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8ED" w:rsidRPr="00975B14" w:rsidRDefault="008E28ED" w:rsidP="00FB63F4">
      <w:pPr>
        <w:autoSpaceDE w:val="0"/>
        <w:autoSpaceDN w:val="0"/>
        <w:adjustRightInd w:val="0"/>
        <w:jc w:val="right"/>
        <w:outlineLvl w:val="0"/>
        <w:rPr>
          <w:sz w:val="20"/>
          <w:szCs w:val="20"/>
        </w:rPr>
      </w:pPr>
      <w:r w:rsidRPr="00975B14">
        <w:rPr>
          <w:sz w:val="20"/>
          <w:szCs w:val="20"/>
        </w:rPr>
        <w:t>Приложение</w:t>
      </w:r>
      <w:r w:rsidR="00101793" w:rsidRPr="00975B14">
        <w:rPr>
          <w:sz w:val="20"/>
          <w:szCs w:val="20"/>
        </w:rPr>
        <w:t xml:space="preserve"> </w:t>
      </w:r>
      <w:r w:rsidR="00C67436" w:rsidRPr="00975B14">
        <w:rPr>
          <w:sz w:val="20"/>
          <w:szCs w:val="20"/>
        </w:rPr>
        <w:t>№</w:t>
      </w:r>
      <w:r w:rsidR="000D65DD" w:rsidRPr="00975B14">
        <w:rPr>
          <w:sz w:val="20"/>
          <w:szCs w:val="20"/>
        </w:rPr>
        <w:t xml:space="preserve"> </w:t>
      </w:r>
      <w:r w:rsidR="00101793" w:rsidRPr="00975B14">
        <w:rPr>
          <w:sz w:val="20"/>
          <w:szCs w:val="20"/>
        </w:rPr>
        <w:t>1</w:t>
      </w:r>
    </w:p>
    <w:p w:rsidR="00303DBD" w:rsidRPr="00975B14" w:rsidRDefault="00303DBD" w:rsidP="00303DBD">
      <w:pPr>
        <w:autoSpaceDE w:val="0"/>
        <w:autoSpaceDN w:val="0"/>
        <w:adjustRightInd w:val="0"/>
        <w:jc w:val="right"/>
        <w:rPr>
          <w:sz w:val="20"/>
          <w:szCs w:val="20"/>
        </w:rPr>
      </w:pPr>
      <w:r w:rsidRPr="00975B14">
        <w:rPr>
          <w:sz w:val="20"/>
          <w:szCs w:val="20"/>
        </w:rPr>
        <w:t xml:space="preserve">к постановлению Администрации </w:t>
      </w:r>
    </w:p>
    <w:p w:rsidR="00303DBD" w:rsidRPr="00975B14" w:rsidRDefault="00303DBD" w:rsidP="00303DBD">
      <w:pPr>
        <w:autoSpaceDE w:val="0"/>
        <w:autoSpaceDN w:val="0"/>
        <w:adjustRightInd w:val="0"/>
        <w:jc w:val="right"/>
        <w:rPr>
          <w:sz w:val="20"/>
          <w:szCs w:val="20"/>
        </w:rPr>
      </w:pPr>
      <w:r w:rsidRPr="00975B14">
        <w:rPr>
          <w:sz w:val="20"/>
          <w:szCs w:val="20"/>
        </w:rPr>
        <w:t xml:space="preserve">Саргатского городского поселения </w:t>
      </w:r>
    </w:p>
    <w:p w:rsidR="00303DBD" w:rsidRPr="00975B14" w:rsidRDefault="00303DBD" w:rsidP="00303DBD">
      <w:pPr>
        <w:autoSpaceDE w:val="0"/>
        <w:autoSpaceDN w:val="0"/>
        <w:adjustRightInd w:val="0"/>
        <w:jc w:val="right"/>
        <w:rPr>
          <w:sz w:val="20"/>
          <w:szCs w:val="20"/>
        </w:rPr>
      </w:pPr>
      <w:r w:rsidRPr="00975B14">
        <w:rPr>
          <w:sz w:val="20"/>
          <w:szCs w:val="20"/>
        </w:rPr>
        <w:t xml:space="preserve">Саргатского муниципального района </w:t>
      </w:r>
    </w:p>
    <w:p w:rsidR="00303DBD" w:rsidRPr="00975B14" w:rsidRDefault="00303DBD" w:rsidP="00303DBD">
      <w:pPr>
        <w:autoSpaceDE w:val="0"/>
        <w:autoSpaceDN w:val="0"/>
        <w:adjustRightInd w:val="0"/>
        <w:jc w:val="right"/>
        <w:rPr>
          <w:sz w:val="20"/>
          <w:szCs w:val="20"/>
        </w:rPr>
      </w:pPr>
      <w:r w:rsidRPr="00975B14">
        <w:rPr>
          <w:sz w:val="20"/>
          <w:szCs w:val="20"/>
        </w:rPr>
        <w:t>Омской области</w:t>
      </w:r>
    </w:p>
    <w:p w:rsidR="008E28ED" w:rsidRPr="00975B14" w:rsidRDefault="00303DBD" w:rsidP="0087419C">
      <w:pPr>
        <w:autoSpaceDE w:val="0"/>
        <w:autoSpaceDN w:val="0"/>
        <w:adjustRightInd w:val="0"/>
        <w:jc w:val="right"/>
        <w:rPr>
          <w:bCs/>
          <w:sz w:val="20"/>
          <w:szCs w:val="20"/>
        </w:rPr>
      </w:pPr>
      <w:r w:rsidRPr="00975B14">
        <w:rPr>
          <w:sz w:val="20"/>
          <w:szCs w:val="20"/>
        </w:rPr>
        <w:t xml:space="preserve">от </w:t>
      </w:r>
      <w:r w:rsidR="00A11465" w:rsidRPr="00975B14">
        <w:rPr>
          <w:sz w:val="20"/>
          <w:szCs w:val="20"/>
        </w:rPr>
        <w:t>«</w:t>
      </w:r>
      <w:r w:rsidR="004C4BC1">
        <w:rPr>
          <w:sz w:val="20"/>
          <w:szCs w:val="20"/>
        </w:rPr>
        <w:t>1</w:t>
      </w:r>
      <w:r w:rsidR="004F539E">
        <w:rPr>
          <w:sz w:val="20"/>
          <w:szCs w:val="20"/>
        </w:rPr>
        <w:t>2</w:t>
      </w:r>
      <w:r w:rsidR="00A11465" w:rsidRPr="00975B14">
        <w:rPr>
          <w:sz w:val="20"/>
          <w:szCs w:val="20"/>
        </w:rPr>
        <w:t>»</w:t>
      </w:r>
      <w:r w:rsidRPr="00975B14">
        <w:rPr>
          <w:sz w:val="20"/>
          <w:szCs w:val="20"/>
        </w:rPr>
        <w:t xml:space="preserve"> </w:t>
      </w:r>
      <w:r w:rsidR="004F539E">
        <w:rPr>
          <w:sz w:val="20"/>
          <w:szCs w:val="20"/>
        </w:rPr>
        <w:t>февраля</w:t>
      </w:r>
      <w:r w:rsidR="0087419C" w:rsidRPr="00975B14">
        <w:rPr>
          <w:sz w:val="20"/>
          <w:szCs w:val="20"/>
        </w:rPr>
        <w:t xml:space="preserve"> </w:t>
      </w:r>
      <w:r w:rsidRPr="00975B14">
        <w:rPr>
          <w:sz w:val="20"/>
          <w:szCs w:val="20"/>
        </w:rPr>
        <w:t>20</w:t>
      </w:r>
      <w:r w:rsidR="007060A0" w:rsidRPr="00975B14">
        <w:rPr>
          <w:sz w:val="20"/>
          <w:szCs w:val="20"/>
        </w:rPr>
        <w:t>2</w:t>
      </w:r>
      <w:r w:rsidR="004F539E">
        <w:rPr>
          <w:sz w:val="20"/>
          <w:szCs w:val="20"/>
        </w:rPr>
        <w:t>5</w:t>
      </w:r>
      <w:r w:rsidRPr="00975B14">
        <w:rPr>
          <w:sz w:val="20"/>
          <w:szCs w:val="20"/>
        </w:rPr>
        <w:t xml:space="preserve"> года № </w:t>
      </w:r>
      <w:r w:rsidR="00D15FA4">
        <w:rPr>
          <w:sz w:val="20"/>
          <w:szCs w:val="20"/>
        </w:rPr>
        <w:t>14</w:t>
      </w:r>
      <w:r w:rsidR="006D5302">
        <w:rPr>
          <w:sz w:val="20"/>
          <w:szCs w:val="20"/>
        </w:rPr>
        <w:t>-</w:t>
      </w:r>
      <w:r w:rsidR="00561C2D" w:rsidRPr="00975B14">
        <w:rPr>
          <w:sz w:val="20"/>
          <w:szCs w:val="20"/>
        </w:rPr>
        <w:t>п</w:t>
      </w:r>
    </w:p>
    <w:p w:rsidR="008E28ED" w:rsidRDefault="008E28ED" w:rsidP="0065296B">
      <w:pPr>
        <w:widowControl w:val="0"/>
        <w:autoSpaceDE w:val="0"/>
        <w:autoSpaceDN w:val="0"/>
        <w:adjustRightInd w:val="0"/>
        <w:rPr>
          <w:bCs/>
          <w:sz w:val="28"/>
          <w:szCs w:val="28"/>
        </w:rPr>
      </w:pPr>
    </w:p>
    <w:p w:rsidR="009420D2" w:rsidRDefault="00303DBD" w:rsidP="00303DBD">
      <w:pPr>
        <w:autoSpaceDE w:val="0"/>
        <w:autoSpaceDN w:val="0"/>
        <w:adjustRightInd w:val="0"/>
        <w:jc w:val="center"/>
        <w:rPr>
          <w:rFonts w:cs="Courier New"/>
          <w:sz w:val="28"/>
          <w:szCs w:val="28"/>
        </w:rPr>
      </w:pPr>
      <w:r w:rsidRPr="00A97654">
        <w:rPr>
          <w:sz w:val="28"/>
          <w:szCs w:val="28"/>
        </w:rPr>
        <w:t xml:space="preserve">Муниципальная программа </w:t>
      </w:r>
      <w:r w:rsidR="00382172">
        <w:rPr>
          <w:sz w:val="28"/>
          <w:szCs w:val="28"/>
        </w:rPr>
        <w:t>Саргатс</w:t>
      </w:r>
      <w:r w:rsidRPr="00A97654">
        <w:rPr>
          <w:sz w:val="28"/>
          <w:szCs w:val="28"/>
        </w:rPr>
        <w:t xml:space="preserve">кого </w:t>
      </w:r>
      <w:r w:rsidR="00382172">
        <w:rPr>
          <w:sz w:val="28"/>
          <w:szCs w:val="28"/>
        </w:rPr>
        <w:t xml:space="preserve">городского поселения Саргатского </w:t>
      </w:r>
      <w:r w:rsidRPr="00A97654">
        <w:rPr>
          <w:sz w:val="28"/>
          <w:szCs w:val="28"/>
        </w:rPr>
        <w:t>муниципального района</w:t>
      </w:r>
      <w:r w:rsidR="00382172">
        <w:rPr>
          <w:sz w:val="28"/>
          <w:szCs w:val="28"/>
        </w:rPr>
        <w:t xml:space="preserve"> </w:t>
      </w:r>
      <w:r w:rsidRPr="00A97654">
        <w:rPr>
          <w:sz w:val="28"/>
          <w:szCs w:val="28"/>
        </w:rPr>
        <w:t xml:space="preserve">Омской области </w:t>
      </w:r>
      <w:r w:rsidRPr="00A97654">
        <w:rPr>
          <w:rFonts w:cs="Courier New"/>
          <w:sz w:val="28"/>
          <w:szCs w:val="28"/>
        </w:rPr>
        <w:t xml:space="preserve">«Развитие экономического потенциала </w:t>
      </w:r>
      <w:r w:rsidR="00382172">
        <w:rPr>
          <w:sz w:val="28"/>
          <w:szCs w:val="28"/>
        </w:rPr>
        <w:t>Саргатс</w:t>
      </w:r>
      <w:r w:rsidR="00382172" w:rsidRPr="00A97654">
        <w:rPr>
          <w:sz w:val="28"/>
          <w:szCs w:val="28"/>
        </w:rPr>
        <w:t xml:space="preserve">кого </w:t>
      </w:r>
      <w:r w:rsidR="00382172">
        <w:rPr>
          <w:sz w:val="28"/>
          <w:szCs w:val="28"/>
        </w:rPr>
        <w:t>городского поселения Саргатского</w:t>
      </w:r>
      <w:r w:rsidRPr="00A97654">
        <w:rPr>
          <w:rFonts w:cs="Courier New"/>
          <w:sz w:val="28"/>
          <w:szCs w:val="28"/>
        </w:rPr>
        <w:t xml:space="preserve"> муниципального района</w:t>
      </w:r>
    </w:p>
    <w:p w:rsidR="00303DBD" w:rsidRPr="00A97654" w:rsidRDefault="00303DBD" w:rsidP="00303DBD">
      <w:pPr>
        <w:autoSpaceDE w:val="0"/>
        <w:autoSpaceDN w:val="0"/>
        <w:adjustRightInd w:val="0"/>
        <w:jc w:val="center"/>
        <w:rPr>
          <w:sz w:val="28"/>
          <w:szCs w:val="28"/>
        </w:rPr>
      </w:pPr>
      <w:r w:rsidRPr="00A97654">
        <w:rPr>
          <w:rFonts w:cs="Courier New"/>
          <w:sz w:val="28"/>
          <w:szCs w:val="28"/>
        </w:rPr>
        <w:t xml:space="preserve"> Омской области</w:t>
      </w:r>
      <w:r w:rsidR="00623FB7">
        <w:rPr>
          <w:rFonts w:cs="Courier New"/>
          <w:sz w:val="28"/>
          <w:szCs w:val="28"/>
        </w:rPr>
        <w:t>»</w:t>
      </w:r>
    </w:p>
    <w:p w:rsidR="00303DBD" w:rsidRPr="00A97654" w:rsidRDefault="00303DBD" w:rsidP="00303DBD">
      <w:pPr>
        <w:autoSpaceDE w:val="0"/>
        <w:autoSpaceDN w:val="0"/>
        <w:adjustRightInd w:val="0"/>
        <w:outlineLvl w:val="0"/>
        <w:rPr>
          <w:sz w:val="28"/>
          <w:szCs w:val="28"/>
        </w:rPr>
      </w:pPr>
    </w:p>
    <w:p w:rsidR="00303DBD" w:rsidRDefault="00303DBD" w:rsidP="00303DBD">
      <w:pPr>
        <w:autoSpaceDE w:val="0"/>
        <w:autoSpaceDN w:val="0"/>
        <w:adjustRightInd w:val="0"/>
        <w:jc w:val="center"/>
        <w:rPr>
          <w:sz w:val="28"/>
          <w:szCs w:val="28"/>
        </w:rPr>
      </w:pPr>
      <w:r w:rsidRPr="00A97654">
        <w:rPr>
          <w:sz w:val="28"/>
          <w:szCs w:val="28"/>
        </w:rPr>
        <w:t xml:space="preserve">Раздел 1. Паспорт муниципальной программы </w:t>
      </w:r>
      <w:r w:rsidR="00382172">
        <w:rPr>
          <w:sz w:val="28"/>
          <w:szCs w:val="28"/>
        </w:rPr>
        <w:t>Саргатс</w:t>
      </w:r>
      <w:r w:rsidR="00382172" w:rsidRPr="00A97654">
        <w:rPr>
          <w:sz w:val="28"/>
          <w:szCs w:val="28"/>
        </w:rPr>
        <w:t xml:space="preserve">кого </w:t>
      </w:r>
      <w:r w:rsidR="00382172">
        <w:rPr>
          <w:sz w:val="28"/>
          <w:szCs w:val="28"/>
        </w:rPr>
        <w:t xml:space="preserve">городского поселения Саргатского </w:t>
      </w:r>
      <w:r w:rsidRPr="00A97654">
        <w:rPr>
          <w:sz w:val="28"/>
          <w:szCs w:val="28"/>
        </w:rPr>
        <w:t>муниципального района Омской области</w:t>
      </w:r>
    </w:p>
    <w:p w:rsidR="00303DBD" w:rsidRDefault="00303DBD" w:rsidP="00303DBD">
      <w:pPr>
        <w:autoSpaceDE w:val="0"/>
        <w:autoSpaceDN w:val="0"/>
        <w:adjustRightInd w:val="0"/>
        <w:jc w:val="center"/>
        <w:rPr>
          <w:sz w:val="28"/>
          <w:szCs w:val="28"/>
        </w:rPr>
      </w:pPr>
    </w:p>
    <w:tbl>
      <w:tblPr>
        <w:tblW w:w="103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60"/>
        <w:gridCol w:w="6353"/>
      </w:tblGrid>
      <w:tr w:rsidR="00303DBD" w:rsidRPr="001F6964" w:rsidTr="003251FE">
        <w:tc>
          <w:tcPr>
            <w:tcW w:w="3960" w:type="dxa"/>
            <w:vAlign w:val="center"/>
          </w:tcPr>
          <w:p w:rsidR="00303DBD" w:rsidRPr="001F6964" w:rsidRDefault="00303DBD" w:rsidP="00300593">
            <w:pPr>
              <w:jc w:val="both"/>
            </w:pPr>
            <w:r w:rsidRPr="001F6964">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6353" w:type="dxa"/>
          </w:tcPr>
          <w:p w:rsidR="00303DBD" w:rsidRPr="001F6964" w:rsidRDefault="00303DBD" w:rsidP="009420D2">
            <w:pPr>
              <w:jc w:val="both"/>
            </w:pPr>
            <w:r w:rsidRPr="001F6964">
              <w:t>"Развитие экономического потенциала Саргатского городского поселения Саргатского муниципального района Омской области"</w:t>
            </w:r>
          </w:p>
        </w:tc>
      </w:tr>
      <w:tr w:rsidR="00303DBD" w:rsidRPr="001F6964" w:rsidTr="003251FE">
        <w:tc>
          <w:tcPr>
            <w:tcW w:w="3960" w:type="dxa"/>
          </w:tcPr>
          <w:p w:rsidR="00303DBD" w:rsidRPr="001F6964" w:rsidRDefault="00303DBD" w:rsidP="00300593">
            <w:pPr>
              <w:autoSpaceDE w:val="0"/>
              <w:autoSpaceDN w:val="0"/>
              <w:adjustRightInd w:val="0"/>
              <w:jc w:val="both"/>
            </w:pPr>
            <w:r w:rsidRPr="001F696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ответственным исполнителем муниципальной программы</w:t>
            </w:r>
          </w:p>
        </w:tc>
        <w:tc>
          <w:tcPr>
            <w:tcW w:w="6353" w:type="dxa"/>
          </w:tcPr>
          <w:p w:rsidR="00303DBD" w:rsidRPr="001F6964" w:rsidRDefault="00623FB7" w:rsidP="00300593">
            <w:pPr>
              <w:pStyle w:val="ConsPlusCell"/>
              <w:jc w:val="both"/>
              <w:rPr>
                <w:sz w:val="24"/>
                <w:szCs w:val="24"/>
              </w:rPr>
            </w:pPr>
            <w:r w:rsidRPr="001F6964">
              <w:rPr>
                <w:sz w:val="24"/>
                <w:szCs w:val="24"/>
              </w:rPr>
              <w:t>Администрация</w:t>
            </w:r>
            <w:r w:rsidR="009E4253" w:rsidRPr="001F6964">
              <w:rPr>
                <w:sz w:val="24"/>
                <w:szCs w:val="24"/>
              </w:rPr>
              <w:t xml:space="preserve"> Саргатского городского поселения Саргатского муниципального района Омской области</w:t>
            </w:r>
          </w:p>
        </w:tc>
      </w:tr>
      <w:tr w:rsidR="00303DBD" w:rsidRPr="001F6964" w:rsidTr="003251FE">
        <w:tc>
          <w:tcPr>
            <w:tcW w:w="3960" w:type="dxa"/>
          </w:tcPr>
          <w:p w:rsidR="00303DBD" w:rsidRPr="001F6964" w:rsidRDefault="00303DBD" w:rsidP="00300593">
            <w:pPr>
              <w:autoSpaceDE w:val="0"/>
              <w:autoSpaceDN w:val="0"/>
              <w:adjustRightInd w:val="0"/>
              <w:jc w:val="both"/>
            </w:pPr>
            <w:r w:rsidRPr="001F696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6353" w:type="dxa"/>
          </w:tcPr>
          <w:p w:rsidR="00623FB7" w:rsidRPr="001F6964" w:rsidRDefault="00623FB7" w:rsidP="00300593">
            <w:pPr>
              <w:pStyle w:val="ConsPlusCell"/>
              <w:jc w:val="both"/>
              <w:rPr>
                <w:sz w:val="24"/>
                <w:szCs w:val="24"/>
              </w:rPr>
            </w:pPr>
            <w:r w:rsidRPr="001F6964">
              <w:rPr>
                <w:sz w:val="24"/>
                <w:szCs w:val="24"/>
              </w:rPr>
              <w:t xml:space="preserve">Администрация Саргатского городского поселения Саргатского муниципального района Омской области </w:t>
            </w:r>
          </w:p>
          <w:p w:rsidR="00122983" w:rsidRPr="001F6964" w:rsidRDefault="00122983" w:rsidP="00300593">
            <w:pPr>
              <w:pStyle w:val="ConsPlusCell"/>
              <w:jc w:val="both"/>
              <w:rPr>
                <w:sz w:val="24"/>
                <w:szCs w:val="24"/>
              </w:rPr>
            </w:pPr>
            <w:r w:rsidRPr="001F6964">
              <w:rPr>
                <w:sz w:val="24"/>
                <w:szCs w:val="24"/>
              </w:rPr>
              <w:t xml:space="preserve">Финансово-экономический </w:t>
            </w:r>
            <w:r w:rsidR="00975B14" w:rsidRPr="001F6964">
              <w:rPr>
                <w:sz w:val="24"/>
                <w:szCs w:val="24"/>
              </w:rPr>
              <w:t>сектор</w:t>
            </w:r>
            <w:r w:rsidR="00A039D4" w:rsidRPr="001F6964">
              <w:rPr>
                <w:sz w:val="24"/>
                <w:szCs w:val="24"/>
              </w:rPr>
              <w:t xml:space="preserve"> Администрации</w:t>
            </w:r>
            <w:r w:rsidRPr="001F6964">
              <w:rPr>
                <w:sz w:val="24"/>
                <w:szCs w:val="24"/>
              </w:rPr>
              <w:t xml:space="preserve"> Саргатского городского поселения Саргатского муниципального района Омской области </w:t>
            </w:r>
          </w:p>
          <w:p w:rsidR="00303DBD" w:rsidRPr="001F6964" w:rsidRDefault="00A039D4" w:rsidP="00300593">
            <w:pPr>
              <w:pStyle w:val="ConsPlusCell"/>
              <w:jc w:val="both"/>
              <w:rPr>
                <w:sz w:val="24"/>
                <w:szCs w:val="24"/>
              </w:rPr>
            </w:pPr>
            <w:r w:rsidRPr="001F6964">
              <w:rPr>
                <w:sz w:val="24"/>
                <w:szCs w:val="24"/>
              </w:rPr>
              <w:t>Сектор о</w:t>
            </w:r>
            <w:r w:rsidR="00303DBD" w:rsidRPr="001F6964">
              <w:rPr>
                <w:sz w:val="24"/>
                <w:szCs w:val="24"/>
              </w:rPr>
              <w:t>рганизационно-</w:t>
            </w:r>
            <w:r w:rsidRPr="001F6964">
              <w:rPr>
                <w:sz w:val="24"/>
                <w:szCs w:val="24"/>
              </w:rPr>
              <w:t>правовой работы Администрации</w:t>
            </w:r>
            <w:r w:rsidR="00303DBD" w:rsidRPr="001F6964">
              <w:rPr>
                <w:sz w:val="24"/>
                <w:szCs w:val="24"/>
              </w:rPr>
              <w:t xml:space="preserve"> </w:t>
            </w:r>
            <w:r w:rsidR="009E4253" w:rsidRPr="001F6964">
              <w:rPr>
                <w:sz w:val="24"/>
                <w:szCs w:val="24"/>
              </w:rPr>
              <w:t>Саргатского городского поселения Саргатского муниципального района Омской области</w:t>
            </w:r>
          </w:p>
          <w:p w:rsidR="00303DBD" w:rsidRPr="001F6964" w:rsidRDefault="004B59BE" w:rsidP="004B59BE">
            <w:pPr>
              <w:pStyle w:val="ConsPlusCell"/>
              <w:jc w:val="both"/>
              <w:rPr>
                <w:sz w:val="24"/>
                <w:szCs w:val="24"/>
              </w:rPr>
            </w:pPr>
            <w:r w:rsidRPr="001F6964">
              <w:rPr>
                <w:sz w:val="24"/>
                <w:szCs w:val="24"/>
              </w:rPr>
              <w:t>Сектор</w:t>
            </w:r>
            <w:r w:rsidR="00303DBD" w:rsidRPr="001F6964">
              <w:rPr>
                <w:sz w:val="24"/>
                <w:szCs w:val="24"/>
              </w:rPr>
              <w:t xml:space="preserve"> жилищно-коммунального комплекса</w:t>
            </w:r>
            <w:r w:rsidRPr="001F6964">
              <w:rPr>
                <w:sz w:val="24"/>
                <w:szCs w:val="24"/>
              </w:rPr>
              <w:t>, градостроительства</w:t>
            </w:r>
            <w:r w:rsidR="00303DBD" w:rsidRPr="001F6964">
              <w:rPr>
                <w:sz w:val="24"/>
                <w:szCs w:val="24"/>
              </w:rPr>
              <w:t xml:space="preserve"> и </w:t>
            </w:r>
            <w:r w:rsidRPr="001F6964">
              <w:rPr>
                <w:sz w:val="24"/>
                <w:szCs w:val="24"/>
              </w:rPr>
              <w:t>земельных отношений Администрации</w:t>
            </w:r>
            <w:r w:rsidR="009E4253" w:rsidRPr="001F6964">
              <w:rPr>
                <w:sz w:val="24"/>
                <w:szCs w:val="24"/>
              </w:rPr>
              <w:t xml:space="preserve"> Саргатского городского поселения Саргатского муниципального района Омской области</w:t>
            </w:r>
          </w:p>
        </w:tc>
      </w:tr>
      <w:tr w:rsidR="00303DBD" w:rsidRPr="001F6964" w:rsidTr="003251FE">
        <w:tc>
          <w:tcPr>
            <w:tcW w:w="3960" w:type="dxa"/>
          </w:tcPr>
          <w:p w:rsidR="006839FF" w:rsidRPr="001F6964" w:rsidRDefault="006839FF" w:rsidP="00300593">
            <w:pPr>
              <w:jc w:val="both"/>
            </w:pPr>
            <w:r w:rsidRPr="001F6964">
              <w:t xml:space="preserve">Сроки реализации </w:t>
            </w:r>
            <w:r w:rsidR="00303DBD" w:rsidRPr="001F6964">
              <w:t>муниципальной</w:t>
            </w:r>
            <w:r w:rsidRPr="001F6964">
              <w:t xml:space="preserve"> </w:t>
            </w:r>
            <w:r w:rsidR="00303DBD" w:rsidRPr="001F6964">
              <w:t>программы</w:t>
            </w:r>
          </w:p>
        </w:tc>
        <w:tc>
          <w:tcPr>
            <w:tcW w:w="6353" w:type="dxa"/>
          </w:tcPr>
          <w:p w:rsidR="00303DBD" w:rsidRPr="001F6964" w:rsidRDefault="00515E80" w:rsidP="00B20B8C">
            <w:pPr>
              <w:jc w:val="both"/>
            </w:pPr>
            <w:r w:rsidRPr="001F6964">
              <w:t>202</w:t>
            </w:r>
            <w:r w:rsidR="00B20B8C">
              <w:t>1</w:t>
            </w:r>
            <w:r w:rsidR="00303DBD" w:rsidRPr="001F6964">
              <w:t> – 202</w:t>
            </w:r>
            <w:r w:rsidR="00B20B8C">
              <w:t>7</w:t>
            </w:r>
            <w:r w:rsidR="00303DBD" w:rsidRPr="001F6964">
              <w:t xml:space="preserve"> годы</w:t>
            </w:r>
          </w:p>
        </w:tc>
      </w:tr>
      <w:tr w:rsidR="00303DBD" w:rsidRPr="001F6964" w:rsidTr="003251FE">
        <w:trPr>
          <w:trHeight w:val="401"/>
        </w:trPr>
        <w:tc>
          <w:tcPr>
            <w:tcW w:w="3960" w:type="dxa"/>
          </w:tcPr>
          <w:p w:rsidR="00303DBD" w:rsidRPr="001F6964" w:rsidRDefault="00303DBD" w:rsidP="00300593">
            <w:pPr>
              <w:jc w:val="both"/>
            </w:pPr>
            <w:r w:rsidRPr="001F6964">
              <w:t>Цель муниципальной программы</w:t>
            </w:r>
          </w:p>
        </w:tc>
        <w:tc>
          <w:tcPr>
            <w:tcW w:w="6353" w:type="dxa"/>
          </w:tcPr>
          <w:p w:rsidR="00303DBD" w:rsidRPr="001F6964" w:rsidRDefault="00303DBD" w:rsidP="00300593">
            <w:pPr>
              <w:jc w:val="both"/>
            </w:pPr>
            <w:r w:rsidRPr="001F6964">
              <w:t>Создание условий для экономического развития Саргатского городского поселения Саргатского муниципального района Омской области</w:t>
            </w:r>
          </w:p>
        </w:tc>
      </w:tr>
      <w:tr w:rsidR="00303DBD" w:rsidRPr="001F6964" w:rsidTr="003251FE">
        <w:trPr>
          <w:trHeight w:val="328"/>
        </w:trPr>
        <w:tc>
          <w:tcPr>
            <w:tcW w:w="3960" w:type="dxa"/>
          </w:tcPr>
          <w:p w:rsidR="00303DBD" w:rsidRPr="001F6964" w:rsidRDefault="00303DBD" w:rsidP="00300593">
            <w:pPr>
              <w:jc w:val="both"/>
            </w:pPr>
            <w:r w:rsidRPr="001F6964">
              <w:t>Задачи муниципальной программы</w:t>
            </w:r>
          </w:p>
        </w:tc>
        <w:tc>
          <w:tcPr>
            <w:tcW w:w="6353" w:type="dxa"/>
          </w:tcPr>
          <w:p w:rsidR="00303DBD" w:rsidRPr="001F6964" w:rsidRDefault="00303DBD" w:rsidP="00300593">
            <w:pPr>
              <w:jc w:val="both"/>
            </w:pPr>
            <w:r w:rsidRPr="001F6964">
              <w:t xml:space="preserve">Повышение </w:t>
            </w:r>
            <w:proofErr w:type="gramStart"/>
            <w:r w:rsidRPr="001F6964">
              <w:t>эффективности системы муниципального управления Саргатского городского поселения Саргатского муниципального района Омской области</w:t>
            </w:r>
            <w:proofErr w:type="gramEnd"/>
            <w:r w:rsidRPr="001F6964">
              <w:t xml:space="preserve"> в целях улучшения качества жизни населения Саргатского городского поселения</w:t>
            </w:r>
          </w:p>
        </w:tc>
      </w:tr>
      <w:tr w:rsidR="00303DBD" w:rsidRPr="001F6964" w:rsidTr="003251FE">
        <w:trPr>
          <w:trHeight w:val="647"/>
        </w:trPr>
        <w:tc>
          <w:tcPr>
            <w:tcW w:w="3960" w:type="dxa"/>
          </w:tcPr>
          <w:p w:rsidR="00303DBD" w:rsidRPr="001F6964" w:rsidRDefault="00303DBD" w:rsidP="00300593">
            <w:pPr>
              <w:jc w:val="both"/>
            </w:pPr>
            <w:r w:rsidRPr="001F6964">
              <w:t>Подпрограммы муниципальной программы</w:t>
            </w:r>
          </w:p>
        </w:tc>
        <w:tc>
          <w:tcPr>
            <w:tcW w:w="6353" w:type="dxa"/>
          </w:tcPr>
          <w:p w:rsidR="00303DBD" w:rsidRPr="001F6964" w:rsidRDefault="00303DBD" w:rsidP="00300593">
            <w:pPr>
              <w:ind w:right="-105" w:firstLine="324"/>
              <w:jc w:val="both"/>
            </w:pPr>
            <w:r w:rsidRPr="001F6964">
              <w:t xml:space="preserve">1.Муниципальное управление, управление  муниципальными финансами и имуществом в Саргатском </w:t>
            </w:r>
            <w:r w:rsidRPr="001F6964">
              <w:lastRenderedPageBreak/>
              <w:t>городском поселении Саргатского муниципального района Омской области.</w:t>
            </w:r>
          </w:p>
          <w:p w:rsidR="00303DBD" w:rsidRPr="001F6964" w:rsidRDefault="00303DBD" w:rsidP="00300593">
            <w:pPr>
              <w:ind w:right="-105" w:firstLine="324"/>
              <w:jc w:val="both"/>
            </w:pPr>
            <w:r w:rsidRPr="001F6964">
              <w:t>2.Энергосбережение и повышение энергетической эффективности в Саргатском городском поселении Саргатского муниципального района Омской области.</w:t>
            </w:r>
          </w:p>
          <w:p w:rsidR="00303DBD" w:rsidRPr="001F6964" w:rsidRDefault="00303DBD" w:rsidP="00300593">
            <w:pPr>
              <w:ind w:firstLine="324"/>
              <w:jc w:val="both"/>
            </w:pPr>
            <w:r w:rsidRPr="001F6964">
              <w:t>3.Обеспечение граждан доступным и комфортным жильем и коммунальными услугами в Саргатском городском поселении Саргатского муниципального района Омской области.</w:t>
            </w:r>
          </w:p>
          <w:p w:rsidR="00303DBD" w:rsidRPr="001F6964" w:rsidRDefault="00303DBD" w:rsidP="00300593">
            <w:pPr>
              <w:ind w:firstLine="324"/>
              <w:jc w:val="both"/>
            </w:pPr>
            <w:r w:rsidRPr="001F6964">
              <w:t>4.Развитие транспортной системы в Саргатском городском поселении Саргатского муниципального района Омской области.</w:t>
            </w:r>
          </w:p>
          <w:p w:rsidR="00303DBD" w:rsidRPr="001F6964" w:rsidRDefault="00303DBD" w:rsidP="00300593">
            <w:pPr>
              <w:ind w:firstLine="324"/>
              <w:jc w:val="both"/>
            </w:pPr>
            <w:r w:rsidRPr="001F6964">
              <w:t>5.Обеспечение пожарной безопасности Саргатского городского поселения.</w:t>
            </w:r>
          </w:p>
          <w:p w:rsidR="00303DBD" w:rsidRPr="001F6964" w:rsidRDefault="00303DBD" w:rsidP="00300593">
            <w:pPr>
              <w:ind w:firstLine="324"/>
              <w:jc w:val="both"/>
            </w:pPr>
            <w:r w:rsidRPr="001F6964">
              <w:t>6.Профилактика наркомании на территории Саргатского городского поселения.</w:t>
            </w:r>
          </w:p>
          <w:p w:rsidR="00C06183" w:rsidRPr="001F6964" w:rsidRDefault="00C06183" w:rsidP="00300593">
            <w:pPr>
              <w:ind w:firstLine="324"/>
              <w:jc w:val="both"/>
            </w:pPr>
            <w:r w:rsidRPr="001F6964">
              <w:t>7.Профилактика правонарушений и предупреждений терроризма и экстремизма в Саргатском городском поселении.</w:t>
            </w:r>
          </w:p>
          <w:p w:rsidR="009420D2" w:rsidRPr="001F6964" w:rsidRDefault="00C06183" w:rsidP="007729ED">
            <w:pPr>
              <w:ind w:firstLine="324"/>
              <w:jc w:val="both"/>
            </w:pPr>
            <w:r w:rsidRPr="001F6964">
              <w:t>8. Поддержка студентов и студенческих семей, обучающихся в учебных заведениях, расположенных на территории Саргатского городского поселения.</w:t>
            </w:r>
          </w:p>
        </w:tc>
      </w:tr>
      <w:tr w:rsidR="00303DBD" w:rsidRPr="001F6964" w:rsidTr="003251FE">
        <w:trPr>
          <w:trHeight w:val="701"/>
        </w:trPr>
        <w:tc>
          <w:tcPr>
            <w:tcW w:w="3960" w:type="dxa"/>
          </w:tcPr>
          <w:p w:rsidR="00303DBD" w:rsidRPr="001F6964" w:rsidRDefault="00303DBD" w:rsidP="00300593">
            <w:pPr>
              <w:jc w:val="both"/>
            </w:pPr>
            <w:r w:rsidRPr="001F6964">
              <w:lastRenderedPageBreak/>
              <w:t>Объемы и источники финансирования муниципальной программы в целом и по годам ее реализации</w:t>
            </w:r>
          </w:p>
        </w:tc>
        <w:tc>
          <w:tcPr>
            <w:tcW w:w="6353" w:type="dxa"/>
          </w:tcPr>
          <w:p w:rsidR="00303DBD" w:rsidRPr="001F6964" w:rsidRDefault="00303DBD" w:rsidP="00300593">
            <w:pPr>
              <w:jc w:val="both"/>
            </w:pPr>
            <w:r w:rsidRPr="001F6964">
              <w:t xml:space="preserve">Общий объем финансирования муниципальной программы составляет </w:t>
            </w:r>
            <w:r w:rsidR="00E705F6">
              <w:t>244 775 520,42</w:t>
            </w:r>
            <w:r w:rsidR="004568EB" w:rsidRPr="001F6964">
              <w:t xml:space="preserve"> </w:t>
            </w:r>
            <w:r w:rsidRPr="001F6964">
              <w:t>рубля, в том числе:</w:t>
            </w:r>
          </w:p>
          <w:p w:rsidR="0035508C" w:rsidRPr="001F6964" w:rsidRDefault="009420D2" w:rsidP="0035508C">
            <w:pPr>
              <w:ind w:left="185"/>
              <w:jc w:val="both"/>
            </w:pPr>
            <w:r w:rsidRPr="001F6964">
              <w:t>202</w:t>
            </w:r>
            <w:r w:rsidR="007060A0" w:rsidRPr="001F6964">
              <w:t>1</w:t>
            </w:r>
            <w:r w:rsidR="0035508C" w:rsidRPr="001F6964">
              <w:t xml:space="preserve"> год </w:t>
            </w:r>
            <w:r w:rsidR="00C019A1" w:rsidRPr="001F6964">
              <w:t>-</w:t>
            </w:r>
            <w:r w:rsidR="0035508C" w:rsidRPr="001F6964">
              <w:t xml:space="preserve"> </w:t>
            </w:r>
            <w:r w:rsidR="000875AF" w:rsidRPr="001F6964">
              <w:t>2</w:t>
            </w:r>
            <w:r w:rsidR="00D356E7" w:rsidRPr="001F6964">
              <w:t>5</w:t>
            </w:r>
            <w:r w:rsidR="000875AF" w:rsidRPr="001F6964">
              <w:t> 782 392,03</w:t>
            </w:r>
            <w:r w:rsidR="0035508C" w:rsidRPr="001F6964">
              <w:t xml:space="preserve"> рублей;</w:t>
            </w:r>
          </w:p>
          <w:p w:rsidR="0035508C" w:rsidRPr="001F6964" w:rsidRDefault="0035508C" w:rsidP="0035508C">
            <w:pPr>
              <w:ind w:left="185"/>
              <w:jc w:val="both"/>
            </w:pPr>
            <w:r w:rsidRPr="001F6964">
              <w:t>20</w:t>
            </w:r>
            <w:r w:rsidR="007060A0" w:rsidRPr="001F6964">
              <w:t>22</w:t>
            </w:r>
            <w:r w:rsidRPr="001F6964">
              <w:t xml:space="preserve"> год </w:t>
            </w:r>
            <w:r w:rsidR="00AD64DA" w:rsidRPr="001F6964">
              <w:t>-</w:t>
            </w:r>
            <w:r w:rsidRPr="001F6964">
              <w:t xml:space="preserve"> </w:t>
            </w:r>
            <w:r w:rsidR="00AD64DA" w:rsidRPr="001F6964">
              <w:t>29 823 841,15</w:t>
            </w:r>
            <w:r w:rsidRPr="001F6964">
              <w:t xml:space="preserve"> рублей;</w:t>
            </w:r>
          </w:p>
          <w:p w:rsidR="007060A0" w:rsidRPr="001F6964" w:rsidRDefault="007060A0" w:rsidP="0035508C">
            <w:pPr>
              <w:ind w:left="185"/>
              <w:jc w:val="both"/>
            </w:pPr>
            <w:r w:rsidRPr="001F6964">
              <w:t xml:space="preserve">2023 год </w:t>
            </w:r>
            <w:r w:rsidR="00796AB7">
              <w:t>-</w:t>
            </w:r>
            <w:r w:rsidRPr="001F6964">
              <w:t xml:space="preserve"> </w:t>
            </w:r>
            <w:r w:rsidR="00796AB7">
              <w:t>38 530 266,19</w:t>
            </w:r>
            <w:r w:rsidRPr="001F6964">
              <w:t xml:space="preserve"> рублей</w:t>
            </w:r>
            <w:r w:rsidR="00F42941" w:rsidRPr="001F6964">
              <w:t>;</w:t>
            </w:r>
          </w:p>
          <w:p w:rsidR="00515E80" w:rsidRPr="001F6964" w:rsidRDefault="00F42941" w:rsidP="00515E80">
            <w:pPr>
              <w:ind w:left="185"/>
              <w:jc w:val="both"/>
            </w:pPr>
            <w:r w:rsidRPr="001F6964">
              <w:t xml:space="preserve">2024 год </w:t>
            </w:r>
            <w:r w:rsidR="00E705F6">
              <w:t>-</w:t>
            </w:r>
            <w:r w:rsidRPr="001F6964">
              <w:t xml:space="preserve"> </w:t>
            </w:r>
            <w:r w:rsidR="00E705F6">
              <w:t>54 265 929,86</w:t>
            </w:r>
            <w:r w:rsidRPr="001F6964">
              <w:t xml:space="preserve"> рублей</w:t>
            </w:r>
            <w:r w:rsidR="00515E80" w:rsidRPr="001F6964">
              <w:t xml:space="preserve">; </w:t>
            </w:r>
          </w:p>
          <w:p w:rsidR="00515E80" w:rsidRPr="001F6964" w:rsidRDefault="00515E80" w:rsidP="00515E80">
            <w:pPr>
              <w:ind w:left="185"/>
              <w:jc w:val="both"/>
            </w:pPr>
            <w:r w:rsidRPr="001F6964">
              <w:t xml:space="preserve">2025 год </w:t>
            </w:r>
            <w:r w:rsidR="00E705F6">
              <w:t>-</w:t>
            </w:r>
            <w:r w:rsidRPr="001F6964">
              <w:t xml:space="preserve"> </w:t>
            </w:r>
            <w:r w:rsidR="00E705F6">
              <w:t>32 463 391,92</w:t>
            </w:r>
            <w:r w:rsidRPr="001F6964">
              <w:t xml:space="preserve"> рублей; </w:t>
            </w:r>
          </w:p>
          <w:p w:rsidR="00E705F6" w:rsidRPr="001F6964" w:rsidRDefault="00515E80" w:rsidP="00E705F6">
            <w:pPr>
              <w:ind w:left="185"/>
              <w:jc w:val="both"/>
            </w:pPr>
            <w:r w:rsidRPr="001F6964">
              <w:t xml:space="preserve">2026 год </w:t>
            </w:r>
            <w:r w:rsidR="00E705F6">
              <w:t>-</w:t>
            </w:r>
            <w:r w:rsidRPr="001F6964">
              <w:t xml:space="preserve"> </w:t>
            </w:r>
            <w:r w:rsidR="00E705F6">
              <w:t>31 413 161,31</w:t>
            </w:r>
            <w:r w:rsidRPr="001F6964">
              <w:t xml:space="preserve"> рублей</w:t>
            </w:r>
            <w:r w:rsidR="00E705F6" w:rsidRPr="001F6964">
              <w:t xml:space="preserve">; </w:t>
            </w:r>
          </w:p>
          <w:p w:rsidR="00E705F6" w:rsidRPr="001F6964" w:rsidRDefault="00E705F6" w:rsidP="00E705F6">
            <w:pPr>
              <w:ind w:left="185"/>
              <w:jc w:val="both"/>
            </w:pPr>
            <w:r w:rsidRPr="001F6964">
              <w:t>202</w:t>
            </w:r>
            <w:r>
              <w:t>7</w:t>
            </w:r>
            <w:r w:rsidRPr="001F6964">
              <w:t xml:space="preserve"> год </w:t>
            </w:r>
            <w:r>
              <w:t>-</w:t>
            </w:r>
            <w:r w:rsidRPr="001F6964">
              <w:t xml:space="preserve"> </w:t>
            </w:r>
            <w:r>
              <w:t>32 496 537,96</w:t>
            </w:r>
            <w:r w:rsidRPr="001F6964">
              <w:t xml:space="preserve"> рублей</w:t>
            </w:r>
          </w:p>
          <w:p w:rsidR="00303DBD" w:rsidRPr="001F6964" w:rsidRDefault="00303DBD" w:rsidP="00300593">
            <w:pPr>
              <w:jc w:val="both"/>
            </w:pPr>
            <w:r w:rsidRPr="001F6964">
              <w:t>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областного и федерального бюджета</w:t>
            </w:r>
          </w:p>
        </w:tc>
      </w:tr>
      <w:tr w:rsidR="00303DBD" w:rsidRPr="001F6964" w:rsidTr="003251FE">
        <w:trPr>
          <w:trHeight w:val="697"/>
        </w:trPr>
        <w:tc>
          <w:tcPr>
            <w:tcW w:w="3960" w:type="dxa"/>
          </w:tcPr>
          <w:p w:rsidR="00303DBD" w:rsidRPr="001F6964" w:rsidRDefault="00303DBD" w:rsidP="00300593">
            <w:pPr>
              <w:jc w:val="both"/>
            </w:pPr>
            <w:r w:rsidRPr="001F6964">
              <w:t>Ожидаемые результаты реализации муниципальной программы (по годам и по итогам реализации)</w:t>
            </w:r>
          </w:p>
        </w:tc>
        <w:tc>
          <w:tcPr>
            <w:tcW w:w="6353" w:type="dxa"/>
          </w:tcPr>
          <w:p w:rsidR="000837D6" w:rsidRPr="001F6964" w:rsidRDefault="000837D6" w:rsidP="00D47865">
            <w:pPr>
              <w:jc w:val="both"/>
            </w:pPr>
            <w:r w:rsidRPr="001F6964">
              <w:t>1.</w:t>
            </w:r>
            <w:r w:rsidR="00D47865" w:rsidRPr="001F6964">
              <w:t xml:space="preserve"> </w:t>
            </w:r>
            <w:r w:rsidRPr="001F6964">
              <w:t>Сохранение средней оценки качества организации и осуществления бюджетного процесса в Саргатском городском поселении на уровне 13 баллов:</w:t>
            </w:r>
          </w:p>
          <w:p w:rsidR="000837D6" w:rsidRPr="001F6964" w:rsidRDefault="000837D6" w:rsidP="000837D6">
            <w:pPr>
              <w:widowControl w:val="0"/>
              <w:autoSpaceDE w:val="0"/>
              <w:autoSpaceDN w:val="0"/>
              <w:adjustRightInd w:val="0"/>
            </w:pPr>
            <w:r w:rsidRPr="001F6964">
              <w:t>20</w:t>
            </w:r>
            <w:r w:rsidR="00515E80" w:rsidRPr="001F6964">
              <w:t>21</w:t>
            </w:r>
            <w:r w:rsidRPr="001F6964">
              <w:t xml:space="preserve"> год </w:t>
            </w:r>
            <w:r w:rsidR="00C019A1" w:rsidRPr="001F6964">
              <w:t>-</w:t>
            </w:r>
            <w:r w:rsidRPr="001F6964">
              <w:t xml:space="preserve"> 13 баллов; </w:t>
            </w:r>
          </w:p>
          <w:p w:rsidR="000837D6" w:rsidRPr="001F6964" w:rsidRDefault="007060A0" w:rsidP="000837D6">
            <w:pPr>
              <w:widowControl w:val="0"/>
              <w:autoSpaceDE w:val="0"/>
              <w:autoSpaceDN w:val="0"/>
              <w:adjustRightInd w:val="0"/>
            </w:pPr>
            <w:r w:rsidRPr="001F6964">
              <w:t>202</w:t>
            </w:r>
            <w:r w:rsidR="00515E80" w:rsidRPr="001F6964">
              <w:t>2</w:t>
            </w:r>
            <w:r w:rsidR="000837D6" w:rsidRPr="001F6964">
              <w:t xml:space="preserve"> год </w:t>
            </w:r>
            <w:r w:rsidR="00C019A1" w:rsidRPr="001F6964">
              <w:t>-</w:t>
            </w:r>
            <w:r w:rsidR="000837D6" w:rsidRPr="001F6964">
              <w:t> 13 баллов;</w:t>
            </w:r>
          </w:p>
          <w:p w:rsidR="000837D6" w:rsidRPr="001F6964" w:rsidRDefault="009420D2" w:rsidP="000837D6">
            <w:pPr>
              <w:widowControl w:val="0"/>
              <w:autoSpaceDE w:val="0"/>
              <w:autoSpaceDN w:val="0"/>
              <w:adjustRightInd w:val="0"/>
            </w:pPr>
            <w:r w:rsidRPr="001F6964">
              <w:t>202</w:t>
            </w:r>
            <w:r w:rsidR="00515E80" w:rsidRPr="001F6964">
              <w:t>3</w:t>
            </w:r>
            <w:r w:rsidR="000837D6" w:rsidRPr="001F6964">
              <w:t xml:space="preserve"> год </w:t>
            </w:r>
            <w:r w:rsidR="00C019A1" w:rsidRPr="001F6964">
              <w:t>-</w:t>
            </w:r>
            <w:r w:rsidR="000837D6" w:rsidRPr="001F6964">
              <w:t xml:space="preserve"> 13 баллов;</w:t>
            </w:r>
          </w:p>
          <w:p w:rsidR="000837D6" w:rsidRPr="001F6964" w:rsidRDefault="000837D6" w:rsidP="000837D6">
            <w:pPr>
              <w:widowControl w:val="0"/>
              <w:autoSpaceDE w:val="0"/>
              <w:autoSpaceDN w:val="0"/>
              <w:adjustRightInd w:val="0"/>
            </w:pPr>
            <w:r w:rsidRPr="001F6964">
              <w:t>20</w:t>
            </w:r>
            <w:r w:rsidR="009420D2" w:rsidRPr="001F6964">
              <w:t>2</w:t>
            </w:r>
            <w:r w:rsidR="00515E80" w:rsidRPr="001F6964">
              <w:t>4</w:t>
            </w:r>
            <w:r w:rsidRPr="001F6964">
              <w:t xml:space="preserve"> год </w:t>
            </w:r>
            <w:r w:rsidR="00C019A1" w:rsidRPr="001F6964">
              <w:t>-</w:t>
            </w:r>
            <w:r w:rsidRPr="001F6964">
              <w:t> 13</w:t>
            </w:r>
            <w:r w:rsidR="007060A0" w:rsidRPr="001F6964">
              <w:t> баллов;</w:t>
            </w:r>
          </w:p>
          <w:p w:rsidR="00F42941" w:rsidRPr="001F6964" w:rsidRDefault="007060A0" w:rsidP="00F42941">
            <w:pPr>
              <w:widowControl w:val="0"/>
              <w:autoSpaceDE w:val="0"/>
              <w:autoSpaceDN w:val="0"/>
              <w:adjustRightInd w:val="0"/>
            </w:pPr>
            <w:r w:rsidRPr="001F6964">
              <w:t>202</w:t>
            </w:r>
            <w:r w:rsidR="00515E80" w:rsidRPr="001F6964">
              <w:t>5</w:t>
            </w:r>
            <w:r w:rsidRPr="001F6964">
              <w:t xml:space="preserve"> год </w:t>
            </w:r>
            <w:r w:rsidR="00C019A1" w:rsidRPr="001F6964">
              <w:t>-</w:t>
            </w:r>
            <w:r w:rsidRPr="001F6964">
              <w:t> 13 баллов;</w:t>
            </w:r>
            <w:r w:rsidR="00F42941" w:rsidRPr="001F6964">
              <w:t xml:space="preserve"> </w:t>
            </w:r>
          </w:p>
          <w:p w:rsidR="00C10631" w:rsidRDefault="00F42941" w:rsidP="00C10631">
            <w:pPr>
              <w:widowControl w:val="0"/>
              <w:autoSpaceDE w:val="0"/>
              <w:autoSpaceDN w:val="0"/>
              <w:adjustRightInd w:val="0"/>
            </w:pPr>
            <w:r w:rsidRPr="001F6964">
              <w:t>202</w:t>
            </w:r>
            <w:r w:rsidR="00515E80" w:rsidRPr="001F6964">
              <w:t>6</w:t>
            </w:r>
            <w:r w:rsidRPr="001F6964">
              <w:t xml:space="preserve"> год </w:t>
            </w:r>
            <w:r w:rsidR="00C019A1" w:rsidRPr="001F6964">
              <w:t>-</w:t>
            </w:r>
            <w:r w:rsidRPr="001F6964">
              <w:t> 13 баллов;</w:t>
            </w:r>
            <w:r w:rsidR="00C10631" w:rsidRPr="001F6964">
              <w:t xml:space="preserve"> </w:t>
            </w:r>
          </w:p>
          <w:p w:rsidR="00C10631" w:rsidRPr="001F6964" w:rsidRDefault="00C10631" w:rsidP="00C10631">
            <w:pPr>
              <w:widowControl w:val="0"/>
              <w:autoSpaceDE w:val="0"/>
              <w:autoSpaceDN w:val="0"/>
              <w:adjustRightInd w:val="0"/>
            </w:pPr>
            <w:r w:rsidRPr="001F6964">
              <w:t>202</w:t>
            </w:r>
            <w:r>
              <w:t>7</w:t>
            </w:r>
            <w:r w:rsidRPr="001F6964">
              <w:t xml:space="preserve"> год - 13 баллов</w:t>
            </w:r>
            <w:r>
              <w:t>.</w:t>
            </w:r>
          </w:p>
          <w:p w:rsidR="000837D6" w:rsidRPr="001F6964" w:rsidRDefault="00801DC0" w:rsidP="000837D6">
            <w:pPr>
              <w:jc w:val="both"/>
            </w:pPr>
            <w:proofErr w:type="gramStart"/>
            <w:r w:rsidRPr="001F6964">
              <w:t>2</w:t>
            </w:r>
            <w:r w:rsidR="000837D6" w:rsidRPr="001F6964">
              <w:t xml:space="preserve">.Обеспечение доли объектов недвижимости, находящихся в собственности Саргатского городского поселения, поставленных на государственный кадастровый учет, в отношении которых изготовлены технический и межевые планы до 100 процентов: </w:t>
            </w:r>
            <w:proofErr w:type="gramEnd"/>
          </w:p>
          <w:p w:rsidR="000837D6" w:rsidRPr="001F6964" w:rsidRDefault="000837D6" w:rsidP="000837D6">
            <w:pPr>
              <w:jc w:val="both"/>
            </w:pPr>
            <w:r w:rsidRPr="001F6964">
              <w:t>20</w:t>
            </w:r>
            <w:r w:rsidR="00515E80" w:rsidRPr="001F6964">
              <w:t xml:space="preserve">21 </w:t>
            </w:r>
            <w:r w:rsidRPr="001F6964">
              <w:t xml:space="preserve">год - 100,0 процентов; </w:t>
            </w:r>
          </w:p>
          <w:p w:rsidR="000837D6" w:rsidRPr="001F6964" w:rsidRDefault="000837D6" w:rsidP="000837D6">
            <w:pPr>
              <w:jc w:val="both"/>
            </w:pPr>
            <w:r w:rsidRPr="001F6964">
              <w:t>20</w:t>
            </w:r>
            <w:r w:rsidR="007060A0" w:rsidRPr="001F6964">
              <w:t>2</w:t>
            </w:r>
            <w:r w:rsidR="00515E80" w:rsidRPr="001F6964">
              <w:t>2</w:t>
            </w:r>
            <w:r w:rsidRPr="001F6964">
              <w:t xml:space="preserve"> год - 100,0 процентов;   </w:t>
            </w:r>
          </w:p>
          <w:p w:rsidR="000837D6" w:rsidRPr="001F6964" w:rsidRDefault="009420D2" w:rsidP="000837D6">
            <w:pPr>
              <w:jc w:val="both"/>
            </w:pPr>
            <w:r w:rsidRPr="001F6964">
              <w:t>202</w:t>
            </w:r>
            <w:r w:rsidR="00515E80" w:rsidRPr="001F6964">
              <w:t>3</w:t>
            </w:r>
            <w:r w:rsidR="000837D6" w:rsidRPr="001F6964">
              <w:t xml:space="preserve"> год - 100,0 процентов;</w:t>
            </w:r>
          </w:p>
          <w:p w:rsidR="007060A0" w:rsidRPr="001F6964" w:rsidRDefault="000837D6" w:rsidP="000837D6">
            <w:pPr>
              <w:jc w:val="both"/>
            </w:pPr>
            <w:r w:rsidRPr="001F6964">
              <w:lastRenderedPageBreak/>
              <w:t>202</w:t>
            </w:r>
            <w:r w:rsidR="00515E80" w:rsidRPr="001F6964">
              <w:t>4</w:t>
            </w:r>
            <w:r w:rsidRPr="001F6964">
              <w:t xml:space="preserve"> год - 100,0 процентов</w:t>
            </w:r>
            <w:r w:rsidR="007060A0" w:rsidRPr="001F6964">
              <w:t>;</w:t>
            </w:r>
          </w:p>
          <w:p w:rsidR="00F42941" w:rsidRPr="001F6964" w:rsidRDefault="007060A0" w:rsidP="00F42941">
            <w:pPr>
              <w:jc w:val="both"/>
            </w:pPr>
            <w:r w:rsidRPr="001F6964">
              <w:t>202</w:t>
            </w:r>
            <w:r w:rsidR="00515E80" w:rsidRPr="001F6964">
              <w:t>5</w:t>
            </w:r>
            <w:r w:rsidRPr="001F6964">
              <w:t xml:space="preserve"> год - 100,0 процентов</w:t>
            </w:r>
            <w:r w:rsidR="00F42941" w:rsidRPr="001F6964">
              <w:t>;</w:t>
            </w:r>
          </w:p>
          <w:p w:rsidR="00C10631" w:rsidRPr="001F6964" w:rsidRDefault="00F42941" w:rsidP="00C10631">
            <w:pPr>
              <w:jc w:val="both"/>
            </w:pPr>
            <w:r w:rsidRPr="001F6964">
              <w:t>202</w:t>
            </w:r>
            <w:r w:rsidR="00515E80" w:rsidRPr="001F6964">
              <w:t>6</w:t>
            </w:r>
            <w:r w:rsidRPr="001F6964">
              <w:t xml:space="preserve"> год - 100,0 процентов</w:t>
            </w:r>
            <w:r w:rsidR="00C10631" w:rsidRPr="001F6964">
              <w:t>;</w:t>
            </w:r>
          </w:p>
          <w:p w:rsidR="000837D6" w:rsidRPr="001F6964" w:rsidRDefault="00C10631" w:rsidP="00C10631">
            <w:pPr>
              <w:jc w:val="both"/>
            </w:pPr>
            <w:r w:rsidRPr="001F6964">
              <w:t>202</w:t>
            </w:r>
            <w:r>
              <w:t>7</w:t>
            </w:r>
            <w:r w:rsidRPr="001F6964">
              <w:t xml:space="preserve"> год - 100,0 процентов. </w:t>
            </w:r>
            <w:r w:rsidR="000837D6" w:rsidRPr="001F6964">
              <w:t xml:space="preserve"> </w:t>
            </w:r>
          </w:p>
          <w:p w:rsidR="000837D6" w:rsidRPr="001F6964" w:rsidRDefault="00801DC0" w:rsidP="000837D6">
            <w:pPr>
              <w:jc w:val="both"/>
            </w:pPr>
            <w:r w:rsidRPr="001F6964">
              <w:t>3</w:t>
            </w:r>
            <w:r w:rsidR="000837D6" w:rsidRPr="001F6964">
              <w:t>.Обеспечение сохранности и целостности, а так же содержания имущества, находящегося в казне Саргатского городского поселения на уровне 100 процентов:</w:t>
            </w:r>
          </w:p>
          <w:p w:rsidR="000837D6" w:rsidRPr="001F6964" w:rsidRDefault="000837D6" w:rsidP="000837D6">
            <w:pPr>
              <w:jc w:val="both"/>
            </w:pPr>
            <w:r w:rsidRPr="001F6964">
              <w:t>20</w:t>
            </w:r>
            <w:r w:rsidR="00515E80" w:rsidRPr="001F6964">
              <w:t>21</w:t>
            </w:r>
            <w:r w:rsidRPr="001F6964">
              <w:t xml:space="preserve"> год - 100 процентов;</w:t>
            </w:r>
          </w:p>
          <w:p w:rsidR="000837D6" w:rsidRPr="001F6964" w:rsidRDefault="000837D6" w:rsidP="000837D6">
            <w:pPr>
              <w:jc w:val="both"/>
            </w:pPr>
            <w:r w:rsidRPr="001F6964">
              <w:t>20</w:t>
            </w:r>
            <w:r w:rsidR="00FA7F80" w:rsidRPr="001F6964">
              <w:t>2</w:t>
            </w:r>
            <w:r w:rsidR="00515E80" w:rsidRPr="001F6964">
              <w:t>2</w:t>
            </w:r>
            <w:r w:rsidRPr="001F6964">
              <w:t xml:space="preserve"> год - 100 процентов;</w:t>
            </w:r>
          </w:p>
          <w:p w:rsidR="000837D6" w:rsidRPr="001F6964" w:rsidRDefault="009420D2" w:rsidP="000837D6">
            <w:pPr>
              <w:jc w:val="both"/>
            </w:pPr>
            <w:r w:rsidRPr="001F6964">
              <w:t>202</w:t>
            </w:r>
            <w:r w:rsidR="00515E80" w:rsidRPr="001F6964">
              <w:t>3</w:t>
            </w:r>
            <w:r w:rsidR="000837D6" w:rsidRPr="001F6964">
              <w:t xml:space="preserve"> год </w:t>
            </w:r>
            <w:r w:rsidR="00C019A1" w:rsidRPr="001F6964">
              <w:t>-</w:t>
            </w:r>
            <w:r w:rsidR="000837D6" w:rsidRPr="001F6964">
              <w:t xml:space="preserve"> 100 процентов;</w:t>
            </w:r>
          </w:p>
          <w:p w:rsidR="00FA7F80" w:rsidRPr="001F6964" w:rsidRDefault="00FA7F80" w:rsidP="00FA7F80">
            <w:pPr>
              <w:jc w:val="both"/>
            </w:pPr>
            <w:r w:rsidRPr="001F6964">
              <w:t>202</w:t>
            </w:r>
            <w:r w:rsidR="00515E80" w:rsidRPr="001F6964">
              <w:t>4</w:t>
            </w:r>
            <w:r w:rsidRPr="001F6964">
              <w:t xml:space="preserve"> год </w:t>
            </w:r>
            <w:r w:rsidR="00C019A1" w:rsidRPr="001F6964">
              <w:t>-</w:t>
            </w:r>
            <w:r w:rsidRPr="001F6964">
              <w:t xml:space="preserve"> 100 процентов;</w:t>
            </w:r>
          </w:p>
          <w:p w:rsidR="00F42941" w:rsidRPr="001F6964" w:rsidRDefault="000837D6" w:rsidP="00F42941">
            <w:pPr>
              <w:widowControl w:val="0"/>
              <w:autoSpaceDE w:val="0"/>
              <w:autoSpaceDN w:val="0"/>
              <w:adjustRightInd w:val="0"/>
            </w:pPr>
            <w:r w:rsidRPr="001F6964">
              <w:t>202</w:t>
            </w:r>
            <w:r w:rsidR="00515E80" w:rsidRPr="001F6964">
              <w:t>5</w:t>
            </w:r>
            <w:r w:rsidRPr="001F6964">
              <w:t xml:space="preserve"> год </w:t>
            </w:r>
            <w:r w:rsidR="00C019A1" w:rsidRPr="001F6964">
              <w:t>-</w:t>
            </w:r>
            <w:r w:rsidRPr="001F6964">
              <w:t xml:space="preserve"> 100 процентов</w:t>
            </w:r>
            <w:r w:rsidR="00F42941" w:rsidRPr="001F6964">
              <w:t xml:space="preserve">; </w:t>
            </w:r>
          </w:p>
          <w:p w:rsidR="00C10631" w:rsidRPr="001F6964" w:rsidRDefault="00F42941" w:rsidP="00C10631">
            <w:pPr>
              <w:widowControl w:val="0"/>
              <w:autoSpaceDE w:val="0"/>
              <w:autoSpaceDN w:val="0"/>
              <w:adjustRightInd w:val="0"/>
            </w:pPr>
            <w:r w:rsidRPr="001F6964">
              <w:t>202</w:t>
            </w:r>
            <w:r w:rsidR="00515E80" w:rsidRPr="001F6964">
              <w:t>6</w:t>
            </w:r>
            <w:r w:rsidRPr="001F6964">
              <w:t xml:space="preserve"> год </w:t>
            </w:r>
            <w:r w:rsidR="00C019A1" w:rsidRPr="001F6964">
              <w:t>-</w:t>
            </w:r>
            <w:r w:rsidRPr="001F6964">
              <w:t xml:space="preserve"> 100 процентов</w:t>
            </w:r>
            <w:r w:rsidR="00C10631" w:rsidRPr="001F6964">
              <w:t xml:space="preserve">; </w:t>
            </w:r>
          </w:p>
          <w:p w:rsidR="00C10631" w:rsidRPr="001F6964" w:rsidRDefault="00C10631" w:rsidP="00C10631">
            <w:pPr>
              <w:widowControl w:val="0"/>
              <w:autoSpaceDE w:val="0"/>
              <w:autoSpaceDN w:val="0"/>
              <w:adjustRightInd w:val="0"/>
            </w:pPr>
            <w:r w:rsidRPr="001F6964">
              <w:t>202</w:t>
            </w:r>
            <w:r>
              <w:t>7</w:t>
            </w:r>
            <w:r w:rsidRPr="001F6964">
              <w:t xml:space="preserve"> год - 100 процентов</w:t>
            </w:r>
            <w:r>
              <w:t>.</w:t>
            </w:r>
          </w:p>
          <w:p w:rsidR="000837D6" w:rsidRPr="001F6964" w:rsidRDefault="00801DC0" w:rsidP="000837D6">
            <w:pPr>
              <w:pStyle w:val="Default"/>
            </w:pPr>
            <w:r w:rsidRPr="001F6964">
              <w:t>4</w:t>
            </w:r>
            <w:r w:rsidR="000837D6" w:rsidRPr="001F6964">
              <w:t>. Экономия электрической энергии в системах уличного освещения Саргатского городского поселени</w:t>
            </w:r>
            <w:r w:rsidR="00E46917" w:rsidRPr="001F6964">
              <w:t>я</w:t>
            </w:r>
            <w:r w:rsidR="000837D6" w:rsidRPr="001F6964">
              <w:t xml:space="preserve">. </w:t>
            </w:r>
          </w:p>
          <w:p w:rsidR="000837D6" w:rsidRPr="001F6964" w:rsidRDefault="00801DC0" w:rsidP="000837D6">
            <w:pPr>
              <w:widowControl w:val="0"/>
              <w:autoSpaceDE w:val="0"/>
              <w:autoSpaceDN w:val="0"/>
              <w:adjustRightInd w:val="0"/>
            </w:pPr>
            <w:r w:rsidRPr="001F6964">
              <w:t>5</w:t>
            </w:r>
            <w:r w:rsidR="000837D6" w:rsidRPr="001F6964">
              <w:t>. Довести уровень обеспеченности объектов приборами учета потребления энергетических ресурсов до 100 процентов.</w:t>
            </w:r>
          </w:p>
          <w:p w:rsidR="002555CC" w:rsidRPr="001F6964" w:rsidRDefault="00801DC0" w:rsidP="002555CC">
            <w:pPr>
              <w:pStyle w:val="Style16"/>
              <w:widowControl/>
              <w:tabs>
                <w:tab w:val="left" w:pos="163"/>
              </w:tabs>
              <w:spacing w:line="322" w:lineRule="exact"/>
              <w:ind w:right="14"/>
              <w:jc w:val="both"/>
              <w:rPr>
                <w:rStyle w:val="FontStyle42"/>
                <w:sz w:val="24"/>
                <w:szCs w:val="24"/>
              </w:rPr>
            </w:pPr>
            <w:r w:rsidRPr="001F6964">
              <w:t>6</w:t>
            </w:r>
            <w:r w:rsidR="000837D6" w:rsidRPr="001F6964">
              <w:t>. Предоставить государственную</w:t>
            </w:r>
            <w:r w:rsidR="007533B8" w:rsidRPr="001F6964">
              <w:t xml:space="preserve"> поддержку в 20</w:t>
            </w:r>
            <w:r w:rsidR="00515E80" w:rsidRPr="001F6964">
              <w:t>2</w:t>
            </w:r>
            <w:r w:rsidR="00C10631">
              <w:t>1</w:t>
            </w:r>
            <w:r w:rsidR="007533B8" w:rsidRPr="001F6964">
              <w:t> - 202</w:t>
            </w:r>
            <w:r w:rsidR="00C10631">
              <w:t>7</w:t>
            </w:r>
            <w:r w:rsidR="007533B8" w:rsidRPr="001F6964">
              <w:t xml:space="preserve"> годах </w:t>
            </w:r>
            <w:r w:rsidR="00EB3010" w:rsidRPr="001F6964">
              <w:t>2</w:t>
            </w:r>
            <w:r w:rsidR="00C42AAA">
              <w:t>2</w:t>
            </w:r>
            <w:r w:rsidR="000837D6" w:rsidRPr="001F6964">
              <w:t xml:space="preserve"> молод</w:t>
            </w:r>
            <w:r w:rsidR="009420D2" w:rsidRPr="001F6964">
              <w:t>ым</w:t>
            </w:r>
            <w:r w:rsidR="000837D6" w:rsidRPr="001F6964">
              <w:t xml:space="preserve"> семь</w:t>
            </w:r>
            <w:r w:rsidR="009420D2" w:rsidRPr="001F6964">
              <w:t>ям</w:t>
            </w:r>
            <w:r w:rsidR="000837D6" w:rsidRPr="001F6964">
              <w:t xml:space="preserve"> на строительство или приобретение жилья</w:t>
            </w:r>
            <w:r w:rsidR="002555CC" w:rsidRPr="001F6964">
              <w:t>, в том числе</w:t>
            </w:r>
            <w:r w:rsidR="002555CC" w:rsidRPr="001F6964">
              <w:rPr>
                <w:rStyle w:val="FontStyle42"/>
                <w:sz w:val="24"/>
                <w:szCs w:val="24"/>
              </w:rPr>
              <w:t>:</w:t>
            </w:r>
          </w:p>
          <w:p w:rsidR="002555CC" w:rsidRPr="001F6964" w:rsidRDefault="002555CC" w:rsidP="002555CC">
            <w:pPr>
              <w:jc w:val="both"/>
            </w:pPr>
            <w:r w:rsidRPr="001F6964">
              <w:t>20</w:t>
            </w:r>
            <w:r w:rsidR="00515E80" w:rsidRPr="001F6964">
              <w:t>21</w:t>
            </w:r>
            <w:r w:rsidRPr="001F6964">
              <w:t xml:space="preserve"> год </w:t>
            </w:r>
            <w:r w:rsidR="00C019A1" w:rsidRPr="001F6964">
              <w:t>-</w:t>
            </w:r>
            <w:r w:rsidRPr="001F6964">
              <w:t xml:space="preserve"> </w:t>
            </w:r>
            <w:r w:rsidR="00EB3010" w:rsidRPr="001F6964">
              <w:t>2</w:t>
            </w:r>
            <w:r w:rsidRPr="001F6964">
              <w:t xml:space="preserve"> сем</w:t>
            </w:r>
            <w:r w:rsidR="009420D2" w:rsidRPr="001F6964">
              <w:t>ьям</w:t>
            </w:r>
            <w:r w:rsidRPr="001F6964">
              <w:t xml:space="preserve">; </w:t>
            </w:r>
          </w:p>
          <w:p w:rsidR="002555CC" w:rsidRPr="001F6964" w:rsidRDefault="002555CC" w:rsidP="002555CC">
            <w:pPr>
              <w:jc w:val="both"/>
            </w:pPr>
            <w:r w:rsidRPr="001F6964">
              <w:t>20</w:t>
            </w:r>
            <w:r w:rsidR="00FA7F80" w:rsidRPr="001F6964">
              <w:t>2</w:t>
            </w:r>
            <w:r w:rsidR="00515E80" w:rsidRPr="001F6964">
              <w:t>2</w:t>
            </w:r>
            <w:r w:rsidRPr="001F6964">
              <w:t xml:space="preserve"> год </w:t>
            </w:r>
            <w:r w:rsidR="00C019A1" w:rsidRPr="001F6964">
              <w:t>-</w:t>
            </w:r>
            <w:r w:rsidRPr="001F6964">
              <w:t xml:space="preserve"> </w:t>
            </w:r>
            <w:r w:rsidR="00EB3010" w:rsidRPr="001F6964">
              <w:t>3</w:t>
            </w:r>
            <w:r w:rsidRPr="001F6964">
              <w:t xml:space="preserve"> сем</w:t>
            </w:r>
            <w:r w:rsidR="009420D2" w:rsidRPr="001F6964">
              <w:t>ьям</w:t>
            </w:r>
            <w:r w:rsidRPr="001F6964">
              <w:t>;</w:t>
            </w:r>
          </w:p>
          <w:p w:rsidR="002555CC" w:rsidRPr="001F6964" w:rsidRDefault="009420D2" w:rsidP="002555CC">
            <w:pPr>
              <w:jc w:val="both"/>
            </w:pPr>
            <w:r w:rsidRPr="001F6964">
              <w:t>202</w:t>
            </w:r>
            <w:r w:rsidR="00515E80" w:rsidRPr="001F6964">
              <w:t>3</w:t>
            </w:r>
            <w:r w:rsidR="002555CC" w:rsidRPr="001F6964">
              <w:t xml:space="preserve"> год </w:t>
            </w:r>
            <w:r w:rsidR="00C019A1" w:rsidRPr="001F6964">
              <w:t>-</w:t>
            </w:r>
            <w:r w:rsidR="002555CC" w:rsidRPr="001F6964">
              <w:t xml:space="preserve"> </w:t>
            </w:r>
            <w:r w:rsidR="0026500C">
              <w:t>5</w:t>
            </w:r>
            <w:r w:rsidR="002555CC" w:rsidRPr="001F6964">
              <w:t xml:space="preserve"> </w:t>
            </w:r>
            <w:r w:rsidR="007533B8" w:rsidRPr="001F6964">
              <w:t>семьям</w:t>
            </w:r>
            <w:r w:rsidR="002555CC" w:rsidRPr="001F6964">
              <w:t>;</w:t>
            </w:r>
          </w:p>
          <w:p w:rsidR="00FA7F80" w:rsidRPr="001F6964" w:rsidRDefault="00FA7F80" w:rsidP="00FA7F80">
            <w:pPr>
              <w:jc w:val="both"/>
            </w:pPr>
            <w:r w:rsidRPr="001F6964">
              <w:t>202</w:t>
            </w:r>
            <w:r w:rsidR="00515E80" w:rsidRPr="001F6964">
              <w:t>4</w:t>
            </w:r>
            <w:r w:rsidRPr="001F6964">
              <w:t xml:space="preserve"> год </w:t>
            </w:r>
            <w:r w:rsidR="00C019A1" w:rsidRPr="001F6964">
              <w:t>-</w:t>
            </w:r>
            <w:r w:rsidRPr="001F6964">
              <w:t xml:space="preserve"> </w:t>
            </w:r>
            <w:r w:rsidR="0026500C">
              <w:t>1</w:t>
            </w:r>
            <w:r w:rsidRPr="001F6964">
              <w:t xml:space="preserve"> семь</w:t>
            </w:r>
            <w:r w:rsidR="00C42AAA">
              <w:t>е</w:t>
            </w:r>
            <w:r w:rsidRPr="001F6964">
              <w:t>;</w:t>
            </w:r>
          </w:p>
          <w:p w:rsidR="00F42941" w:rsidRPr="001F6964" w:rsidRDefault="002555CC" w:rsidP="00F42941">
            <w:pPr>
              <w:jc w:val="both"/>
            </w:pPr>
            <w:r w:rsidRPr="001F6964">
              <w:t>202</w:t>
            </w:r>
            <w:r w:rsidR="00515E80" w:rsidRPr="001F6964">
              <w:t>5</w:t>
            </w:r>
            <w:r w:rsidRPr="001F6964">
              <w:t xml:space="preserve"> год </w:t>
            </w:r>
            <w:r w:rsidR="00C019A1" w:rsidRPr="001F6964">
              <w:t>-</w:t>
            </w:r>
            <w:r w:rsidRPr="001F6964">
              <w:t xml:space="preserve"> </w:t>
            </w:r>
            <w:r w:rsidR="00C42AAA">
              <w:t>1</w:t>
            </w:r>
            <w:r w:rsidRPr="001F6964">
              <w:t xml:space="preserve"> </w:t>
            </w:r>
            <w:r w:rsidR="007533B8" w:rsidRPr="001F6964">
              <w:t>семь</w:t>
            </w:r>
            <w:r w:rsidR="00C42AAA">
              <w:t>е</w:t>
            </w:r>
            <w:r w:rsidR="00F42941" w:rsidRPr="001F6964">
              <w:t xml:space="preserve">; </w:t>
            </w:r>
          </w:p>
          <w:p w:rsidR="00C42AAA" w:rsidRPr="001F6964" w:rsidRDefault="00F42941" w:rsidP="00C42AAA">
            <w:pPr>
              <w:jc w:val="both"/>
            </w:pPr>
            <w:r w:rsidRPr="001F6964">
              <w:t>202</w:t>
            </w:r>
            <w:r w:rsidR="00515E80" w:rsidRPr="001F6964">
              <w:t>6</w:t>
            </w:r>
            <w:r w:rsidRPr="001F6964">
              <w:t xml:space="preserve"> год </w:t>
            </w:r>
            <w:r w:rsidR="00C019A1" w:rsidRPr="001F6964">
              <w:t>-</w:t>
            </w:r>
            <w:r w:rsidRPr="001F6964">
              <w:t xml:space="preserve"> 5 семьям</w:t>
            </w:r>
            <w:r w:rsidR="00C42AAA" w:rsidRPr="001F6964">
              <w:t xml:space="preserve">; </w:t>
            </w:r>
          </w:p>
          <w:p w:rsidR="00C42AAA" w:rsidRDefault="00C42AAA" w:rsidP="00C42AAA">
            <w:r w:rsidRPr="001F6964">
              <w:t>202</w:t>
            </w:r>
            <w:r>
              <w:t xml:space="preserve">7 </w:t>
            </w:r>
            <w:r w:rsidRPr="001F6964">
              <w:t xml:space="preserve"> год - 5 семьям.</w:t>
            </w:r>
          </w:p>
          <w:p w:rsidR="000837D6" w:rsidRPr="001F6964" w:rsidRDefault="00801DC0" w:rsidP="00C42AAA">
            <w:r w:rsidRPr="001F6964">
              <w:t>7</w:t>
            </w:r>
            <w:r w:rsidR="000837D6" w:rsidRPr="001F6964">
              <w:t xml:space="preserve">. </w:t>
            </w:r>
            <w:r w:rsidR="000837D6" w:rsidRPr="001F6964">
              <w:rPr>
                <w:rStyle w:val="FontStyle42"/>
                <w:sz w:val="24"/>
                <w:szCs w:val="24"/>
              </w:rPr>
              <w:t>Обеспечение граждан питьевой водой надлежащего качества.</w:t>
            </w:r>
          </w:p>
          <w:p w:rsidR="000837D6" w:rsidRPr="001F6964" w:rsidRDefault="00801DC0" w:rsidP="000837D6">
            <w:r w:rsidRPr="001F6964">
              <w:t>8</w:t>
            </w:r>
            <w:r w:rsidR="000837D6" w:rsidRPr="001F6964">
              <w:t>. Улучшить качество жилищно-коммунального обслуживания, обеспечить надежность работы инженерно-коммунальных систем жизнеобеспечения.</w:t>
            </w:r>
          </w:p>
          <w:p w:rsidR="000837D6" w:rsidRPr="001F6964" w:rsidRDefault="00801DC0" w:rsidP="000837D6">
            <w:pPr>
              <w:widowControl w:val="0"/>
              <w:autoSpaceDE w:val="0"/>
              <w:autoSpaceDN w:val="0"/>
              <w:adjustRightInd w:val="0"/>
            </w:pPr>
            <w:r w:rsidRPr="001F6964">
              <w:t>9</w:t>
            </w:r>
            <w:r w:rsidR="000837D6" w:rsidRPr="001F6964">
              <w:t>.</w:t>
            </w:r>
            <w:r w:rsidR="000837D6" w:rsidRPr="001F6964">
              <w:rPr>
                <w:bCs/>
              </w:rPr>
              <w:t xml:space="preserve"> Организация и обеспечение благоустройства территории поселения</w:t>
            </w:r>
            <w:r w:rsidR="000837D6" w:rsidRPr="001F6964">
              <w:t>.</w:t>
            </w:r>
          </w:p>
          <w:p w:rsidR="00E46917" w:rsidRPr="001F6964" w:rsidRDefault="00E46917" w:rsidP="00E46917">
            <w:r w:rsidRPr="001F6964">
              <w:t>1</w:t>
            </w:r>
            <w:r w:rsidR="00801DC0" w:rsidRPr="001F6964">
              <w:t>0</w:t>
            </w:r>
            <w:r w:rsidRPr="001F6964">
              <w:t>. Развитая транспортная система, обеспечивающая стабильное развитие Саргатского городского поселения.</w:t>
            </w:r>
          </w:p>
          <w:p w:rsidR="005604B1" w:rsidRPr="001F6964" w:rsidRDefault="00E46917" w:rsidP="00E46917">
            <w:pPr>
              <w:widowControl w:val="0"/>
              <w:autoSpaceDE w:val="0"/>
              <w:autoSpaceDN w:val="0"/>
              <w:adjustRightInd w:val="0"/>
            </w:pPr>
            <w:r w:rsidRPr="001F6964">
              <w:t>1</w:t>
            </w:r>
            <w:r w:rsidR="00801DC0" w:rsidRPr="001F6964">
              <w:t>1</w:t>
            </w:r>
            <w:r w:rsidRPr="001F6964">
              <w:t>. Современная система обеспечения безопасности дорожного движения на автомобильных дорогах общего пользования и улично-дорожной сети Саргатского городского поселения.</w:t>
            </w:r>
            <w:r w:rsidR="005604B1" w:rsidRPr="001F6964">
              <w:t xml:space="preserve"> </w:t>
            </w:r>
          </w:p>
          <w:p w:rsidR="00173580" w:rsidRPr="001F6964" w:rsidRDefault="005604B1" w:rsidP="00E46917">
            <w:pPr>
              <w:widowControl w:val="0"/>
              <w:autoSpaceDE w:val="0"/>
              <w:autoSpaceDN w:val="0"/>
              <w:adjustRightInd w:val="0"/>
            </w:pPr>
            <w:r w:rsidRPr="001F6964">
              <w:t>1</w:t>
            </w:r>
            <w:r w:rsidR="00801DC0" w:rsidRPr="001F6964">
              <w:t>2</w:t>
            </w:r>
            <w:r w:rsidRPr="001F6964">
              <w:t xml:space="preserve">. </w:t>
            </w:r>
            <w:r w:rsidRPr="001F6964">
              <w:rPr>
                <w:rStyle w:val="FontStyle79"/>
                <w:sz w:val="24"/>
                <w:szCs w:val="24"/>
              </w:rPr>
              <w:t>Снизить долю протяженности дорог, не отвечающих нормативным требованиям, от общей протяженности с 28,5 до 2</w:t>
            </w:r>
            <w:r w:rsidR="00304F6D" w:rsidRPr="001F6964">
              <w:rPr>
                <w:rStyle w:val="FontStyle79"/>
                <w:sz w:val="24"/>
                <w:szCs w:val="24"/>
              </w:rPr>
              <w:t>3</w:t>
            </w:r>
            <w:r w:rsidRPr="001F6964">
              <w:rPr>
                <w:rStyle w:val="FontStyle79"/>
                <w:sz w:val="24"/>
                <w:szCs w:val="24"/>
              </w:rPr>
              <w:t>,5 процента.</w:t>
            </w:r>
          </w:p>
          <w:p w:rsidR="00986726" w:rsidRPr="001F6964" w:rsidRDefault="00986726" w:rsidP="00986726">
            <w:r w:rsidRPr="001F6964">
              <w:t>1</w:t>
            </w:r>
            <w:r w:rsidR="00801DC0" w:rsidRPr="001F6964">
              <w:t>3</w:t>
            </w:r>
            <w:r w:rsidRPr="001F6964">
              <w:t>. Уменьшение количества пожаров на территории Саргатского городского поселения.</w:t>
            </w:r>
          </w:p>
          <w:p w:rsidR="00F65CEB" w:rsidRPr="001F6964" w:rsidRDefault="00986726" w:rsidP="00F65CEB">
            <w:pPr>
              <w:jc w:val="both"/>
              <w:rPr>
                <w:bCs/>
              </w:rPr>
            </w:pPr>
            <w:r w:rsidRPr="001F6964">
              <w:t>1</w:t>
            </w:r>
            <w:r w:rsidR="00801DC0" w:rsidRPr="001F6964">
              <w:t>4</w:t>
            </w:r>
            <w:r w:rsidRPr="001F6964">
              <w:t>.</w:t>
            </w:r>
            <w:r w:rsidR="00F65CEB" w:rsidRPr="001F6964">
              <w:t xml:space="preserve">Охват населения системой оповещения </w:t>
            </w:r>
            <w:r w:rsidR="00F65CEB" w:rsidRPr="001F6964">
              <w:rPr>
                <w:bCs/>
              </w:rPr>
              <w:t xml:space="preserve">на уровне 100 процентов: </w:t>
            </w:r>
          </w:p>
          <w:p w:rsidR="00F65CEB" w:rsidRPr="001F6964" w:rsidRDefault="00F65CEB" w:rsidP="00F65CEB">
            <w:pPr>
              <w:jc w:val="both"/>
            </w:pPr>
            <w:r w:rsidRPr="001F6964">
              <w:t>20</w:t>
            </w:r>
            <w:r w:rsidR="00515E80" w:rsidRPr="001F6964">
              <w:t>21</w:t>
            </w:r>
            <w:r w:rsidRPr="001F6964">
              <w:t xml:space="preserve"> год - 100,0 процентов; </w:t>
            </w:r>
          </w:p>
          <w:p w:rsidR="00F65CEB" w:rsidRPr="001F6964" w:rsidRDefault="00F65CEB" w:rsidP="00F65CEB">
            <w:pPr>
              <w:jc w:val="both"/>
            </w:pPr>
            <w:r w:rsidRPr="001F6964">
              <w:t>20</w:t>
            </w:r>
            <w:r w:rsidR="009D5F64" w:rsidRPr="001F6964">
              <w:t>2</w:t>
            </w:r>
            <w:r w:rsidR="00515E80" w:rsidRPr="001F6964">
              <w:t>2</w:t>
            </w:r>
            <w:r w:rsidRPr="001F6964">
              <w:t xml:space="preserve"> год - 100,0 процентов;   </w:t>
            </w:r>
          </w:p>
          <w:p w:rsidR="00F65CEB" w:rsidRPr="001F6964" w:rsidRDefault="00C57549" w:rsidP="00F65CEB">
            <w:pPr>
              <w:jc w:val="both"/>
            </w:pPr>
            <w:r w:rsidRPr="001F6964">
              <w:t>202</w:t>
            </w:r>
            <w:r w:rsidR="00515E80" w:rsidRPr="001F6964">
              <w:t>3</w:t>
            </w:r>
            <w:r w:rsidR="00F65CEB" w:rsidRPr="001F6964">
              <w:t xml:space="preserve"> год - 100,0 процентов;</w:t>
            </w:r>
          </w:p>
          <w:p w:rsidR="009D5F64" w:rsidRPr="001F6964" w:rsidRDefault="009D5F64" w:rsidP="009D5F64">
            <w:pPr>
              <w:jc w:val="both"/>
            </w:pPr>
            <w:r w:rsidRPr="001F6964">
              <w:t>202</w:t>
            </w:r>
            <w:r w:rsidR="00515E80" w:rsidRPr="001F6964">
              <w:t>4</w:t>
            </w:r>
            <w:r w:rsidRPr="001F6964">
              <w:t xml:space="preserve"> год - 100,0 процентов;</w:t>
            </w:r>
          </w:p>
          <w:p w:rsidR="00F42941" w:rsidRPr="001F6964" w:rsidRDefault="00F65CEB" w:rsidP="00F42941">
            <w:pPr>
              <w:jc w:val="both"/>
            </w:pPr>
            <w:r w:rsidRPr="001F6964">
              <w:lastRenderedPageBreak/>
              <w:t>202</w:t>
            </w:r>
            <w:r w:rsidR="00515E80" w:rsidRPr="001F6964">
              <w:t>5</w:t>
            </w:r>
            <w:r w:rsidRPr="001F6964">
              <w:t xml:space="preserve"> год - 100,0 процентов</w:t>
            </w:r>
            <w:r w:rsidR="00F42941" w:rsidRPr="001F6964">
              <w:t>;</w:t>
            </w:r>
          </w:p>
          <w:p w:rsidR="00C10631" w:rsidRPr="001F6964" w:rsidRDefault="00F42941" w:rsidP="00C10631">
            <w:pPr>
              <w:jc w:val="both"/>
            </w:pPr>
            <w:r w:rsidRPr="001F6964">
              <w:t>202</w:t>
            </w:r>
            <w:r w:rsidR="00515E80" w:rsidRPr="001F6964">
              <w:t>6</w:t>
            </w:r>
            <w:r w:rsidRPr="001F6964">
              <w:t xml:space="preserve"> год - 100,0 процентов</w:t>
            </w:r>
            <w:r w:rsidR="00C10631" w:rsidRPr="001F6964">
              <w:t>;</w:t>
            </w:r>
          </w:p>
          <w:p w:rsidR="00C10631" w:rsidRPr="001F6964" w:rsidRDefault="00C10631" w:rsidP="00C10631">
            <w:r w:rsidRPr="001F6964">
              <w:t>202</w:t>
            </w:r>
            <w:r>
              <w:t>7</w:t>
            </w:r>
            <w:r w:rsidRPr="001F6964">
              <w:t xml:space="preserve"> год - 100,0 процентов.</w:t>
            </w:r>
          </w:p>
          <w:p w:rsidR="00986726" w:rsidRPr="001F6964" w:rsidRDefault="00986726" w:rsidP="00986726">
            <w:pPr>
              <w:jc w:val="both"/>
              <w:rPr>
                <w:bCs/>
              </w:rPr>
            </w:pPr>
            <w:r w:rsidRPr="001F6964">
              <w:rPr>
                <w:bCs/>
              </w:rPr>
              <w:t>1</w:t>
            </w:r>
            <w:r w:rsidR="00801DC0" w:rsidRPr="001F6964">
              <w:rPr>
                <w:bCs/>
              </w:rPr>
              <w:t>5</w:t>
            </w:r>
            <w:r w:rsidRPr="001F6964">
              <w:rPr>
                <w:bCs/>
              </w:rPr>
              <w:t xml:space="preserve">.Охват профилактическими мероприятиями </w:t>
            </w:r>
            <w:r w:rsidR="00860810" w:rsidRPr="001F6964">
              <w:rPr>
                <w:bCs/>
              </w:rPr>
              <w:t xml:space="preserve">по пропаганде здорового образа жизни </w:t>
            </w:r>
            <w:r w:rsidRPr="001F6964">
              <w:rPr>
                <w:bCs/>
              </w:rPr>
              <w:t xml:space="preserve">подростков учебных заведений, расположенных на территории Саргатского городского поселения на уровне 100 процентов: </w:t>
            </w:r>
          </w:p>
          <w:p w:rsidR="00986726" w:rsidRPr="001F6964" w:rsidRDefault="00986726" w:rsidP="00986726">
            <w:pPr>
              <w:jc w:val="both"/>
            </w:pPr>
            <w:r w:rsidRPr="001F6964">
              <w:t>20</w:t>
            </w:r>
            <w:r w:rsidR="00515E80" w:rsidRPr="001F6964">
              <w:t>21</w:t>
            </w:r>
            <w:r w:rsidRPr="001F6964">
              <w:t xml:space="preserve"> год - 100,0 процентов; </w:t>
            </w:r>
          </w:p>
          <w:p w:rsidR="00986726" w:rsidRPr="001F6964" w:rsidRDefault="00986726" w:rsidP="00986726">
            <w:pPr>
              <w:jc w:val="both"/>
            </w:pPr>
            <w:r w:rsidRPr="001F6964">
              <w:t>20</w:t>
            </w:r>
            <w:r w:rsidR="004227DA" w:rsidRPr="001F6964">
              <w:t>2</w:t>
            </w:r>
            <w:r w:rsidR="00515E80" w:rsidRPr="001F6964">
              <w:t>2</w:t>
            </w:r>
            <w:r w:rsidRPr="001F6964">
              <w:t xml:space="preserve"> год - 100,0 процентов; </w:t>
            </w:r>
          </w:p>
          <w:p w:rsidR="00986726" w:rsidRPr="001F6964" w:rsidRDefault="00C57549" w:rsidP="00986726">
            <w:pPr>
              <w:jc w:val="both"/>
            </w:pPr>
            <w:r w:rsidRPr="001F6964">
              <w:t>202</w:t>
            </w:r>
            <w:r w:rsidR="00515E80" w:rsidRPr="001F6964">
              <w:t>3</w:t>
            </w:r>
            <w:r w:rsidR="00986726" w:rsidRPr="001F6964">
              <w:t xml:space="preserve"> год - 100,0 процентов;</w:t>
            </w:r>
          </w:p>
          <w:p w:rsidR="004227DA" w:rsidRPr="001F6964" w:rsidRDefault="004227DA" w:rsidP="004227DA">
            <w:pPr>
              <w:jc w:val="both"/>
            </w:pPr>
            <w:r w:rsidRPr="001F6964">
              <w:t>202</w:t>
            </w:r>
            <w:r w:rsidR="00515E80" w:rsidRPr="001F6964">
              <w:t>4</w:t>
            </w:r>
            <w:r w:rsidRPr="001F6964">
              <w:t xml:space="preserve"> год - 100,0 процентов;</w:t>
            </w:r>
          </w:p>
          <w:p w:rsidR="00F42941" w:rsidRPr="001F6964" w:rsidRDefault="00986726" w:rsidP="00F42941">
            <w:pPr>
              <w:jc w:val="both"/>
            </w:pPr>
            <w:r w:rsidRPr="001F6964">
              <w:t>202</w:t>
            </w:r>
            <w:r w:rsidR="00515E80" w:rsidRPr="001F6964">
              <w:t>5</w:t>
            </w:r>
            <w:r w:rsidRPr="001F6964">
              <w:t xml:space="preserve"> год - 100,0 процентов</w:t>
            </w:r>
            <w:r w:rsidR="00F42941" w:rsidRPr="001F6964">
              <w:t>;</w:t>
            </w:r>
          </w:p>
          <w:p w:rsidR="00C10631" w:rsidRPr="001F6964" w:rsidRDefault="00F42941" w:rsidP="00C10631">
            <w:pPr>
              <w:jc w:val="both"/>
            </w:pPr>
            <w:r w:rsidRPr="001F6964">
              <w:t>202</w:t>
            </w:r>
            <w:r w:rsidR="00515E80" w:rsidRPr="001F6964">
              <w:t>6</w:t>
            </w:r>
            <w:r w:rsidRPr="001F6964">
              <w:t xml:space="preserve"> год - 100,0 процентов</w:t>
            </w:r>
            <w:r w:rsidR="00C10631" w:rsidRPr="001F6964">
              <w:t>;</w:t>
            </w:r>
          </w:p>
          <w:p w:rsidR="00C10631" w:rsidRPr="001F6964" w:rsidRDefault="00C10631" w:rsidP="00C10631">
            <w:pPr>
              <w:jc w:val="both"/>
            </w:pPr>
            <w:r w:rsidRPr="001F6964">
              <w:t>202</w:t>
            </w:r>
            <w:r>
              <w:t>7</w:t>
            </w:r>
            <w:r w:rsidRPr="001F6964">
              <w:t xml:space="preserve"> год - 100,0 процентов. </w:t>
            </w:r>
          </w:p>
          <w:p w:rsidR="006839FF" w:rsidRPr="001F6964" w:rsidRDefault="00986726" w:rsidP="006839FF">
            <w:pPr>
              <w:jc w:val="both"/>
            </w:pPr>
            <w:r w:rsidRPr="001F6964">
              <w:t>1</w:t>
            </w:r>
            <w:r w:rsidR="00801DC0" w:rsidRPr="001F6964">
              <w:t>6</w:t>
            </w:r>
            <w:r w:rsidR="000A1B3C" w:rsidRPr="001F6964">
              <w:t>.</w:t>
            </w:r>
            <w:r w:rsidRPr="001F6964">
              <w:t>Достижение полного уничтожения дикорастущей конопли на территории Саргатского городского поселения</w:t>
            </w:r>
          </w:p>
          <w:p w:rsidR="006839FF" w:rsidRPr="001F6964" w:rsidRDefault="00986726" w:rsidP="006839FF">
            <w:pPr>
              <w:jc w:val="both"/>
              <w:rPr>
                <w:bCs/>
              </w:rPr>
            </w:pPr>
            <w:r w:rsidRPr="001F6964">
              <w:rPr>
                <w:bCs/>
              </w:rPr>
              <w:t>1</w:t>
            </w:r>
            <w:r w:rsidR="00801DC0" w:rsidRPr="001F6964">
              <w:rPr>
                <w:bCs/>
              </w:rPr>
              <w:t>7</w:t>
            </w:r>
            <w:r w:rsidR="000A1B3C" w:rsidRPr="001F6964">
              <w:rPr>
                <w:bCs/>
              </w:rPr>
              <w:t>.</w:t>
            </w:r>
            <w:r w:rsidRPr="001F6964">
              <w:rPr>
                <w:bCs/>
              </w:rPr>
              <w:t xml:space="preserve">Охват образовательных учреждений мероприятиями по профилактике правонарушений </w:t>
            </w:r>
            <w:r w:rsidRPr="001F6964">
              <w:t xml:space="preserve">и предупреждению терроризма и экстремизма </w:t>
            </w:r>
            <w:r w:rsidRPr="001F6964">
              <w:rPr>
                <w:bCs/>
              </w:rPr>
              <w:t>на уровне 100 процентов:</w:t>
            </w:r>
          </w:p>
          <w:p w:rsidR="00C019A1" w:rsidRPr="001F6964" w:rsidRDefault="00C019A1" w:rsidP="00C019A1">
            <w:pPr>
              <w:jc w:val="both"/>
            </w:pPr>
            <w:r w:rsidRPr="001F6964">
              <w:t xml:space="preserve">2021 год - 100,0 процентов; </w:t>
            </w:r>
          </w:p>
          <w:p w:rsidR="00C019A1" w:rsidRPr="001F6964" w:rsidRDefault="00C019A1" w:rsidP="00C019A1">
            <w:pPr>
              <w:jc w:val="both"/>
            </w:pPr>
            <w:r w:rsidRPr="001F6964">
              <w:t xml:space="preserve">2022 год - 100,0 процентов; </w:t>
            </w:r>
          </w:p>
          <w:p w:rsidR="00C019A1" w:rsidRPr="001F6964" w:rsidRDefault="00C019A1" w:rsidP="00C019A1">
            <w:pPr>
              <w:jc w:val="both"/>
            </w:pPr>
            <w:r w:rsidRPr="001F6964">
              <w:t>2023 год - 100,0 процентов;</w:t>
            </w:r>
          </w:p>
          <w:p w:rsidR="00C019A1" w:rsidRPr="001F6964" w:rsidRDefault="00C019A1" w:rsidP="00C019A1">
            <w:pPr>
              <w:jc w:val="both"/>
            </w:pPr>
            <w:r w:rsidRPr="001F6964">
              <w:t>2024 год - 100,0 процентов;</w:t>
            </w:r>
          </w:p>
          <w:p w:rsidR="00C019A1" w:rsidRPr="001F6964" w:rsidRDefault="00C019A1" w:rsidP="00C019A1">
            <w:pPr>
              <w:jc w:val="both"/>
            </w:pPr>
            <w:r w:rsidRPr="001F6964">
              <w:t>2025 год - 100,0 процентов;</w:t>
            </w:r>
          </w:p>
          <w:p w:rsidR="00C10631" w:rsidRPr="001F6964" w:rsidRDefault="00C019A1" w:rsidP="00C10631">
            <w:pPr>
              <w:jc w:val="both"/>
            </w:pPr>
            <w:r w:rsidRPr="001F6964">
              <w:t>2026 год - 100,0 процентов</w:t>
            </w:r>
            <w:r w:rsidR="00C10631" w:rsidRPr="001F6964">
              <w:t>;</w:t>
            </w:r>
          </w:p>
          <w:p w:rsidR="00C10631" w:rsidRPr="001F6964" w:rsidRDefault="00C10631" w:rsidP="00C10631">
            <w:pPr>
              <w:jc w:val="both"/>
            </w:pPr>
            <w:r w:rsidRPr="001F6964">
              <w:t>202</w:t>
            </w:r>
            <w:r>
              <w:t>7</w:t>
            </w:r>
            <w:r w:rsidRPr="001F6964">
              <w:t xml:space="preserve"> год - 100,0 процентов. </w:t>
            </w:r>
          </w:p>
          <w:p w:rsidR="00986726" w:rsidRPr="001F6964" w:rsidRDefault="00C019A1" w:rsidP="00C10631">
            <w:pPr>
              <w:jc w:val="both"/>
            </w:pPr>
            <w:r w:rsidRPr="001F6964">
              <w:t xml:space="preserve"> </w:t>
            </w:r>
            <w:r w:rsidR="007B0F81" w:rsidRPr="001F6964">
              <w:rPr>
                <w:bCs/>
              </w:rPr>
              <w:t>1</w:t>
            </w:r>
            <w:r w:rsidR="00801DC0" w:rsidRPr="001F6964">
              <w:rPr>
                <w:bCs/>
              </w:rPr>
              <w:t>8</w:t>
            </w:r>
            <w:r w:rsidR="00986726" w:rsidRPr="001F6964">
              <w:rPr>
                <w:bCs/>
              </w:rPr>
              <w:t>.</w:t>
            </w:r>
            <w:r w:rsidR="00986726" w:rsidRPr="001F6964">
              <w:t xml:space="preserve"> Количество проведенных мероприятий по профилактике экстремизма и формированию толерантных отношений:</w:t>
            </w:r>
          </w:p>
          <w:p w:rsidR="00986726" w:rsidRPr="001F6964" w:rsidRDefault="00986726" w:rsidP="00986726">
            <w:pPr>
              <w:rPr>
                <w:bCs/>
              </w:rPr>
            </w:pPr>
            <w:r w:rsidRPr="001F6964">
              <w:rPr>
                <w:bCs/>
              </w:rPr>
              <w:t>20</w:t>
            </w:r>
            <w:r w:rsidR="00515E80" w:rsidRPr="001F6964">
              <w:rPr>
                <w:bCs/>
              </w:rPr>
              <w:t>21</w:t>
            </w:r>
            <w:r w:rsidRPr="001F6964">
              <w:rPr>
                <w:bCs/>
              </w:rPr>
              <w:t xml:space="preserve"> год </w:t>
            </w:r>
            <w:r w:rsidR="00C019A1" w:rsidRPr="001F6964">
              <w:rPr>
                <w:bCs/>
              </w:rPr>
              <w:t>-</w:t>
            </w:r>
            <w:r w:rsidRPr="001F6964">
              <w:rPr>
                <w:bCs/>
              </w:rPr>
              <w:t xml:space="preserve"> </w:t>
            </w:r>
            <w:r w:rsidR="00F71E59" w:rsidRPr="001F6964">
              <w:rPr>
                <w:bCs/>
              </w:rPr>
              <w:t>5</w:t>
            </w:r>
            <w:r w:rsidR="00C76A4D" w:rsidRPr="001F6964">
              <w:rPr>
                <w:bCs/>
              </w:rPr>
              <w:t>;</w:t>
            </w:r>
          </w:p>
          <w:p w:rsidR="00986726" w:rsidRPr="001F6964" w:rsidRDefault="00986726" w:rsidP="00986726">
            <w:pPr>
              <w:rPr>
                <w:bCs/>
              </w:rPr>
            </w:pPr>
            <w:r w:rsidRPr="001F6964">
              <w:rPr>
                <w:bCs/>
              </w:rPr>
              <w:t>20</w:t>
            </w:r>
            <w:r w:rsidR="00C76A4D" w:rsidRPr="001F6964">
              <w:rPr>
                <w:bCs/>
              </w:rPr>
              <w:t>2</w:t>
            </w:r>
            <w:r w:rsidR="00515E80" w:rsidRPr="001F6964">
              <w:rPr>
                <w:bCs/>
              </w:rPr>
              <w:t>2</w:t>
            </w:r>
            <w:r w:rsidR="00C019A1" w:rsidRPr="001F6964">
              <w:rPr>
                <w:bCs/>
              </w:rPr>
              <w:t xml:space="preserve"> </w:t>
            </w:r>
            <w:r w:rsidRPr="001F6964">
              <w:rPr>
                <w:bCs/>
              </w:rPr>
              <w:t xml:space="preserve">год </w:t>
            </w:r>
            <w:r w:rsidR="00C019A1" w:rsidRPr="001F6964">
              <w:rPr>
                <w:bCs/>
              </w:rPr>
              <w:t>-</w:t>
            </w:r>
            <w:r w:rsidRPr="001F6964">
              <w:rPr>
                <w:bCs/>
              </w:rPr>
              <w:t xml:space="preserve"> </w:t>
            </w:r>
            <w:r w:rsidR="00F71E59" w:rsidRPr="001F6964">
              <w:rPr>
                <w:bCs/>
              </w:rPr>
              <w:t>5</w:t>
            </w:r>
            <w:r w:rsidR="00C76A4D" w:rsidRPr="001F6964">
              <w:rPr>
                <w:bCs/>
              </w:rPr>
              <w:t>;</w:t>
            </w:r>
          </w:p>
          <w:p w:rsidR="00986726" w:rsidRPr="001F6964" w:rsidRDefault="00C57549" w:rsidP="00986726">
            <w:pPr>
              <w:rPr>
                <w:bCs/>
              </w:rPr>
            </w:pPr>
            <w:r w:rsidRPr="001F6964">
              <w:rPr>
                <w:bCs/>
              </w:rPr>
              <w:t>202</w:t>
            </w:r>
            <w:r w:rsidR="00515E80" w:rsidRPr="001F6964">
              <w:rPr>
                <w:bCs/>
              </w:rPr>
              <w:t>3</w:t>
            </w:r>
            <w:r w:rsidR="00986726" w:rsidRPr="001F6964">
              <w:rPr>
                <w:bCs/>
              </w:rPr>
              <w:t xml:space="preserve"> год </w:t>
            </w:r>
            <w:r w:rsidR="00C019A1" w:rsidRPr="001F6964">
              <w:rPr>
                <w:bCs/>
              </w:rPr>
              <w:t>-</w:t>
            </w:r>
            <w:r w:rsidR="00986726" w:rsidRPr="001F6964">
              <w:rPr>
                <w:bCs/>
              </w:rPr>
              <w:t xml:space="preserve"> </w:t>
            </w:r>
            <w:r w:rsidR="00EB3010" w:rsidRPr="001F6964">
              <w:rPr>
                <w:bCs/>
              </w:rPr>
              <w:t>5</w:t>
            </w:r>
            <w:r w:rsidR="00C76A4D" w:rsidRPr="001F6964">
              <w:rPr>
                <w:bCs/>
              </w:rPr>
              <w:t>;</w:t>
            </w:r>
            <w:r w:rsidR="00986726" w:rsidRPr="001F6964">
              <w:rPr>
                <w:bCs/>
              </w:rPr>
              <w:t xml:space="preserve"> </w:t>
            </w:r>
          </w:p>
          <w:p w:rsidR="00C76A4D" w:rsidRPr="001F6964" w:rsidRDefault="00C76A4D" w:rsidP="00986726">
            <w:pPr>
              <w:widowControl w:val="0"/>
              <w:autoSpaceDE w:val="0"/>
              <w:autoSpaceDN w:val="0"/>
              <w:adjustRightInd w:val="0"/>
              <w:rPr>
                <w:bCs/>
              </w:rPr>
            </w:pPr>
            <w:r w:rsidRPr="001F6964">
              <w:rPr>
                <w:bCs/>
              </w:rPr>
              <w:t>202</w:t>
            </w:r>
            <w:r w:rsidR="00515E80" w:rsidRPr="001F6964">
              <w:rPr>
                <w:bCs/>
              </w:rPr>
              <w:t>4</w:t>
            </w:r>
            <w:r w:rsidRPr="001F6964">
              <w:rPr>
                <w:bCs/>
              </w:rPr>
              <w:t xml:space="preserve"> год </w:t>
            </w:r>
            <w:r w:rsidR="00C019A1" w:rsidRPr="001F6964">
              <w:rPr>
                <w:bCs/>
              </w:rPr>
              <w:t>-</w:t>
            </w:r>
            <w:r w:rsidRPr="001F6964">
              <w:rPr>
                <w:bCs/>
              </w:rPr>
              <w:t xml:space="preserve"> 5;</w:t>
            </w:r>
          </w:p>
          <w:p w:rsidR="00F42941" w:rsidRPr="001F6964" w:rsidRDefault="00986726" w:rsidP="00F42941">
            <w:pPr>
              <w:widowControl w:val="0"/>
              <w:autoSpaceDE w:val="0"/>
              <w:autoSpaceDN w:val="0"/>
              <w:adjustRightInd w:val="0"/>
              <w:rPr>
                <w:bCs/>
              </w:rPr>
            </w:pPr>
            <w:r w:rsidRPr="001F6964">
              <w:rPr>
                <w:bCs/>
              </w:rPr>
              <w:t>202</w:t>
            </w:r>
            <w:r w:rsidR="00515E80" w:rsidRPr="001F6964">
              <w:rPr>
                <w:bCs/>
              </w:rPr>
              <w:t>5</w:t>
            </w:r>
            <w:r w:rsidRPr="001F6964">
              <w:rPr>
                <w:bCs/>
              </w:rPr>
              <w:t xml:space="preserve"> год </w:t>
            </w:r>
            <w:r w:rsidR="00C019A1" w:rsidRPr="001F6964">
              <w:rPr>
                <w:bCs/>
              </w:rPr>
              <w:t>-</w:t>
            </w:r>
            <w:r w:rsidRPr="001F6964">
              <w:rPr>
                <w:bCs/>
              </w:rPr>
              <w:t xml:space="preserve"> </w:t>
            </w:r>
            <w:r w:rsidR="00F71E59" w:rsidRPr="001F6964">
              <w:rPr>
                <w:bCs/>
              </w:rPr>
              <w:t>5</w:t>
            </w:r>
            <w:r w:rsidR="00F42941" w:rsidRPr="001F6964">
              <w:rPr>
                <w:bCs/>
              </w:rPr>
              <w:t>;</w:t>
            </w:r>
          </w:p>
          <w:p w:rsidR="00561131" w:rsidRPr="001F6964" w:rsidRDefault="00F42941" w:rsidP="00561131">
            <w:pPr>
              <w:widowControl w:val="0"/>
              <w:autoSpaceDE w:val="0"/>
              <w:autoSpaceDN w:val="0"/>
              <w:adjustRightInd w:val="0"/>
              <w:rPr>
                <w:bCs/>
              </w:rPr>
            </w:pPr>
            <w:r w:rsidRPr="001F6964">
              <w:rPr>
                <w:bCs/>
              </w:rPr>
              <w:t>202</w:t>
            </w:r>
            <w:r w:rsidR="00515E80" w:rsidRPr="001F6964">
              <w:rPr>
                <w:bCs/>
              </w:rPr>
              <w:t>6</w:t>
            </w:r>
            <w:r w:rsidRPr="001F6964">
              <w:rPr>
                <w:bCs/>
              </w:rPr>
              <w:t xml:space="preserve"> год </w:t>
            </w:r>
            <w:r w:rsidR="00C019A1" w:rsidRPr="001F6964">
              <w:rPr>
                <w:bCs/>
              </w:rPr>
              <w:t>-</w:t>
            </w:r>
            <w:r w:rsidRPr="001F6964">
              <w:rPr>
                <w:bCs/>
              </w:rPr>
              <w:t xml:space="preserve"> 5</w:t>
            </w:r>
            <w:r w:rsidR="00561131" w:rsidRPr="001F6964">
              <w:rPr>
                <w:bCs/>
              </w:rPr>
              <w:t>;</w:t>
            </w:r>
          </w:p>
          <w:p w:rsidR="00F42941" w:rsidRPr="001F6964" w:rsidRDefault="00561131" w:rsidP="00561131">
            <w:pPr>
              <w:widowControl w:val="0"/>
              <w:autoSpaceDE w:val="0"/>
              <w:autoSpaceDN w:val="0"/>
              <w:adjustRightInd w:val="0"/>
            </w:pPr>
            <w:r w:rsidRPr="001F6964">
              <w:rPr>
                <w:bCs/>
              </w:rPr>
              <w:t>202</w:t>
            </w:r>
            <w:r>
              <w:rPr>
                <w:bCs/>
              </w:rPr>
              <w:t>7</w:t>
            </w:r>
            <w:r w:rsidRPr="001F6964">
              <w:rPr>
                <w:bCs/>
              </w:rPr>
              <w:t xml:space="preserve"> год - 5.</w:t>
            </w:r>
          </w:p>
          <w:p w:rsidR="00986726" w:rsidRPr="001F6964" w:rsidRDefault="00801DC0" w:rsidP="00986726">
            <w:r w:rsidRPr="001F6964">
              <w:rPr>
                <w:bCs/>
              </w:rPr>
              <w:t>19</w:t>
            </w:r>
            <w:r w:rsidR="00986726" w:rsidRPr="001F6964">
              <w:rPr>
                <w:bCs/>
              </w:rPr>
              <w:t>.</w:t>
            </w:r>
            <w:r w:rsidR="00986726" w:rsidRPr="001F6964">
              <w:t xml:space="preserve"> Количество студентов и студенческих семей, получивших единовременную материальную помощь</w:t>
            </w:r>
            <w:r w:rsidRPr="001F6964">
              <w:t xml:space="preserve"> </w:t>
            </w:r>
            <w:r w:rsidR="00986726" w:rsidRPr="001F6964">
              <w:t xml:space="preserve">- </w:t>
            </w:r>
            <w:r w:rsidR="00561131">
              <w:t>196</w:t>
            </w:r>
            <w:r w:rsidR="00986726" w:rsidRPr="001F6964">
              <w:t xml:space="preserve"> человек, в том числе:</w:t>
            </w:r>
          </w:p>
          <w:p w:rsidR="00986726" w:rsidRPr="001F6964" w:rsidRDefault="00986726" w:rsidP="00986726">
            <w:pPr>
              <w:widowControl w:val="0"/>
              <w:autoSpaceDE w:val="0"/>
              <w:autoSpaceDN w:val="0"/>
              <w:adjustRightInd w:val="0"/>
            </w:pPr>
            <w:r w:rsidRPr="001F6964">
              <w:t>20</w:t>
            </w:r>
            <w:r w:rsidR="00515E80" w:rsidRPr="001F6964">
              <w:t>21</w:t>
            </w:r>
            <w:r w:rsidRPr="001F6964">
              <w:t xml:space="preserve"> год </w:t>
            </w:r>
            <w:r w:rsidR="00C019A1" w:rsidRPr="001F6964">
              <w:t>-</w:t>
            </w:r>
            <w:r w:rsidRPr="001F6964">
              <w:t xml:space="preserve"> 3</w:t>
            </w:r>
            <w:r w:rsidR="00EB3010" w:rsidRPr="001F6964">
              <w:t>4</w:t>
            </w:r>
            <w:r w:rsidRPr="001F6964">
              <w:t> человек</w:t>
            </w:r>
            <w:r w:rsidR="00EB3010" w:rsidRPr="001F6964">
              <w:t>а</w:t>
            </w:r>
            <w:r w:rsidRPr="001F6964">
              <w:t xml:space="preserve">; </w:t>
            </w:r>
          </w:p>
          <w:p w:rsidR="00986726" w:rsidRPr="001F6964" w:rsidRDefault="00986726" w:rsidP="00986726">
            <w:pPr>
              <w:widowControl w:val="0"/>
              <w:autoSpaceDE w:val="0"/>
              <w:autoSpaceDN w:val="0"/>
              <w:adjustRightInd w:val="0"/>
            </w:pPr>
            <w:r w:rsidRPr="001F6964">
              <w:t>20</w:t>
            </w:r>
            <w:r w:rsidR="00A403CE" w:rsidRPr="001F6964">
              <w:t>2</w:t>
            </w:r>
            <w:r w:rsidR="00515E80" w:rsidRPr="001F6964">
              <w:t>2</w:t>
            </w:r>
            <w:r w:rsidRPr="001F6964">
              <w:t xml:space="preserve"> год </w:t>
            </w:r>
            <w:r w:rsidR="00C019A1" w:rsidRPr="001F6964">
              <w:t>-</w:t>
            </w:r>
            <w:r w:rsidRPr="001F6964">
              <w:t> 3</w:t>
            </w:r>
            <w:r w:rsidR="00EB3010" w:rsidRPr="001F6964">
              <w:t>2</w:t>
            </w:r>
            <w:r w:rsidRPr="001F6964">
              <w:t> человека;</w:t>
            </w:r>
          </w:p>
          <w:p w:rsidR="00986726" w:rsidRPr="001F6964" w:rsidRDefault="00C57549" w:rsidP="00986726">
            <w:pPr>
              <w:widowControl w:val="0"/>
              <w:autoSpaceDE w:val="0"/>
              <w:autoSpaceDN w:val="0"/>
              <w:adjustRightInd w:val="0"/>
            </w:pPr>
            <w:r w:rsidRPr="001F6964">
              <w:t>202</w:t>
            </w:r>
            <w:r w:rsidR="00515E80" w:rsidRPr="001F6964">
              <w:t>3</w:t>
            </w:r>
            <w:r w:rsidR="00986726" w:rsidRPr="001F6964">
              <w:t xml:space="preserve"> год </w:t>
            </w:r>
            <w:r w:rsidR="00C019A1" w:rsidRPr="001F6964">
              <w:t>-</w:t>
            </w:r>
            <w:r w:rsidR="00EB3010" w:rsidRPr="001F6964">
              <w:t> 3</w:t>
            </w:r>
            <w:r w:rsidR="0026500C">
              <w:t>0</w:t>
            </w:r>
            <w:r w:rsidR="00986726" w:rsidRPr="001F6964">
              <w:t> человек;</w:t>
            </w:r>
          </w:p>
          <w:p w:rsidR="00A403CE" w:rsidRPr="001F6964" w:rsidRDefault="00A403CE" w:rsidP="00A403CE">
            <w:pPr>
              <w:widowControl w:val="0"/>
              <w:autoSpaceDE w:val="0"/>
              <w:autoSpaceDN w:val="0"/>
              <w:adjustRightInd w:val="0"/>
            </w:pPr>
            <w:r w:rsidRPr="001F6964">
              <w:t>202</w:t>
            </w:r>
            <w:r w:rsidR="00515E80" w:rsidRPr="001F6964">
              <w:t>4</w:t>
            </w:r>
            <w:r w:rsidRPr="001F6964">
              <w:t xml:space="preserve"> год </w:t>
            </w:r>
            <w:r w:rsidR="00C019A1" w:rsidRPr="001F6964">
              <w:t>-</w:t>
            </w:r>
            <w:r w:rsidR="00561131">
              <w:t> 25</w:t>
            </w:r>
            <w:r w:rsidRPr="001F6964">
              <w:t> человек;</w:t>
            </w:r>
          </w:p>
          <w:p w:rsidR="00F42941" w:rsidRPr="001F6964" w:rsidRDefault="00986726" w:rsidP="00F42941">
            <w:pPr>
              <w:widowControl w:val="0"/>
              <w:autoSpaceDE w:val="0"/>
              <w:autoSpaceDN w:val="0"/>
              <w:adjustRightInd w:val="0"/>
            </w:pPr>
            <w:r w:rsidRPr="001F6964">
              <w:t>202</w:t>
            </w:r>
            <w:r w:rsidR="00515E80" w:rsidRPr="001F6964">
              <w:t>5</w:t>
            </w:r>
            <w:r w:rsidRPr="001F6964">
              <w:t xml:space="preserve"> год </w:t>
            </w:r>
            <w:r w:rsidR="00C019A1" w:rsidRPr="001F6964">
              <w:t>-</w:t>
            </w:r>
            <w:r w:rsidR="00561131">
              <w:t> 25</w:t>
            </w:r>
            <w:r w:rsidRPr="001F6964">
              <w:t> человек</w:t>
            </w:r>
            <w:r w:rsidR="00F42941" w:rsidRPr="001F6964">
              <w:t>;</w:t>
            </w:r>
          </w:p>
          <w:p w:rsidR="00561131" w:rsidRPr="001F6964" w:rsidRDefault="00F42941" w:rsidP="00561131">
            <w:pPr>
              <w:widowControl w:val="0"/>
              <w:autoSpaceDE w:val="0"/>
              <w:autoSpaceDN w:val="0"/>
              <w:adjustRightInd w:val="0"/>
            </w:pPr>
            <w:r w:rsidRPr="001F6964">
              <w:t>202</w:t>
            </w:r>
            <w:r w:rsidR="00515E80" w:rsidRPr="001F6964">
              <w:t>6</w:t>
            </w:r>
            <w:r w:rsidRPr="001F6964">
              <w:t xml:space="preserve"> год </w:t>
            </w:r>
            <w:r w:rsidR="00C019A1" w:rsidRPr="001F6964">
              <w:t>-</w:t>
            </w:r>
            <w:r w:rsidR="00561131">
              <w:t> 25</w:t>
            </w:r>
            <w:r w:rsidRPr="001F6964">
              <w:t> человек</w:t>
            </w:r>
            <w:r w:rsidR="00561131" w:rsidRPr="001F6964">
              <w:t>;</w:t>
            </w:r>
          </w:p>
          <w:p w:rsidR="00561131" w:rsidRDefault="00561131" w:rsidP="00561131">
            <w:pPr>
              <w:widowControl w:val="0"/>
              <w:autoSpaceDE w:val="0"/>
              <w:autoSpaceDN w:val="0"/>
              <w:adjustRightInd w:val="0"/>
            </w:pPr>
            <w:r w:rsidRPr="001F6964">
              <w:t>202</w:t>
            </w:r>
            <w:r>
              <w:t>7</w:t>
            </w:r>
            <w:r w:rsidRPr="001F6964">
              <w:t xml:space="preserve"> год -</w:t>
            </w:r>
            <w:r>
              <w:t> 25</w:t>
            </w:r>
            <w:r w:rsidRPr="001F6964">
              <w:t> человек.</w:t>
            </w:r>
          </w:p>
          <w:p w:rsidR="00E85230" w:rsidRPr="00E85230" w:rsidRDefault="00E85230" w:rsidP="00E85230">
            <w:pPr>
              <w:pStyle w:val="af3"/>
              <w:jc w:val="both"/>
              <w:rPr>
                <w:rFonts w:ascii="Times New Roman" w:hAnsi="Times New Roman" w:cs="Times New Roman"/>
                <w:sz w:val="24"/>
                <w:szCs w:val="24"/>
              </w:rPr>
            </w:pPr>
            <w:r w:rsidRPr="00E85230">
              <w:rPr>
                <w:rFonts w:ascii="Times New Roman" w:hAnsi="Times New Roman" w:cs="Times New Roman"/>
                <w:sz w:val="24"/>
                <w:szCs w:val="24"/>
              </w:rPr>
              <w:t>20. Переселени</w:t>
            </w:r>
            <w:r w:rsidR="003952F0">
              <w:rPr>
                <w:rFonts w:ascii="Times New Roman" w:hAnsi="Times New Roman" w:cs="Times New Roman"/>
                <w:sz w:val="24"/>
                <w:szCs w:val="24"/>
              </w:rPr>
              <w:t>е</w:t>
            </w:r>
            <w:r w:rsidRPr="00E85230">
              <w:rPr>
                <w:rFonts w:ascii="Times New Roman" w:hAnsi="Times New Roman" w:cs="Times New Roman"/>
                <w:sz w:val="24"/>
                <w:szCs w:val="24"/>
              </w:rPr>
              <w:t xml:space="preserve">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 -  </w:t>
            </w:r>
            <w:r w:rsidR="00B17200">
              <w:rPr>
                <w:rFonts w:ascii="Times New Roman" w:hAnsi="Times New Roman" w:cs="Times New Roman"/>
                <w:sz w:val="24"/>
                <w:szCs w:val="24"/>
              </w:rPr>
              <w:t>5</w:t>
            </w:r>
            <w:r w:rsidRPr="00E85230">
              <w:rPr>
                <w:rFonts w:ascii="Times New Roman" w:hAnsi="Times New Roman" w:cs="Times New Roman"/>
                <w:sz w:val="24"/>
                <w:szCs w:val="24"/>
              </w:rPr>
              <w:t xml:space="preserve"> граждан,  в т.ч.:</w:t>
            </w:r>
          </w:p>
          <w:p w:rsidR="00E85230" w:rsidRPr="00E85230" w:rsidRDefault="00E85230" w:rsidP="00E85230">
            <w:pPr>
              <w:pStyle w:val="af3"/>
              <w:jc w:val="both"/>
              <w:rPr>
                <w:rFonts w:ascii="Times New Roman" w:hAnsi="Times New Roman" w:cs="Times New Roman"/>
                <w:sz w:val="24"/>
                <w:szCs w:val="24"/>
              </w:rPr>
            </w:pPr>
            <w:r w:rsidRPr="00E85230">
              <w:rPr>
                <w:rFonts w:ascii="Times New Roman" w:hAnsi="Times New Roman" w:cs="Times New Roman"/>
                <w:sz w:val="24"/>
                <w:szCs w:val="24"/>
              </w:rPr>
              <w:t xml:space="preserve">2021 год - 0; </w:t>
            </w:r>
          </w:p>
          <w:p w:rsidR="00E85230" w:rsidRPr="00E85230" w:rsidRDefault="00E85230" w:rsidP="00E85230">
            <w:pPr>
              <w:pStyle w:val="af3"/>
              <w:jc w:val="both"/>
              <w:rPr>
                <w:rFonts w:ascii="Times New Roman" w:hAnsi="Times New Roman" w:cs="Times New Roman"/>
                <w:sz w:val="24"/>
                <w:szCs w:val="24"/>
              </w:rPr>
            </w:pPr>
            <w:r w:rsidRPr="00E85230">
              <w:rPr>
                <w:rFonts w:ascii="Times New Roman" w:hAnsi="Times New Roman" w:cs="Times New Roman"/>
                <w:sz w:val="24"/>
                <w:szCs w:val="24"/>
              </w:rPr>
              <w:t>2022 год - 0;</w:t>
            </w:r>
          </w:p>
          <w:p w:rsidR="00E85230" w:rsidRPr="00E85230" w:rsidRDefault="00E85230" w:rsidP="00E85230">
            <w:pPr>
              <w:pStyle w:val="af3"/>
              <w:jc w:val="both"/>
              <w:rPr>
                <w:rFonts w:ascii="Times New Roman" w:hAnsi="Times New Roman" w:cs="Times New Roman"/>
                <w:sz w:val="24"/>
                <w:szCs w:val="24"/>
              </w:rPr>
            </w:pPr>
            <w:r w:rsidRPr="00E85230">
              <w:rPr>
                <w:rFonts w:ascii="Times New Roman" w:hAnsi="Times New Roman" w:cs="Times New Roman"/>
                <w:sz w:val="24"/>
                <w:szCs w:val="24"/>
              </w:rPr>
              <w:lastRenderedPageBreak/>
              <w:t>2023 год - 0;</w:t>
            </w:r>
          </w:p>
          <w:p w:rsidR="00E85230" w:rsidRPr="00E85230" w:rsidRDefault="00E85230" w:rsidP="00E85230">
            <w:pPr>
              <w:pStyle w:val="af3"/>
              <w:jc w:val="both"/>
              <w:rPr>
                <w:rFonts w:ascii="Times New Roman" w:hAnsi="Times New Roman" w:cs="Times New Roman"/>
                <w:sz w:val="24"/>
                <w:szCs w:val="24"/>
              </w:rPr>
            </w:pPr>
            <w:r w:rsidRPr="00E85230">
              <w:rPr>
                <w:rFonts w:ascii="Times New Roman" w:hAnsi="Times New Roman" w:cs="Times New Roman"/>
                <w:sz w:val="24"/>
                <w:szCs w:val="24"/>
              </w:rPr>
              <w:t xml:space="preserve">2024 год </w:t>
            </w:r>
            <w:r>
              <w:rPr>
                <w:rFonts w:ascii="Times New Roman" w:hAnsi="Times New Roman" w:cs="Times New Roman"/>
                <w:sz w:val="24"/>
                <w:szCs w:val="24"/>
              </w:rPr>
              <w:t>–</w:t>
            </w:r>
            <w:r w:rsidRPr="00E85230">
              <w:rPr>
                <w:rFonts w:ascii="Times New Roman" w:hAnsi="Times New Roman" w:cs="Times New Roman"/>
                <w:sz w:val="24"/>
                <w:szCs w:val="24"/>
              </w:rPr>
              <w:t xml:space="preserve"> </w:t>
            </w:r>
            <w:r w:rsidR="00A143CC">
              <w:rPr>
                <w:rFonts w:ascii="Times New Roman" w:hAnsi="Times New Roman" w:cs="Times New Roman"/>
                <w:sz w:val="24"/>
                <w:szCs w:val="24"/>
              </w:rPr>
              <w:t>5</w:t>
            </w:r>
            <w:r>
              <w:rPr>
                <w:rFonts w:ascii="Times New Roman" w:hAnsi="Times New Roman" w:cs="Times New Roman"/>
                <w:sz w:val="24"/>
                <w:szCs w:val="24"/>
              </w:rPr>
              <w:t xml:space="preserve"> граждан</w:t>
            </w:r>
            <w:r w:rsidRPr="00E85230">
              <w:rPr>
                <w:rFonts w:ascii="Times New Roman" w:hAnsi="Times New Roman" w:cs="Times New Roman"/>
                <w:sz w:val="24"/>
                <w:szCs w:val="24"/>
              </w:rPr>
              <w:t>;</w:t>
            </w:r>
          </w:p>
          <w:p w:rsidR="00E85230" w:rsidRPr="00E85230" w:rsidRDefault="00E85230" w:rsidP="00E85230">
            <w:pPr>
              <w:pStyle w:val="af3"/>
              <w:jc w:val="both"/>
              <w:rPr>
                <w:rFonts w:ascii="Times New Roman" w:hAnsi="Times New Roman" w:cs="Times New Roman"/>
                <w:sz w:val="24"/>
                <w:szCs w:val="24"/>
              </w:rPr>
            </w:pPr>
            <w:r w:rsidRPr="00E85230">
              <w:rPr>
                <w:rFonts w:ascii="Times New Roman" w:hAnsi="Times New Roman" w:cs="Times New Roman"/>
                <w:sz w:val="24"/>
                <w:szCs w:val="24"/>
              </w:rPr>
              <w:t xml:space="preserve">2025 год - 0; </w:t>
            </w:r>
          </w:p>
          <w:p w:rsidR="00A143CC" w:rsidRPr="00E85230" w:rsidRDefault="00E85230" w:rsidP="00A143CC">
            <w:pPr>
              <w:pStyle w:val="af3"/>
              <w:jc w:val="both"/>
              <w:rPr>
                <w:rFonts w:ascii="Times New Roman" w:hAnsi="Times New Roman" w:cs="Times New Roman"/>
                <w:sz w:val="24"/>
                <w:szCs w:val="24"/>
              </w:rPr>
            </w:pPr>
            <w:r w:rsidRPr="00E85230">
              <w:rPr>
                <w:rFonts w:ascii="Times New Roman" w:hAnsi="Times New Roman" w:cs="Times New Roman"/>
                <w:sz w:val="24"/>
                <w:szCs w:val="24"/>
              </w:rPr>
              <w:t>2026 год - 0</w:t>
            </w:r>
            <w:r w:rsidR="00A143CC" w:rsidRPr="00E85230">
              <w:rPr>
                <w:rFonts w:ascii="Times New Roman" w:hAnsi="Times New Roman" w:cs="Times New Roman"/>
                <w:sz w:val="24"/>
                <w:szCs w:val="24"/>
              </w:rPr>
              <w:t xml:space="preserve">; </w:t>
            </w:r>
          </w:p>
          <w:p w:rsidR="00E85230" w:rsidRPr="00E85230" w:rsidRDefault="00A143CC" w:rsidP="00A143CC">
            <w:pPr>
              <w:pStyle w:val="af3"/>
              <w:jc w:val="both"/>
              <w:rPr>
                <w:rFonts w:ascii="Times New Roman" w:hAnsi="Times New Roman" w:cs="Times New Roman"/>
                <w:sz w:val="24"/>
                <w:szCs w:val="24"/>
              </w:rPr>
            </w:pPr>
            <w:r w:rsidRPr="00E85230">
              <w:rPr>
                <w:rFonts w:ascii="Times New Roman" w:hAnsi="Times New Roman" w:cs="Times New Roman"/>
                <w:sz w:val="24"/>
                <w:szCs w:val="24"/>
              </w:rPr>
              <w:t>202</w:t>
            </w:r>
            <w:r>
              <w:rPr>
                <w:rFonts w:ascii="Times New Roman" w:hAnsi="Times New Roman" w:cs="Times New Roman"/>
                <w:sz w:val="24"/>
                <w:szCs w:val="24"/>
              </w:rPr>
              <w:t>7</w:t>
            </w:r>
            <w:r w:rsidRPr="00E85230">
              <w:rPr>
                <w:rFonts w:ascii="Times New Roman" w:hAnsi="Times New Roman" w:cs="Times New Roman"/>
                <w:sz w:val="24"/>
                <w:szCs w:val="24"/>
              </w:rPr>
              <w:t xml:space="preserve"> год - 0.</w:t>
            </w:r>
          </w:p>
        </w:tc>
      </w:tr>
    </w:tbl>
    <w:p w:rsidR="00E85230" w:rsidRDefault="00E85230" w:rsidP="00632D4C">
      <w:pPr>
        <w:jc w:val="center"/>
        <w:rPr>
          <w:sz w:val="28"/>
          <w:szCs w:val="28"/>
        </w:rPr>
      </w:pPr>
    </w:p>
    <w:p w:rsidR="008E28ED" w:rsidRPr="00CB0EA8" w:rsidRDefault="005D1673" w:rsidP="00632D4C">
      <w:pPr>
        <w:jc w:val="center"/>
        <w:rPr>
          <w:sz w:val="28"/>
          <w:szCs w:val="28"/>
        </w:rPr>
      </w:pPr>
      <w:r>
        <w:rPr>
          <w:sz w:val="28"/>
          <w:szCs w:val="28"/>
        </w:rPr>
        <w:t xml:space="preserve"> </w:t>
      </w:r>
      <w:r w:rsidR="008E28ED" w:rsidRPr="00CB0EA8">
        <w:rPr>
          <w:sz w:val="28"/>
          <w:szCs w:val="28"/>
        </w:rPr>
        <w:t xml:space="preserve">Раздел 2. Характеристика текущего </w:t>
      </w:r>
      <w:proofErr w:type="gramStart"/>
      <w:r w:rsidR="008E28ED" w:rsidRPr="00CB0EA8">
        <w:rPr>
          <w:sz w:val="28"/>
          <w:szCs w:val="28"/>
        </w:rPr>
        <w:t xml:space="preserve">состояния социально-экономического развития </w:t>
      </w:r>
      <w:r w:rsidR="00510BFF" w:rsidRPr="006940CF">
        <w:rPr>
          <w:sz w:val="28"/>
          <w:szCs w:val="28"/>
        </w:rPr>
        <w:t>Саргатского городского поселения Саргатского муниципального района Омской области</w:t>
      </w:r>
      <w:proofErr w:type="gramEnd"/>
      <w:r w:rsidR="00510BFF" w:rsidRPr="006940CF">
        <w:rPr>
          <w:sz w:val="28"/>
          <w:szCs w:val="28"/>
        </w:rPr>
        <w:t xml:space="preserve"> </w:t>
      </w:r>
      <w:r w:rsidR="008E28ED" w:rsidRPr="00CB0EA8">
        <w:rPr>
          <w:sz w:val="28"/>
          <w:szCs w:val="28"/>
        </w:rPr>
        <w:t xml:space="preserve">в сфере реализации </w:t>
      </w:r>
      <w:r w:rsidR="00510BFF">
        <w:rPr>
          <w:sz w:val="28"/>
          <w:szCs w:val="28"/>
        </w:rPr>
        <w:t>муниципаль</w:t>
      </w:r>
      <w:r w:rsidR="008E28ED" w:rsidRPr="00CB0EA8">
        <w:rPr>
          <w:sz w:val="28"/>
          <w:szCs w:val="28"/>
        </w:rPr>
        <w:t>ной программы</w:t>
      </w:r>
    </w:p>
    <w:p w:rsidR="008E28ED" w:rsidRDefault="008E28ED" w:rsidP="00A65C4E">
      <w:pPr>
        <w:ind w:firstLine="709"/>
        <w:jc w:val="both"/>
        <w:rPr>
          <w:sz w:val="28"/>
          <w:szCs w:val="28"/>
        </w:rPr>
      </w:pPr>
    </w:p>
    <w:p w:rsidR="008E28ED" w:rsidRPr="006E4E8A" w:rsidRDefault="008E28ED" w:rsidP="006E4E8A">
      <w:pPr>
        <w:ind w:firstLine="709"/>
        <w:jc w:val="both"/>
        <w:rPr>
          <w:sz w:val="28"/>
          <w:szCs w:val="28"/>
        </w:rPr>
      </w:pPr>
      <w:r w:rsidRPr="006E4E8A">
        <w:rPr>
          <w:sz w:val="28"/>
          <w:szCs w:val="28"/>
        </w:rPr>
        <w:t xml:space="preserve">Важнейшей стратегической задачей социально-экономического развития </w:t>
      </w:r>
      <w:r w:rsidR="00DD53F0" w:rsidRPr="006940CF">
        <w:rPr>
          <w:sz w:val="28"/>
          <w:szCs w:val="28"/>
        </w:rPr>
        <w:t xml:space="preserve">Саргатского городского поселения Саргатского муниципального района Омской области </w:t>
      </w:r>
      <w:r w:rsidRPr="006E4E8A">
        <w:rPr>
          <w:sz w:val="28"/>
          <w:szCs w:val="28"/>
        </w:rPr>
        <w:t xml:space="preserve">является развитие экономического потенциала, который во многом зависит от степени эффективности проводимой региональной государственной политики и определяет качество жизни населения </w:t>
      </w:r>
      <w:r w:rsidR="00DD53F0" w:rsidRPr="006940CF">
        <w:rPr>
          <w:sz w:val="28"/>
          <w:szCs w:val="28"/>
        </w:rPr>
        <w:t>Саргатского городского поселения</w:t>
      </w:r>
      <w:r w:rsidRPr="006E4E8A">
        <w:rPr>
          <w:sz w:val="28"/>
          <w:szCs w:val="28"/>
        </w:rPr>
        <w:t>.</w:t>
      </w:r>
    </w:p>
    <w:p w:rsidR="008E28ED" w:rsidRPr="006E4E8A" w:rsidRDefault="008E28ED" w:rsidP="006E4E8A">
      <w:pPr>
        <w:ind w:firstLine="709"/>
        <w:jc w:val="both"/>
        <w:rPr>
          <w:sz w:val="28"/>
          <w:szCs w:val="28"/>
        </w:rPr>
      </w:pPr>
      <w:r w:rsidRPr="006E4E8A">
        <w:rPr>
          <w:sz w:val="28"/>
          <w:szCs w:val="28"/>
        </w:rPr>
        <w:t xml:space="preserve">Настоящая </w:t>
      </w:r>
      <w:r w:rsidR="00DD53F0">
        <w:rPr>
          <w:sz w:val="28"/>
          <w:szCs w:val="28"/>
        </w:rPr>
        <w:t>муниципальная</w:t>
      </w:r>
      <w:r w:rsidRPr="006E4E8A">
        <w:rPr>
          <w:sz w:val="28"/>
          <w:szCs w:val="28"/>
        </w:rPr>
        <w:t xml:space="preserve"> программа является взаимоувязанным по финансовым ресурсам, соисполнителям, исполнителям и срокам осуществления комплекс основных мероприятий и ведомственных целевых программ, сгруппированных по подпрограммам, направленных на эффективное решение стратегической задачи по развитию экономического потенциала </w:t>
      </w:r>
      <w:r w:rsidR="00DD53F0" w:rsidRPr="006940CF">
        <w:rPr>
          <w:sz w:val="28"/>
          <w:szCs w:val="28"/>
        </w:rPr>
        <w:t xml:space="preserve">Саргатского городского поселения </w:t>
      </w:r>
      <w:r w:rsidRPr="006E4E8A">
        <w:rPr>
          <w:sz w:val="28"/>
          <w:szCs w:val="28"/>
        </w:rPr>
        <w:t>в период с 20</w:t>
      </w:r>
      <w:r w:rsidR="00EB3010">
        <w:rPr>
          <w:sz w:val="28"/>
          <w:szCs w:val="28"/>
        </w:rPr>
        <w:t>2</w:t>
      </w:r>
      <w:r w:rsidR="00A143CC">
        <w:rPr>
          <w:sz w:val="28"/>
          <w:szCs w:val="28"/>
        </w:rPr>
        <w:t>1</w:t>
      </w:r>
      <w:r w:rsidRPr="006E4E8A">
        <w:rPr>
          <w:sz w:val="28"/>
          <w:szCs w:val="28"/>
        </w:rPr>
        <w:t xml:space="preserve"> по 202</w:t>
      </w:r>
      <w:r w:rsidR="00A143CC">
        <w:rPr>
          <w:sz w:val="28"/>
          <w:szCs w:val="28"/>
        </w:rPr>
        <w:t>7</w:t>
      </w:r>
      <w:r w:rsidRPr="006E4E8A">
        <w:rPr>
          <w:sz w:val="28"/>
          <w:szCs w:val="28"/>
        </w:rPr>
        <w:t xml:space="preserve"> год.</w:t>
      </w:r>
    </w:p>
    <w:p w:rsidR="001E1C4A" w:rsidRPr="001E1C4A" w:rsidRDefault="001E1C4A" w:rsidP="001E1C4A">
      <w:pPr>
        <w:ind w:firstLine="709"/>
        <w:jc w:val="both"/>
        <w:rPr>
          <w:sz w:val="28"/>
          <w:szCs w:val="28"/>
        </w:rPr>
      </w:pPr>
      <w:r w:rsidRPr="001E1C4A">
        <w:rPr>
          <w:sz w:val="28"/>
          <w:szCs w:val="28"/>
        </w:rPr>
        <w:t xml:space="preserve">В муниципальной программе заложена основа для активизации развития жилищного и дорожного строительства, автомобильных дорог и транспортного обслуживания населения, совершенствование системы муниципального управления, управления финансами, муниципальными закупками и имуществом в </w:t>
      </w:r>
      <w:r w:rsidR="0095288C" w:rsidRPr="006940CF">
        <w:rPr>
          <w:sz w:val="28"/>
          <w:szCs w:val="28"/>
        </w:rPr>
        <w:t>Саргатско</w:t>
      </w:r>
      <w:r w:rsidR="0095288C">
        <w:rPr>
          <w:sz w:val="28"/>
          <w:szCs w:val="28"/>
        </w:rPr>
        <w:t>м</w:t>
      </w:r>
      <w:r w:rsidR="0095288C" w:rsidRPr="006940CF">
        <w:rPr>
          <w:sz w:val="28"/>
          <w:szCs w:val="28"/>
        </w:rPr>
        <w:t xml:space="preserve"> городско</w:t>
      </w:r>
      <w:r w:rsidR="0095288C">
        <w:rPr>
          <w:sz w:val="28"/>
          <w:szCs w:val="28"/>
        </w:rPr>
        <w:t>м</w:t>
      </w:r>
      <w:r w:rsidR="0095288C" w:rsidRPr="006940CF">
        <w:rPr>
          <w:sz w:val="28"/>
          <w:szCs w:val="28"/>
        </w:rPr>
        <w:t xml:space="preserve"> поселени</w:t>
      </w:r>
      <w:r w:rsidR="0095288C">
        <w:rPr>
          <w:sz w:val="28"/>
          <w:szCs w:val="28"/>
        </w:rPr>
        <w:t>и</w:t>
      </w:r>
      <w:r w:rsidR="001E17FA">
        <w:rPr>
          <w:sz w:val="28"/>
          <w:szCs w:val="28"/>
        </w:rPr>
        <w:t>, содействия занятости населения</w:t>
      </w:r>
      <w:r w:rsidRPr="001E1C4A">
        <w:rPr>
          <w:sz w:val="28"/>
          <w:szCs w:val="28"/>
        </w:rPr>
        <w:t>.</w:t>
      </w:r>
    </w:p>
    <w:p w:rsidR="001E1C4A" w:rsidRPr="001E1C4A" w:rsidRDefault="001E1C4A" w:rsidP="001E1C4A">
      <w:pPr>
        <w:ind w:firstLine="709"/>
        <w:jc w:val="both"/>
        <w:rPr>
          <w:sz w:val="28"/>
          <w:szCs w:val="28"/>
        </w:rPr>
      </w:pPr>
      <w:r w:rsidRPr="001E1C4A">
        <w:rPr>
          <w:sz w:val="28"/>
          <w:szCs w:val="28"/>
        </w:rPr>
        <w:t xml:space="preserve">Муниципальная программа разработана на основе анализа текущей социально-экономической ситуации в </w:t>
      </w:r>
      <w:r w:rsidR="0095288C" w:rsidRPr="006940CF">
        <w:rPr>
          <w:sz w:val="28"/>
          <w:szCs w:val="28"/>
        </w:rPr>
        <w:t>Саргатско</w:t>
      </w:r>
      <w:r w:rsidR="0095288C">
        <w:rPr>
          <w:sz w:val="28"/>
          <w:szCs w:val="28"/>
        </w:rPr>
        <w:t>м</w:t>
      </w:r>
      <w:r w:rsidR="0095288C" w:rsidRPr="006940CF">
        <w:rPr>
          <w:sz w:val="28"/>
          <w:szCs w:val="28"/>
        </w:rPr>
        <w:t xml:space="preserve"> городско</w:t>
      </w:r>
      <w:r w:rsidR="0095288C">
        <w:rPr>
          <w:sz w:val="28"/>
          <w:szCs w:val="28"/>
        </w:rPr>
        <w:t>м</w:t>
      </w:r>
      <w:r w:rsidR="0095288C" w:rsidRPr="006940CF">
        <w:rPr>
          <w:sz w:val="28"/>
          <w:szCs w:val="28"/>
        </w:rPr>
        <w:t xml:space="preserve"> поселени</w:t>
      </w:r>
      <w:r w:rsidR="0095288C">
        <w:rPr>
          <w:sz w:val="28"/>
          <w:szCs w:val="28"/>
        </w:rPr>
        <w:t>и</w:t>
      </w:r>
      <w:r w:rsidR="0095288C" w:rsidRPr="001E1C4A">
        <w:rPr>
          <w:sz w:val="28"/>
          <w:szCs w:val="28"/>
        </w:rPr>
        <w:t xml:space="preserve"> </w:t>
      </w:r>
      <w:r w:rsidRPr="001E1C4A">
        <w:rPr>
          <w:sz w:val="28"/>
          <w:szCs w:val="28"/>
        </w:rPr>
        <w:t xml:space="preserve">в соответствии со стратегическими целями, задачами и приоритетами развития </w:t>
      </w:r>
      <w:r w:rsidR="0095288C" w:rsidRPr="006940CF">
        <w:rPr>
          <w:sz w:val="28"/>
          <w:szCs w:val="28"/>
        </w:rPr>
        <w:t>Саргатского городского поселения</w:t>
      </w:r>
      <w:r w:rsidRPr="001E1C4A">
        <w:rPr>
          <w:sz w:val="28"/>
          <w:szCs w:val="28"/>
        </w:rPr>
        <w:t xml:space="preserve">. </w:t>
      </w:r>
    </w:p>
    <w:p w:rsidR="00026C6B" w:rsidRDefault="00026C6B" w:rsidP="00026C6B">
      <w:pPr>
        <w:ind w:firstLine="720"/>
        <w:jc w:val="both"/>
        <w:rPr>
          <w:sz w:val="28"/>
          <w:szCs w:val="28"/>
        </w:rPr>
      </w:pPr>
      <w:r>
        <w:rPr>
          <w:sz w:val="28"/>
          <w:szCs w:val="28"/>
        </w:rPr>
        <w:t xml:space="preserve">Площадь муниципального образования </w:t>
      </w:r>
      <w:r w:rsidR="00533A84">
        <w:rPr>
          <w:sz w:val="28"/>
          <w:szCs w:val="28"/>
        </w:rPr>
        <w:t>–</w:t>
      </w:r>
      <w:r>
        <w:rPr>
          <w:sz w:val="28"/>
          <w:szCs w:val="28"/>
        </w:rPr>
        <w:t xml:space="preserve"> 25</w:t>
      </w:r>
      <w:r w:rsidR="00533A84">
        <w:rPr>
          <w:sz w:val="28"/>
          <w:szCs w:val="28"/>
        </w:rPr>
        <w:t xml:space="preserve"> </w:t>
      </w:r>
      <w:r>
        <w:rPr>
          <w:sz w:val="28"/>
          <w:szCs w:val="28"/>
        </w:rPr>
        <w:t>111 га.</w:t>
      </w:r>
    </w:p>
    <w:p w:rsidR="00A77E76" w:rsidRDefault="00A77E76" w:rsidP="00A77E76">
      <w:pPr>
        <w:ind w:firstLine="720"/>
        <w:jc w:val="both"/>
        <w:rPr>
          <w:sz w:val="28"/>
          <w:szCs w:val="28"/>
        </w:rPr>
      </w:pPr>
      <w:r w:rsidRPr="004F59AF">
        <w:rPr>
          <w:spacing w:val="-6"/>
          <w:sz w:val="28"/>
          <w:szCs w:val="28"/>
        </w:rPr>
        <w:t>На 1 января 20</w:t>
      </w:r>
      <w:r w:rsidR="003E1E3F">
        <w:rPr>
          <w:spacing w:val="-6"/>
          <w:sz w:val="28"/>
          <w:szCs w:val="28"/>
        </w:rPr>
        <w:t>2</w:t>
      </w:r>
      <w:r w:rsidR="00A143CC">
        <w:rPr>
          <w:spacing w:val="-6"/>
          <w:sz w:val="28"/>
          <w:szCs w:val="28"/>
        </w:rPr>
        <w:t>5</w:t>
      </w:r>
      <w:r w:rsidRPr="004F59AF">
        <w:rPr>
          <w:spacing w:val="-6"/>
          <w:sz w:val="28"/>
          <w:szCs w:val="28"/>
        </w:rPr>
        <w:t xml:space="preserve"> года </w:t>
      </w:r>
      <w:r w:rsidR="00AD4EAC">
        <w:rPr>
          <w:spacing w:val="-6"/>
          <w:sz w:val="28"/>
          <w:szCs w:val="28"/>
        </w:rPr>
        <w:t>численность</w:t>
      </w:r>
      <w:r w:rsidRPr="004F59AF">
        <w:rPr>
          <w:spacing w:val="-6"/>
          <w:sz w:val="28"/>
          <w:szCs w:val="28"/>
        </w:rPr>
        <w:t xml:space="preserve"> </w:t>
      </w:r>
      <w:r w:rsidR="00AD4EAC">
        <w:rPr>
          <w:spacing w:val="-6"/>
          <w:sz w:val="28"/>
          <w:szCs w:val="28"/>
        </w:rPr>
        <w:t>на</w:t>
      </w:r>
      <w:r w:rsidRPr="004F59AF">
        <w:rPr>
          <w:spacing w:val="-6"/>
          <w:sz w:val="28"/>
          <w:szCs w:val="28"/>
        </w:rPr>
        <w:t xml:space="preserve">селения составляло </w:t>
      </w:r>
      <w:r w:rsidR="00387A15">
        <w:rPr>
          <w:spacing w:val="-6"/>
          <w:sz w:val="28"/>
          <w:szCs w:val="28"/>
        </w:rPr>
        <w:t>8 3</w:t>
      </w:r>
      <w:r w:rsidR="00A70072">
        <w:rPr>
          <w:spacing w:val="-6"/>
          <w:sz w:val="28"/>
          <w:szCs w:val="28"/>
        </w:rPr>
        <w:t>8</w:t>
      </w:r>
      <w:r w:rsidR="00387A15">
        <w:rPr>
          <w:spacing w:val="-6"/>
          <w:sz w:val="28"/>
          <w:szCs w:val="28"/>
        </w:rPr>
        <w:t>7</w:t>
      </w:r>
      <w:r w:rsidRPr="004F59AF">
        <w:rPr>
          <w:spacing w:val="-6"/>
          <w:sz w:val="28"/>
          <w:szCs w:val="28"/>
        </w:rPr>
        <w:t xml:space="preserve"> человек</w:t>
      </w:r>
      <w:r w:rsidR="00A70072">
        <w:rPr>
          <w:spacing w:val="-6"/>
          <w:sz w:val="28"/>
          <w:szCs w:val="28"/>
        </w:rPr>
        <w:t>а</w:t>
      </w:r>
      <w:r w:rsidRPr="004F59AF">
        <w:rPr>
          <w:spacing w:val="-6"/>
          <w:sz w:val="28"/>
          <w:szCs w:val="28"/>
        </w:rPr>
        <w:t xml:space="preserve">, </w:t>
      </w:r>
      <w:r>
        <w:rPr>
          <w:sz w:val="28"/>
          <w:szCs w:val="28"/>
        </w:rPr>
        <w:t>в том числе:</w:t>
      </w:r>
    </w:p>
    <w:p w:rsidR="00A77E76" w:rsidRPr="00544B98" w:rsidRDefault="00A77E76" w:rsidP="00A77E76">
      <w:pPr>
        <w:ind w:firstLine="720"/>
        <w:jc w:val="both"/>
        <w:rPr>
          <w:sz w:val="28"/>
          <w:szCs w:val="28"/>
        </w:rPr>
      </w:pPr>
      <w:r w:rsidRPr="00544B98">
        <w:rPr>
          <w:sz w:val="28"/>
          <w:szCs w:val="28"/>
        </w:rPr>
        <w:t xml:space="preserve">- мужчин </w:t>
      </w:r>
      <w:r w:rsidR="00A70072">
        <w:rPr>
          <w:sz w:val="28"/>
          <w:szCs w:val="28"/>
        </w:rPr>
        <w:t>–</w:t>
      </w:r>
      <w:r w:rsidRPr="00544B98">
        <w:rPr>
          <w:sz w:val="28"/>
          <w:szCs w:val="28"/>
        </w:rPr>
        <w:t xml:space="preserve"> </w:t>
      </w:r>
      <w:r w:rsidR="00A70072">
        <w:rPr>
          <w:sz w:val="28"/>
          <w:szCs w:val="28"/>
        </w:rPr>
        <w:t xml:space="preserve">3 </w:t>
      </w:r>
      <w:r w:rsidR="00387A15">
        <w:rPr>
          <w:sz w:val="28"/>
          <w:szCs w:val="28"/>
        </w:rPr>
        <w:t>895</w:t>
      </w:r>
      <w:r w:rsidRPr="00544B98">
        <w:rPr>
          <w:sz w:val="28"/>
          <w:szCs w:val="28"/>
        </w:rPr>
        <w:t xml:space="preserve"> человек или 4</w:t>
      </w:r>
      <w:r w:rsidR="00387A15">
        <w:rPr>
          <w:sz w:val="28"/>
          <w:szCs w:val="28"/>
        </w:rPr>
        <w:t>6</w:t>
      </w:r>
      <w:r w:rsidRPr="00544B98">
        <w:rPr>
          <w:sz w:val="28"/>
          <w:szCs w:val="28"/>
        </w:rPr>
        <w:t>,</w:t>
      </w:r>
      <w:r w:rsidR="00387A15">
        <w:rPr>
          <w:sz w:val="28"/>
          <w:szCs w:val="28"/>
        </w:rPr>
        <w:t>4</w:t>
      </w:r>
      <w:r w:rsidRPr="00544B98">
        <w:rPr>
          <w:sz w:val="28"/>
          <w:szCs w:val="28"/>
        </w:rPr>
        <w:t xml:space="preserve"> процент</w:t>
      </w:r>
      <w:r w:rsidR="00387A15">
        <w:rPr>
          <w:sz w:val="28"/>
          <w:szCs w:val="28"/>
        </w:rPr>
        <w:t>а</w:t>
      </w:r>
      <w:r w:rsidRPr="00544B98">
        <w:rPr>
          <w:sz w:val="28"/>
          <w:szCs w:val="28"/>
        </w:rPr>
        <w:t>;</w:t>
      </w:r>
    </w:p>
    <w:p w:rsidR="00A77E76" w:rsidRPr="00544B98" w:rsidRDefault="00A77E76" w:rsidP="00A77E76">
      <w:pPr>
        <w:ind w:firstLine="720"/>
        <w:jc w:val="both"/>
        <w:rPr>
          <w:sz w:val="28"/>
          <w:szCs w:val="28"/>
        </w:rPr>
      </w:pPr>
      <w:r w:rsidRPr="00544B98">
        <w:rPr>
          <w:sz w:val="28"/>
          <w:szCs w:val="28"/>
        </w:rPr>
        <w:t xml:space="preserve">- женщин </w:t>
      </w:r>
      <w:r w:rsidR="00A70072">
        <w:rPr>
          <w:sz w:val="28"/>
          <w:szCs w:val="28"/>
        </w:rPr>
        <w:t>–</w:t>
      </w:r>
      <w:r w:rsidRPr="00544B98">
        <w:rPr>
          <w:sz w:val="28"/>
          <w:szCs w:val="28"/>
        </w:rPr>
        <w:t xml:space="preserve"> </w:t>
      </w:r>
      <w:r w:rsidR="00A70072">
        <w:rPr>
          <w:sz w:val="28"/>
          <w:szCs w:val="28"/>
        </w:rPr>
        <w:t>4 49</w:t>
      </w:r>
      <w:r w:rsidR="000728B0">
        <w:rPr>
          <w:sz w:val="28"/>
          <w:szCs w:val="28"/>
        </w:rPr>
        <w:t>2</w:t>
      </w:r>
      <w:r w:rsidRPr="00544B98">
        <w:rPr>
          <w:sz w:val="28"/>
          <w:szCs w:val="28"/>
        </w:rPr>
        <w:t xml:space="preserve"> человека или 5</w:t>
      </w:r>
      <w:r w:rsidR="00144BE1" w:rsidRPr="00544B98">
        <w:rPr>
          <w:sz w:val="28"/>
          <w:szCs w:val="28"/>
        </w:rPr>
        <w:t>3</w:t>
      </w:r>
      <w:r w:rsidRPr="00544B98">
        <w:rPr>
          <w:sz w:val="28"/>
          <w:szCs w:val="28"/>
        </w:rPr>
        <w:t>,</w:t>
      </w:r>
      <w:r w:rsidR="00387A15">
        <w:rPr>
          <w:sz w:val="28"/>
          <w:szCs w:val="28"/>
        </w:rPr>
        <w:t>6</w:t>
      </w:r>
      <w:r w:rsidRPr="00544B98">
        <w:rPr>
          <w:sz w:val="28"/>
          <w:szCs w:val="28"/>
        </w:rPr>
        <w:t xml:space="preserve"> процента;</w:t>
      </w:r>
    </w:p>
    <w:p w:rsidR="00AD4EAC" w:rsidRPr="00544B98" w:rsidRDefault="00AD4EAC" w:rsidP="00A77E76">
      <w:pPr>
        <w:ind w:firstLine="720"/>
        <w:jc w:val="both"/>
        <w:rPr>
          <w:sz w:val="28"/>
          <w:szCs w:val="28"/>
        </w:rPr>
      </w:pPr>
      <w:r w:rsidRPr="00544B98">
        <w:rPr>
          <w:spacing w:val="-6"/>
          <w:sz w:val="28"/>
          <w:szCs w:val="28"/>
        </w:rPr>
        <w:t>В трудоспособном возрасте – 4</w:t>
      </w:r>
      <w:r w:rsidR="00A70072">
        <w:rPr>
          <w:spacing w:val="-6"/>
          <w:sz w:val="28"/>
          <w:szCs w:val="28"/>
        </w:rPr>
        <w:t> </w:t>
      </w:r>
      <w:r w:rsidRPr="00544B98">
        <w:rPr>
          <w:spacing w:val="-6"/>
          <w:sz w:val="28"/>
          <w:szCs w:val="28"/>
        </w:rPr>
        <w:t>9</w:t>
      </w:r>
      <w:r w:rsidR="00A70072">
        <w:rPr>
          <w:spacing w:val="-6"/>
          <w:sz w:val="28"/>
          <w:szCs w:val="28"/>
        </w:rPr>
        <w:t xml:space="preserve">51 </w:t>
      </w:r>
      <w:r w:rsidRPr="00544B98">
        <w:rPr>
          <w:spacing w:val="-6"/>
          <w:sz w:val="28"/>
          <w:szCs w:val="28"/>
        </w:rPr>
        <w:t>человек,</w:t>
      </w:r>
    </w:p>
    <w:p w:rsidR="00A77E76" w:rsidRPr="00544B98" w:rsidRDefault="00A77E76" w:rsidP="00A77E76">
      <w:pPr>
        <w:ind w:firstLine="720"/>
        <w:jc w:val="both"/>
        <w:rPr>
          <w:spacing w:val="-6"/>
          <w:sz w:val="28"/>
          <w:szCs w:val="28"/>
        </w:rPr>
      </w:pPr>
      <w:r w:rsidRPr="00544B98">
        <w:rPr>
          <w:spacing w:val="-6"/>
          <w:sz w:val="28"/>
          <w:szCs w:val="28"/>
        </w:rPr>
        <w:t xml:space="preserve">из них занятых в экономике </w:t>
      </w:r>
      <w:r w:rsidR="00AD4EAC" w:rsidRPr="00544B98">
        <w:rPr>
          <w:spacing w:val="-6"/>
          <w:sz w:val="28"/>
          <w:szCs w:val="28"/>
        </w:rPr>
        <w:t>3828</w:t>
      </w:r>
      <w:r w:rsidRPr="00544B98">
        <w:rPr>
          <w:spacing w:val="-6"/>
          <w:sz w:val="28"/>
          <w:szCs w:val="28"/>
        </w:rPr>
        <w:t xml:space="preserve"> человек или 4</w:t>
      </w:r>
      <w:r w:rsidR="00387A15">
        <w:rPr>
          <w:spacing w:val="-6"/>
          <w:sz w:val="28"/>
          <w:szCs w:val="28"/>
        </w:rPr>
        <w:t>6</w:t>
      </w:r>
      <w:r w:rsidRPr="00544B98">
        <w:rPr>
          <w:spacing w:val="-6"/>
          <w:sz w:val="28"/>
          <w:szCs w:val="28"/>
        </w:rPr>
        <w:t>,</w:t>
      </w:r>
      <w:r w:rsidR="00387A15">
        <w:rPr>
          <w:spacing w:val="-6"/>
          <w:sz w:val="28"/>
          <w:szCs w:val="28"/>
        </w:rPr>
        <w:t>8</w:t>
      </w:r>
      <w:r w:rsidRPr="00544B98">
        <w:rPr>
          <w:spacing w:val="-6"/>
          <w:sz w:val="28"/>
          <w:szCs w:val="28"/>
        </w:rPr>
        <w:t xml:space="preserve"> %. </w:t>
      </w:r>
    </w:p>
    <w:p w:rsidR="00A77E76" w:rsidRPr="00544B98" w:rsidRDefault="00A77E76" w:rsidP="00A77E76">
      <w:pPr>
        <w:ind w:firstLine="720"/>
        <w:jc w:val="both"/>
        <w:rPr>
          <w:sz w:val="28"/>
          <w:szCs w:val="28"/>
        </w:rPr>
      </w:pPr>
      <w:r w:rsidRPr="00544B98">
        <w:rPr>
          <w:sz w:val="28"/>
          <w:szCs w:val="28"/>
        </w:rPr>
        <w:t>Из них проживает:</w:t>
      </w:r>
    </w:p>
    <w:p w:rsidR="00A77E76" w:rsidRPr="00544B98" w:rsidRDefault="00A77E76" w:rsidP="00A77E76">
      <w:pPr>
        <w:ind w:firstLine="720"/>
        <w:jc w:val="both"/>
        <w:rPr>
          <w:sz w:val="28"/>
          <w:szCs w:val="28"/>
        </w:rPr>
      </w:pPr>
      <w:r w:rsidRPr="00544B98">
        <w:rPr>
          <w:sz w:val="28"/>
          <w:szCs w:val="28"/>
        </w:rPr>
        <w:t xml:space="preserve">- в многоквартирном жилищном секторе </w:t>
      </w:r>
      <w:r w:rsidR="00A70072">
        <w:rPr>
          <w:sz w:val="28"/>
          <w:szCs w:val="28"/>
        </w:rPr>
        <w:t>–</w:t>
      </w:r>
      <w:r w:rsidRPr="00544B98">
        <w:rPr>
          <w:sz w:val="28"/>
          <w:szCs w:val="28"/>
        </w:rPr>
        <w:t xml:space="preserve"> </w:t>
      </w:r>
      <w:r w:rsidR="00144BE1" w:rsidRPr="00544B98">
        <w:rPr>
          <w:sz w:val="28"/>
          <w:szCs w:val="28"/>
        </w:rPr>
        <w:t>1</w:t>
      </w:r>
      <w:r w:rsidR="00A70072">
        <w:rPr>
          <w:sz w:val="28"/>
          <w:szCs w:val="28"/>
        </w:rPr>
        <w:t xml:space="preserve"> 325</w:t>
      </w:r>
      <w:r w:rsidRPr="00544B98">
        <w:rPr>
          <w:sz w:val="28"/>
          <w:szCs w:val="28"/>
        </w:rPr>
        <w:t xml:space="preserve"> человек;</w:t>
      </w:r>
    </w:p>
    <w:p w:rsidR="00A77E76" w:rsidRPr="00544B98" w:rsidRDefault="00A77E76" w:rsidP="00A77E76">
      <w:pPr>
        <w:ind w:firstLine="720"/>
        <w:jc w:val="both"/>
        <w:rPr>
          <w:sz w:val="28"/>
          <w:szCs w:val="28"/>
        </w:rPr>
      </w:pPr>
      <w:r w:rsidRPr="00544B98">
        <w:rPr>
          <w:sz w:val="28"/>
          <w:szCs w:val="28"/>
        </w:rPr>
        <w:t xml:space="preserve">- в частном секторе </w:t>
      </w:r>
      <w:r w:rsidR="00A70072">
        <w:rPr>
          <w:sz w:val="28"/>
          <w:szCs w:val="28"/>
        </w:rPr>
        <w:t>–</w:t>
      </w:r>
      <w:r w:rsidRPr="00544B98">
        <w:rPr>
          <w:sz w:val="28"/>
          <w:szCs w:val="28"/>
        </w:rPr>
        <w:t xml:space="preserve"> </w:t>
      </w:r>
      <w:r w:rsidR="00144BE1" w:rsidRPr="00544B98">
        <w:rPr>
          <w:sz w:val="28"/>
          <w:szCs w:val="28"/>
        </w:rPr>
        <w:t>7</w:t>
      </w:r>
      <w:r w:rsidR="00A70072">
        <w:rPr>
          <w:sz w:val="28"/>
          <w:szCs w:val="28"/>
        </w:rPr>
        <w:t xml:space="preserve"> </w:t>
      </w:r>
      <w:r w:rsidR="00387A15">
        <w:rPr>
          <w:sz w:val="28"/>
          <w:szCs w:val="28"/>
        </w:rPr>
        <w:t>062</w:t>
      </w:r>
      <w:r w:rsidRPr="00544B98">
        <w:rPr>
          <w:sz w:val="28"/>
          <w:szCs w:val="28"/>
        </w:rPr>
        <w:t xml:space="preserve"> человек.</w:t>
      </w:r>
    </w:p>
    <w:p w:rsidR="00026C6B" w:rsidRDefault="00026C6B" w:rsidP="00026C6B">
      <w:pPr>
        <w:ind w:firstLine="720"/>
        <w:jc w:val="both"/>
        <w:rPr>
          <w:sz w:val="28"/>
          <w:szCs w:val="28"/>
        </w:rPr>
      </w:pPr>
      <w:r w:rsidRPr="00544B98">
        <w:rPr>
          <w:sz w:val="28"/>
          <w:szCs w:val="28"/>
        </w:rPr>
        <w:t>Количество семей, состоящих на очереди</w:t>
      </w:r>
      <w:r>
        <w:rPr>
          <w:sz w:val="28"/>
          <w:szCs w:val="28"/>
        </w:rPr>
        <w:t xml:space="preserve"> для получения жилья - </w:t>
      </w:r>
      <w:r w:rsidR="00A70072">
        <w:rPr>
          <w:sz w:val="28"/>
          <w:szCs w:val="28"/>
        </w:rPr>
        <w:t>34</w:t>
      </w:r>
      <w:r w:rsidR="00AD4EAC">
        <w:rPr>
          <w:sz w:val="28"/>
          <w:szCs w:val="28"/>
        </w:rPr>
        <w:t>2</w:t>
      </w:r>
      <w:r>
        <w:rPr>
          <w:sz w:val="28"/>
          <w:szCs w:val="28"/>
        </w:rPr>
        <w:t>.</w:t>
      </w:r>
    </w:p>
    <w:p w:rsidR="00026C6B" w:rsidRDefault="00026C6B" w:rsidP="00026C6B">
      <w:pPr>
        <w:ind w:firstLine="720"/>
        <w:jc w:val="both"/>
        <w:rPr>
          <w:sz w:val="28"/>
          <w:szCs w:val="28"/>
        </w:rPr>
      </w:pPr>
      <w:r>
        <w:rPr>
          <w:sz w:val="28"/>
          <w:szCs w:val="28"/>
        </w:rPr>
        <w:t xml:space="preserve">Общая протяженность дорог </w:t>
      </w:r>
      <w:r w:rsidR="00B57A35">
        <w:rPr>
          <w:sz w:val="28"/>
          <w:szCs w:val="28"/>
        </w:rPr>
        <w:t>–</w:t>
      </w:r>
      <w:r>
        <w:rPr>
          <w:sz w:val="28"/>
          <w:szCs w:val="28"/>
        </w:rPr>
        <w:t xml:space="preserve"> </w:t>
      </w:r>
      <w:r w:rsidR="00B57A35">
        <w:rPr>
          <w:sz w:val="28"/>
          <w:szCs w:val="28"/>
        </w:rPr>
        <w:t>71,1</w:t>
      </w:r>
      <w:r w:rsidR="000726AC" w:rsidRPr="009C03A4">
        <w:rPr>
          <w:sz w:val="28"/>
          <w:szCs w:val="28"/>
        </w:rPr>
        <w:t xml:space="preserve"> км, в том числе с твердым покрытием – </w:t>
      </w:r>
      <w:r w:rsidR="00B57A35">
        <w:rPr>
          <w:sz w:val="28"/>
          <w:szCs w:val="28"/>
        </w:rPr>
        <w:t>39,4</w:t>
      </w:r>
      <w:r w:rsidR="000726AC" w:rsidRPr="009C03A4">
        <w:rPr>
          <w:sz w:val="28"/>
          <w:szCs w:val="28"/>
        </w:rPr>
        <w:t xml:space="preserve"> км</w:t>
      </w:r>
      <w:r w:rsidR="000726AC">
        <w:rPr>
          <w:sz w:val="28"/>
          <w:szCs w:val="28"/>
        </w:rPr>
        <w:t>.</w:t>
      </w:r>
    </w:p>
    <w:p w:rsidR="00026C6B" w:rsidRDefault="00026C6B" w:rsidP="00026C6B">
      <w:pPr>
        <w:ind w:firstLine="720"/>
        <w:jc w:val="both"/>
        <w:rPr>
          <w:sz w:val="28"/>
          <w:szCs w:val="28"/>
        </w:rPr>
      </w:pPr>
      <w:r>
        <w:rPr>
          <w:sz w:val="28"/>
          <w:szCs w:val="28"/>
        </w:rPr>
        <w:t>Количество маршрутов транспортно-пассижирского обслуживания в границах поселения – од</w:t>
      </w:r>
      <w:r w:rsidR="00AD4EAC">
        <w:rPr>
          <w:sz w:val="28"/>
          <w:szCs w:val="28"/>
        </w:rPr>
        <w:t>ин</w:t>
      </w:r>
      <w:r>
        <w:rPr>
          <w:sz w:val="28"/>
          <w:szCs w:val="28"/>
        </w:rPr>
        <w:t>.</w:t>
      </w:r>
    </w:p>
    <w:p w:rsidR="001E1C4A" w:rsidRPr="001E1C4A" w:rsidRDefault="001E1C4A" w:rsidP="001E1C4A">
      <w:pPr>
        <w:widowControl w:val="0"/>
        <w:autoSpaceDE w:val="0"/>
        <w:autoSpaceDN w:val="0"/>
        <w:adjustRightInd w:val="0"/>
        <w:ind w:firstLine="720"/>
        <w:jc w:val="both"/>
        <w:rPr>
          <w:sz w:val="28"/>
          <w:szCs w:val="28"/>
        </w:rPr>
      </w:pPr>
      <w:r w:rsidRPr="001E1C4A">
        <w:rPr>
          <w:sz w:val="28"/>
          <w:szCs w:val="28"/>
        </w:rPr>
        <w:t>По итогам 20</w:t>
      </w:r>
      <w:r w:rsidR="00B57A35">
        <w:rPr>
          <w:sz w:val="28"/>
          <w:szCs w:val="28"/>
        </w:rPr>
        <w:t>2</w:t>
      </w:r>
      <w:r w:rsidR="0096727C">
        <w:rPr>
          <w:sz w:val="28"/>
          <w:szCs w:val="28"/>
        </w:rPr>
        <w:t>4</w:t>
      </w:r>
      <w:r w:rsidRPr="001E1C4A">
        <w:rPr>
          <w:sz w:val="28"/>
          <w:szCs w:val="28"/>
        </w:rPr>
        <w:t xml:space="preserve"> года на территории </w:t>
      </w:r>
      <w:r w:rsidR="00B87EB6" w:rsidRPr="006940CF">
        <w:rPr>
          <w:sz w:val="28"/>
          <w:szCs w:val="28"/>
        </w:rPr>
        <w:t>Саргатского городского поселения</w:t>
      </w:r>
      <w:r w:rsidR="00B87EB6" w:rsidRPr="001E1C4A">
        <w:rPr>
          <w:sz w:val="28"/>
          <w:szCs w:val="28"/>
        </w:rPr>
        <w:t xml:space="preserve"> </w:t>
      </w:r>
      <w:r w:rsidRPr="001E1C4A">
        <w:rPr>
          <w:sz w:val="28"/>
          <w:szCs w:val="28"/>
        </w:rPr>
        <w:lastRenderedPageBreak/>
        <w:t>действовал</w:t>
      </w:r>
      <w:r w:rsidR="00B90574">
        <w:rPr>
          <w:sz w:val="28"/>
          <w:szCs w:val="28"/>
        </w:rPr>
        <w:t>а</w:t>
      </w:r>
      <w:r w:rsidRPr="001E1C4A">
        <w:rPr>
          <w:sz w:val="28"/>
          <w:szCs w:val="28"/>
        </w:rPr>
        <w:t xml:space="preserve"> </w:t>
      </w:r>
      <w:r w:rsidR="00B90574">
        <w:rPr>
          <w:sz w:val="28"/>
          <w:szCs w:val="28"/>
        </w:rPr>
        <w:t>61</w:t>
      </w:r>
      <w:r w:rsidR="00B87EB6" w:rsidRPr="00B87EB6">
        <w:rPr>
          <w:sz w:val="28"/>
          <w:szCs w:val="28"/>
        </w:rPr>
        <w:t xml:space="preserve"> о</w:t>
      </w:r>
      <w:r w:rsidR="00B87EB6">
        <w:rPr>
          <w:sz w:val="28"/>
          <w:szCs w:val="28"/>
        </w:rPr>
        <w:t>рганизаци</w:t>
      </w:r>
      <w:r w:rsidR="00B90574">
        <w:rPr>
          <w:sz w:val="28"/>
          <w:szCs w:val="28"/>
        </w:rPr>
        <w:t>я</w:t>
      </w:r>
      <w:r w:rsidR="00B87EB6">
        <w:rPr>
          <w:sz w:val="28"/>
          <w:szCs w:val="28"/>
        </w:rPr>
        <w:t xml:space="preserve"> различных форм собственности</w:t>
      </w:r>
      <w:r w:rsidR="000726AC">
        <w:rPr>
          <w:sz w:val="28"/>
          <w:szCs w:val="28"/>
        </w:rPr>
        <w:t>,</w:t>
      </w:r>
      <w:r w:rsidRPr="001E1C4A">
        <w:rPr>
          <w:sz w:val="28"/>
          <w:szCs w:val="28"/>
        </w:rPr>
        <w:t xml:space="preserve"> </w:t>
      </w:r>
      <w:r w:rsidR="004821AF">
        <w:rPr>
          <w:sz w:val="28"/>
          <w:szCs w:val="28"/>
        </w:rPr>
        <w:t>10</w:t>
      </w:r>
      <w:r w:rsidR="00B90574">
        <w:rPr>
          <w:sz w:val="28"/>
          <w:szCs w:val="28"/>
        </w:rPr>
        <w:t>8</w:t>
      </w:r>
      <w:r w:rsidRPr="001E1C4A">
        <w:rPr>
          <w:sz w:val="28"/>
          <w:szCs w:val="28"/>
        </w:rPr>
        <w:t xml:space="preserve"> индивидуальных предпринимателей</w:t>
      </w:r>
      <w:r w:rsidR="00E033EE">
        <w:rPr>
          <w:sz w:val="28"/>
          <w:szCs w:val="28"/>
        </w:rPr>
        <w:t>,</w:t>
      </w:r>
      <w:r w:rsidR="000726AC">
        <w:rPr>
          <w:sz w:val="28"/>
          <w:szCs w:val="28"/>
        </w:rPr>
        <w:t xml:space="preserve"> </w:t>
      </w:r>
      <w:r w:rsidR="00E033EE">
        <w:rPr>
          <w:sz w:val="28"/>
          <w:szCs w:val="28"/>
        </w:rPr>
        <w:t xml:space="preserve">371 ЛПХ </w:t>
      </w:r>
      <w:r w:rsidR="000726AC">
        <w:rPr>
          <w:sz w:val="28"/>
          <w:szCs w:val="28"/>
        </w:rPr>
        <w:t>и</w:t>
      </w:r>
      <w:r w:rsidR="000726AC" w:rsidRPr="000726AC">
        <w:rPr>
          <w:sz w:val="28"/>
          <w:szCs w:val="28"/>
        </w:rPr>
        <w:t xml:space="preserve"> </w:t>
      </w:r>
      <w:r w:rsidR="000726AC">
        <w:rPr>
          <w:sz w:val="28"/>
          <w:szCs w:val="28"/>
        </w:rPr>
        <w:t>3</w:t>
      </w:r>
      <w:r w:rsidR="00E033EE">
        <w:rPr>
          <w:sz w:val="28"/>
          <w:szCs w:val="28"/>
        </w:rPr>
        <w:t>24</w:t>
      </w:r>
      <w:r w:rsidR="00E85230">
        <w:rPr>
          <w:sz w:val="28"/>
          <w:szCs w:val="28"/>
        </w:rPr>
        <w:t>4</w:t>
      </w:r>
      <w:r w:rsidR="000726AC">
        <w:rPr>
          <w:sz w:val="28"/>
          <w:szCs w:val="28"/>
        </w:rPr>
        <w:t xml:space="preserve"> </w:t>
      </w:r>
      <w:r w:rsidR="00E033EE">
        <w:rPr>
          <w:sz w:val="28"/>
          <w:szCs w:val="28"/>
        </w:rPr>
        <w:t>домовладени</w:t>
      </w:r>
      <w:r w:rsidR="00E85230">
        <w:rPr>
          <w:sz w:val="28"/>
          <w:szCs w:val="28"/>
        </w:rPr>
        <w:t>я</w:t>
      </w:r>
      <w:r w:rsidRPr="001E1C4A">
        <w:rPr>
          <w:sz w:val="28"/>
          <w:szCs w:val="28"/>
        </w:rPr>
        <w:t xml:space="preserve">. </w:t>
      </w:r>
    </w:p>
    <w:p w:rsidR="001E1C4A" w:rsidRPr="001E1C4A" w:rsidRDefault="00B87EB6" w:rsidP="001E1C4A">
      <w:pPr>
        <w:ind w:firstLine="709"/>
        <w:jc w:val="both"/>
        <w:rPr>
          <w:sz w:val="28"/>
          <w:szCs w:val="28"/>
        </w:rPr>
      </w:pPr>
      <w:r>
        <w:rPr>
          <w:sz w:val="28"/>
          <w:szCs w:val="28"/>
        </w:rPr>
        <w:t>О</w:t>
      </w:r>
      <w:r w:rsidR="001E1C4A" w:rsidRPr="001E1C4A">
        <w:rPr>
          <w:sz w:val="28"/>
          <w:szCs w:val="28"/>
        </w:rPr>
        <w:t xml:space="preserve">бъем валовой продукции сельского хозяйства составил </w:t>
      </w:r>
      <w:r>
        <w:rPr>
          <w:sz w:val="28"/>
          <w:szCs w:val="28"/>
        </w:rPr>
        <w:t>2</w:t>
      </w:r>
      <w:r w:rsidR="008866AF">
        <w:rPr>
          <w:sz w:val="28"/>
          <w:szCs w:val="28"/>
        </w:rPr>
        <w:t>3</w:t>
      </w:r>
      <w:r>
        <w:rPr>
          <w:sz w:val="28"/>
          <w:szCs w:val="28"/>
        </w:rPr>
        <w:t>,</w:t>
      </w:r>
      <w:r w:rsidR="00326A55">
        <w:rPr>
          <w:sz w:val="28"/>
          <w:szCs w:val="28"/>
        </w:rPr>
        <w:t>4</w:t>
      </w:r>
      <w:r w:rsidR="001E1C4A" w:rsidRPr="001E1C4A">
        <w:rPr>
          <w:sz w:val="28"/>
          <w:szCs w:val="28"/>
        </w:rPr>
        <w:t xml:space="preserve"> млн. р</w:t>
      </w:r>
      <w:r w:rsidR="00326A55">
        <w:rPr>
          <w:sz w:val="28"/>
          <w:szCs w:val="28"/>
        </w:rPr>
        <w:t xml:space="preserve">ублей, что </w:t>
      </w:r>
      <w:r w:rsidR="000728B0">
        <w:rPr>
          <w:sz w:val="28"/>
          <w:szCs w:val="28"/>
        </w:rPr>
        <w:t>на</w:t>
      </w:r>
      <w:r w:rsidR="00326A55">
        <w:rPr>
          <w:sz w:val="28"/>
          <w:szCs w:val="28"/>
        </w:rPr>
        <w:t xml:space="preserve"> уровн</w:t>
      </w:r>
      <w:r w:rsidR="000728B0">
        <w:rPr>
          <w:sz w:val="28"/>
          <w:szCs w:val="28"/>
        </w:rPr>
        <w:t>е</w:t>
      </w:r>
      <w:r w:rsidR="00326A55">
        <w:rPr>
          <w:sz w:val="28"/>
          <w:szCs w:val="28"/>
        </w:rPr>
        <w:t xml:space="preserve"> 202</w:t>
      </w:r>
      <w:r w:rsidR="00533A84">
        <w:rPr>
          <w:sz w:val="28"/>
          <w:szCs w:val="28"/>
        </w:rPr>
        <w:t>2</w:t>
      </w:r>
      <w:r w:rsidR="001E1C4A" w:rsidRPr="001E1C4A">
        <w:rPr>
          <w:sz w:val="28"/>
          <w:szCs w:val="28"/>
        </w:rPr>
        <w:t xml:space="preserve"> года.</w:t>
      </w:r>
    </w:p>
    <w:p w:rsidR="001E1C4A" w:rsidRPr="001E1C4A" w:rsidRDefault="001E1C4A" w:rsidP="001E1C4A">
      <w:pPr>
        <w:ind w:firstLine="709"/>
        <w:jc w:val="both"/>
        <w:rPr>
          <w:sz w:val="28"/>
          <w:szCs w:val="28"/>
        </w:rPr>
      </w:pPr>
      <w:r w:rsidRPr="001E1C4A">
        <w:rPr>
          <w:sz w:val="28"/>
          <w:szCs w:val="28"/>
        </w:rPr>
        <w:t xml:space="preserve">Произведено </w:t>
      </w:r>
      <w:r w:rsidR="008866AF">
        <w:rPr>
          <w:sz w:val="28"/>
          <w:szCs w:val="28"/>
        </w:rPr>
        <w:t>44,</w:t>
      </w:r>
      <w:r w:rsidR="000728B0">
        <w:rPr>
          <w:sz w:val="28"/>
          <w:szCs w:val="28"/>
        </w:rPr>
        <w:t>1</w:t>
      </w:r>
      <w:r w:rsidRPr="001E1C4A">
        <w:rPr>
          <w:sz w:val="28"/>
          <w:szCs w:val="28"/>
        </w:rPr>
        <w:t xml:space="preserve"> </w:t>
      </w:r>
      <w:r w:rsidR="008866AF">
        <w:rPr>
          <w:sz w:val="28"/>
          <w:szCs w:val="28"/>
        </w:rPr>
        <w:t xml:space="preserve">тыс. </w:t>
      </w:r>
      <w:r w:rsidRPr="001E1C4A">
        <w:rPr>
          <w:sz w:val="28"/>
          <w:szCs w:val="28"/>
        </w:rPr>
        <w:t xml:space="preserve">тонн мяса скота и птицы, молока – </w:t>
      </w:r>
      <w:r w:rsidR="008866AF">
        <w:rPr>
          <w:sz w:val="28"/>
          <w:szCs w:val="28"/>
        </w:rPr>
        <w:t>5,</w:t>
      </w:r>
      <w:r w:rsidR="004310CB">
        <w:rPr>
          <w:sz w:val="28"/>
          <w:szCs w:val="28"/>
        </w:rPr>
        <w:t>4</w:t>
      </w:r>
      <w:r w:rsidRPr="001E1C4A">
        <w:rPr>
          <w:sz w:val="28"/>
          <w:szCs w:val="28"/>
        </w:rPr>
        <w:t xml:space="preserve"> тыс. тонн, зерна – </w:t>
      </w:r>
      <w:r w:rsidR="008866AF">
        <w:rPr>
          <w:sz w:val="28"/>
          <w:szCs w:val="28"/>
        </w:rPr>
        <w:t>2,</w:t>
      </w:r>
      <w:r w:rsidR="000728B0">
        <w:rPr>
          <w:sz w:val="28"/>
          <w:szCs w:val="28"/>
        </w:rPr>
        <w:t>6</w:t>
      </w:r>
      <w:r w:rsidRPr="001E1C4A">
        <w:rPr>
          <w:sz w:val="28"/>
          <w:szCs w:val="28"/>
        </w:rPr>
        <w:t xml:space="preserve"> тыс. тонн. Показатели по производству мяса возросли на </w:t>
      </w:r>
      <w:r w:rsidR="00F71B1B">
        <w:rPr>
          <w:sz w:val="28"/>
          <w:szCs w:val="28"/>
        </w:rPr>
        <w:t>1,</w:t>
      </w:r>
      <w:r w:rsidR="004310CB">
        <w:rPr>
          <w:sz w:val="28"/>
          <w:szCs w:val="28"/>
        </w:rPr>
        <w:t>2</w:t>
      </w:r>
      <w:r w:rsidRPr="001E1C4A">
        <w:rPr>
          <w:sz w:val="28"/>
          <w:szCs w:val="28"/>
        </w:rPr>
        <w:t xml:space="preserve"> процента, </w:t>
      </w:r>
      <w:r w:rsidR="007D638F" w:rsidRPr="001E1C4A">
        <w:rPr>
          <w:sz w:val="28"/>
          <w:szCs w:val="28"/>
        </w:rPr>
        <w:t xml:space="preserve">по молоку – на </w:t>
      </w:r>
      <w:r w:rsidR="00B74808">
        <w:rPr>
          <w:sz w:val="28"/>
          <w:szCs w:val="28"/>
        </w:rPr>
        <w:t>100</w:t>
      </w:r>
      <w:r w:rsidR="007D638F">
        <w:rPr>
          <w:sz w:val="28"/>
          <w:szCs w:val="28"/>
        </w:rPr>
        <w:t>,0</w:t>
      </w:r>
      <w:r w:rsidR="007D638F" w:rsidRPr="001E1C4A">
        <w:rPr>
          <w:sz w:val="28"/>
          <w:szCs w:val="28"/>
        </w:rPr>
        <w:t xml:space="preserve"> процент</w:t>
      </w:r>
      <w:r w:rsidR="007D638F">
        <w:rPr>
          <w:sz w:val="28"/>
          <w:szCs w:val="28"/>
        </w:rPr>
        <w:t>ов</w:t>
      </w:r>
      <w:r w:rsidR="007D638F" w:rsidRPr="001E1C4A">
        <w:rPr>
          <w:sz w:val="28"/>
          <w:szCs w:val="28"/>
        </w:rPr>
        <w:t xml:space="preserve"> </w:t>
      </w:r>
      <w:r w:rsidRPr="001E1C4A">
        <w:rPr>
          <w:sz w:val="28"/>
          <w:szCs w:val="28"/>
        </w:rPr>
        <w:t xml:space="preserve">по зерну </w:t>
      </w:r>
      <w:r w:rsidR="004310CB">
        <w:rPr>
          <w:sz w:val="28"/>
          <w:szCs w:val="28"/>
        </w:rPr>
        <w:t>–</w:t>
      </w:r>
      <w:r w:rsidRPr="001E1C4A">
        <w:rPr>
          <w:sz w:val="28"/>
          <w:szCs w:val="28"/>
        </w:rPr>
        <w:t xml:space="preserve"> </w:t>
      </w:r>
      <w:r w:rsidR="004310CB">
        <w:rPr>
          <w:sz w:val="28"/>
          <w:szCs w:val="28"/>
        </w:rPr>
        <w:t xml:space="preserve">на </w:t>
      </w:r>
      <w:r w:rsidRPr="001E1C4A">
        <w:rPr>
          <w:sz w:val="28"/>
          <w:szCs w:val="28"/>
        </w:rPr>
        <w:t>уровн</w:t>
      </w:r>
      <w:r w:rsidR="004310CB">
        <w:rPr>
          <w:sz w:val="28"/>
          <w:szCs w:val="28"/>
        </w:rPr>
        <w:t>е</w:t>
      </w:r>
      <w:r w:rsidRPr="001E1C4A">
        <w:rPr>
          <w:sz w:val="28"/>
          <w:szCs w:val="28"/>
        </w:rPr>
        <w:t xml:space="preserve"> 20</w:t>
      </w:r>
      <w:r w:rsidR="00B74808">
        <w:rPr>
          <w:sz w:val="28"/>
          <w:szCs w:val="28"/>
        </w:rPr>
        <w:t>2</w:t>
      </w:r>
      <w:r w:rsidR="0096727C">
        <w:rPr>
          <w:sz w:val="28"/>
          <w:szCs w:val="28"/>
        </w:rPr>
        <w:t>3</w:t>
      </w:r>
      <w:r w:rsidRPr="001E1C4A">
        <w:rPr>
          <w:sz w:val="28"/>
          <w:szCs w:val="28"/>
        </w:rPr>
        <w:t xml:space="preserve"> года.</w:t>
      </w:r>
    </w:p>
    <w:p w:rsidR="0019445B" w:rsidRPr="004C3EB7" w:rsidRDefault="0019445B" w:rsidP="0019445B">
      <w:pPr>
        <w:widowControl w:val="0"/>
        <w:autoSpaceDE w:val="0"/>
        <w:autoSpaceDN w:val="0"/>
        <w:adjustRightInd w:val="0"/>
        <w:ind w:firstLine="540"/>
        <w:jc w:val="both"/>
        <w:outlineLvl w:val="1"/>
        <w:rPr>
          <w:sz w:val="28"/>
          <w:szCs w:val="28"/>
          <w:lang w:eastAsia="en-US"/>
        </w:rPr>
      </w:pPr>
      <w:r w:rsidRPr="004C3EB7">
        <w:rPr>
          <w:sz w:val="28"/>
          <w:szCs w:val="28"/>
          <w:lang w:eastAsia="en-US"/>
        </w:rPr>
        <w:t xml:space="preserve">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 позволяющих увеличивать производство энергии с минимальными затратами. Для решения указанных проблем необходимо осуществление комплекса мер по интенсификации энергосбережения. </w:t>
      </w:r>
    </w:p>
    <w:p w:rsidR="001E1C4A" w:rsidRPr="001E1C4A" w:rsidRDefault="001E1C4A" w:rsidP="001E1C4A">
      <w:pPr>
        <w:widowControl w:val="0"/>
        <w:autoSpaceDE w:val="0"/>
        <w:autoSpaceDN w:val="0"/>
        <w:adjustRightInd w:val="0"/>
        <w:ind w:firstLine="539"/>
        <w:jc w:val="both"/>
        <w:rPr>
          <w:sz w:val="28"/>
          <w:szCs w:val="28"/>
        </w:rPr>
      </w:pPr>
      <w:r w:rsidRPr="001E1C4A">
        <w:rPr>
          <w:sz w:val="28"/>
          <w:szCs w:val="28"/>
        </w:rPr>
        <w:t>Ипотечные кредиты из-за низких доходов населения недоступны для большинства, поэтому реальная помощь в улучшении жилищных условий, в первую очередь обеспечение жильем молодых специалистов и молодых семей, возможна только путем предоставления безвозмездной государственной поддержки (социальных выплат).</w:t>
      </w:r>
    </w:p>
    <w:p w:rsidR="001E1C4A" w:rsidRPr="001E1C4A" w:rsidRDefault="001E1C4A" w:rsidP="001E1C4A">
      <w:pPr>
        <w:autoSpaceDE w:val="0"/>
        <w:autoSpaceDN w:val="0"/>
        <w:adjustRightInd w:val="0"/>
        <w:ind w:firstLine="539"/>
        <w:jc w:val="both"/>
        <w:rPr>
          <w:sz w:val="28"/>
          <w:szCs w:val="28"/>
        </w:rPr>
      </w:pPr>
      <w:r w:rsidRPr="001E1C4A">
        <w:rPr>
          <w:sz w:val="28"/>
          <w:szCs w:val="28"/>
        </w:rPr>
        <w:t xml:space="preserve">Активизация грузовых и пассажирских перевозок требует совершенствования дорожных условий, развития сети автомобильных дорог, повышения их качественных характеристик и обеспечения круглогодичного, комфортного и безопасного дорожного движения. При этом развитие и модернизация автомобильных дорог должны обеспечивать экономическое развитие </w:t>
      </w:r>
      <w:r w:rsidR="000D4107" w:rsidRPr="006940CF">
        <w:rPr>
          <w:sz w:val="28"/>
          <w:szCs w:val="28"/>
        </w:rPr>
        <w:t>Саргатского городского поселения</w:t>
      </w:r>
      <w:r w:rsidRPr="001E1C4A">
        <w:rPr>
          <w:sz w:val="28"/>
          <w:szCs w:val="28"/>
        </w:rPr>
        <w:t>.</w:t>
      </w:r>
    </w:p>
    <w:p w:rsidR="001E1C4A" w:rsidRPr="001E1C4A" w:rsidRDefault="001E1C4A" w:rsidP="000D4107">
      <w:pPr>
        <w:autoSpaceDE w:val="0"/>
        <w:autoSpaceDN w:val="0"/>
        <w:adjustRightInd w:val="0"/>
        <w:ind w:firstLine="540"/>
        <w:jc w:val="both"/>
        <w:rPr>
          <w:sz w:val="28"/>
          <w:szCs w:val="28"/>
        </w:rPr>
      </w:pPr>
      <w:r w:rsidRPr="001E1C4A">
        <w:rPr>
          <w:sz w:val="28"/>
          <w:szCs w:val="28"/>
        </w:rPr>
        <w:t xml:space="preserve">Одной из первоочередных задач социально-экономического развития </w:t>
      </w:r>
      <w:r w:rsidR="000D4107">
        <w:rPr>
          <w:sz w:val="28"/>
          <w:szCs w:val="28"/>
        </w:rPr>
        <w:t>поселения</w:t>
      </w:r>
      <w:r w:rsidRPr="001E1C4A">
        <w:rPr>
          <w:sz w:val="28"/>
          <w:szCs w:val="28"/>
        </w:rPr>
        <w:t xml:space="preserve"> является повышение эффективности системы муниципального управления. Достижению данной цели способствует организация и проведение мероприятий, ориентированных на повышение качества управления муниципальными финансами и собственностью </w:t>
      </w:r>
      <w:r w:rsidR="000D4107">
        <w:rPr>
          <w:sz w:val="28"/>
          <w:szCs w:val="28"/>
        </w:rPr>
        <w:t>поселения</w:t>
      </w:r>
      <w:r w:rsidRPr="001E1C4A">
        <w:rPr>
          <w:sz w:val="28"/>
          <w:szCs w:val="28"/>
        </w:rPr>
        <w:t xml:space="preserve">. </w:t>
      </w:r>
    </w:p>
    <w:p w:rsidR="001E1C4A" w:rsidRPr="001E1C4A" w:rsidRDefault="001E1C4A" w:rsidP="001E1C4A">
      <w:pPr>
        <w:widowControl w:val="0"/>
        <w:autoSpaceDE w:val="0"/>
        <w:autoSpaceDN w:val="0"/>
        <w:adjustRightInd w:val="0"/>
        <w:ind w:firstLine="709"/>
        <w:jc w:val="both"/>
        <w:rPr>
          <w:sz w:val="28"/>
          <w:szCs w:val="28"/>
        </w:rPr>
      </w:pPr>
      <w:r w:rsidRPr="001E1C4A">
        <w:rPr>
          <w:sz w:val="28"/>
          <w:szCs w:val="28"/>
        </w:rPr>
        <w:t xml:space="preserve">Большое внимание в </w:t>
      </w:r>
      <w:r w:rsidR="000D4107">
        <w:rPr>
          <w:sz w:val="28"/>
          <w:szCs w:val="28"/>
        </w:rPr>
        <w:t>поселении</w:t>
      </w:r>
      <w:r w:rsidRPr="001E1C4A">
        <w:rPr>
          <w:sz w:val="28"/>
          <w:szCs w:val="28"/>
        </w:rPr>
        <w:t xml:space="preserve"> уделяется обеспечению открытости  местного бюджета. При этом на официальном сайте </w:t>
      </w:r>
      <w:r w:rsidR="000D4107" w:rsidRPr="006940CF">
        <w:rPr>
          <w:sz w:val="28"/>
          <w:szCs w:val="28"/>
        </w:rPr>
        <w:t>Саргатского городского поселения</w:t>
      </w:r>
      <w:r w:rsidRPr="001E1C4A">
        <w:rPr>
          <w:sz w:val="28"/>
          <w:szCs w:val="28"/>
        </w:rPr>
        <w:t xml:space="preserve"> на постоянной основе размещается актуальная информация о бюджетном процессе, основных параметрах бюджета, об основных инструментах программно-целевого планирования. </w:t>
      </w:r>
    </w:p>
    <w:p w:rsidR="001E1C4A" w:rsidRPr="001E1C4A" w:rsidRDefault="001E1C4A" w:rsidP="001E1C4A">
      <w:pPr>
        <w:ind w:firstLine="709"/>
        <w:jc w:val="both"/>
        <w:rPr>
          <w:sz w:val="28"/>
          <w:szCs w:val="28"/>
        </w:rPr>
      </w:pPr>
      <w:r w:rsidRPr="001E1C4A">
        <w:rPr>
          <w:sz w:val="28"/>
          <w:szCs w:val="28"/>
        </w:rPr>
        <w:t xml:space="preserve">Динамика экономического развития </w:t>
      </w:r>
      <w:r w:rsidR="000D4107" w:rsidRPr="006940CF">
        <w:rPr>
          <w:sz w:val="28"/>
          <w:szCs w:val="28"/>
        </w:rPr>
        <w:t>Саргатского городского поселения</w:t>
      </w:r>
      <w:r w:rsidRPr="001E1C4A">
        <w:rPr>
          <w:sz w:val="28"/>
          <w:szCs w:val="28"/>
        </w:rPr>
        <w:t xml:space="preserve"> во многом зависит от эффективности муниципального управления в </w:t>
      </w:r>
      <w:r w:rsidR="000D4107">
        <w:rPr>
          <w:sz w:val="28"/>
          <w:szCs w:val="28"/>
        </w:rPr>
        <w:t>поселении</w:t>
      </w:r>
      <w:r w:rsidRPr="001E1C4A">
        <w:rPr>
          <w:sz w:val="28"/>
          <w:szCs w:val="28"/>
        </w:rPr>
        <w:t xml:space="preserve">, в том числе системы стратегического планирования и прогнозирования социально-экономического развития </w:t>
      </w:r>
      <w:r w:rsidR="000D4107" w:rsidRPr="006940CF">
        <w:rPr>
          <w:sz w:val="28"/>
          <w:szCs w:val="28"/>
        </w:rPr>
        <w:t>Саргатского городского поселения</w:t>
      </w:r>
      <w:r w:rsidRPr="001E1C4A">
        <w:rPr>
          <w:sz w:val="28"/>
          <w:szCs w:val="28"/>
        </w:rPr>
        <w:t xml:space="preserve">, муниципальных закупок для нужд </w:t>
      </w:r>
      <w:r w:rsidR="000D4107" w:rsidRPr="006940CF">
        <w:rPr>
          <w:sz w:val="28"/>
          <w:szCs w:val="28"/>
        </w:rPr>
        <w:t>Саргатского городского поселения</w:t>
      </w:r>
      <w:r w:rsidRPr="001E1C4A">
        <w:rPr>
          <w:sz w:val="28"/>
          <w:szCs w:val="28"/>
        </w:rPr>
        <w:t xml:space="preserve">. </w:t>
      </w:r>
    </w:p>
    <w:p w:rsidR="001E1C4A" w:rsidRPr="001E1C4A" w:rsidRDefault="001E1C4A" w:rsidP="001E1C4A">
      <w:pPr>
        <w:autoSpaceDE w:val="0"/>
        <w:autoSpaceDN w:val="0"/>
        <w:adjustRightInd w:val="0"/>
        <w:ind w:firstLine="709"/>
        <w:jc w:val="both"/>
        <w:rPr>
          <w:sz w:val="28"/>
          <w:szCs w:val="28"/>
        </w:rPr>
      </w:pPr>
      <w:r w:rsidRPr="001E1C4A">
        <w:rPr>
          <w:sz w:val="28"/>
          <w:szCs w:val="28"/>
        </w:rPr>
        <w:t xml:space="preserve">Для реализации своих полномочий в сфере управления муниципальным имуществом </w:t>
      </w:r>
      <w:r w:rsidR="000D4107" w:rsidRPr="006940CF">
        <w:rPr>
          <w:sz w:val="28"/>
          <w:szCs w:val="28"/>
        </w:rPr>
        <w:t>Саргатско</w:t>
      </w:r>
      <w:r w:rsidR="000D4107">
        <w:rPr>
          <w:sz w:val="28"/>
          <w:szCs w:val="28"/>
        </w:rPr>
        <w:t>е</w:t>
      </w:r>
      <w:r w:rsidR="000D4107" w:rsidRPr="006940CF">
        <w:rPr>
          <w:sz w:val="28"/>
          <w:szCs w:val="28"/>
        </w:rPr>
        <w:t xml:space="preserve"> городско</w:t>
      </w:r>
      <w:r w:rsidR="000D4107">
        <w:rPr>
          <w:sz w:val="28"/>
          <w:szCs w:val="28"/>
        </w:rPr>
        <w:t>е</w:t>
      </w:r>
      <w:r w:rsidR="000D4107" w:rsidRPr="006940CF">
        <w:rPr>
          <w:sz w:val="28"/>
          <w:szCs w:val="28"/>
        </w:rPr>
        <w:t xml:space="preserve"> поселени</w:t>
      </w:r>
      <w:r w:rsidR="000D4107">
        <w:rPr>
          <w:sz w:val="28"/>
          <w:szCs w:val="28"/>
        </w:rPr>
        <w:t>е</w:t>
      </w:r>
      <w:r w:rsidR="000D4107" w:rsidRPr="001E1C4A">
        <w:rPr>
          <w:sz w:val="28"/>
          <w:szCs w:val="28"/>
        </w:rPr>
        <w:t xml:space="preserve"> </w:t>
      </w:r>
      <w:r w:rsidRPr="001E1C4A">
        <w:rPr>
          <w:sz w:val="28"/>
          <w:szCs w:val="28"/>
        </w:rPr>
        <w:t xml:space="preserve">обеспечивает оформление прав собственности на объекты недвижимости. Эффективное управление имуществом не может быть осуществлено без построения целостной системы учета, в том числе земли, а также его правообладателей. Реализация правомочий собственника – владение, пользование и распоряжение - требует объективных и точных сведений о составе, количестве и качественных характеристиках имущества, а также наличия </w:t>
      </w:r>
      <w:r w:rsidRPr="001E1C4A">
        <w:rPr>
          <w:sz w:val="28"/>
          <w:szCs w:val="28"/>
        </w:rPr>
        <w:lastRenderedPageBreak/>
        <w:t xml:space="preserve">правоустанавливающих документов, что является залогом целостности имущества </w:t>
      </w:r>
      <w:r w:rsidR="00EB45A8" w:rsidRPr="006940CF">
        <w:rPr>
          <w:sz w:val="28"/>
          <w:szCs w:val="28"/>
        </w:rPr>
        <w:t>Саргатского городского поселения</w:t>
      </w:r>
      <w:r w:rsidRPr="001E1C4A">
        <w:rPr>
          <w:sz w:val="28"/>
          <w:szCs w:val="28"/>
        </w:rPr>
        <w:t>.</w:t>
      </w:r>
    </w:p>
    <w:p w:rsidR="005D3B27" w:rsidRDefault="005D3B27" w:rsidP="005D3B27">
      <w:pPr>
        <w:autoSpaceDE w:val="0"/>
        <w:autoSpaceDN w:val="0"/>
        <w:adjustRightInd w:val="0"/>
        <w:ind w:firstLine="720"/>
        <w:jc w:val="both"/>
        <w:rPr>
          <w:rFonts w:eastAsia="Calibri"/>
          <w:sz w:val="28"/>
          <w:szCs w:val="28"/>
          <w:lang w:eastAsia="en-US"/>
        </w:rPr>
      </w:pPr>
      <w:r w:rsidRPr="00A97654">
        <w:rPr>
          <w:rFonts w:eastAsia="Calibri"/>
          <w:sz w:val="28"/>
          <w:szCs w:val="28"/>
          <w:lang w:eastAsia="en-US"/>
        </w:rPr>
        <w:t>Муниципальная программа определяет основные направления деятельности в рамках реализации вопрос</w:t>
      </w:r>
      <w:r>
        <w:rPr>
          <w:rFonts w:eastAsia="Calibri"/>
          <w:sz w:val="28"/>
          <w:szCs w:val="28"/>
          <w:lang w:eastAsia="en-US"/>
        </w:rPr>
        <w:t>ов</w:t>
      </w:r>
      <w:r w:rsidRPr="00A97654">
        <w:rPr>
          <w:rFonts w:eastAsia="Calibri"/>
          <w:sz w:val="28"/>
          <w:szCs w:val="28"/>
          <w:lang w:eastAsia="en-US"/>
        </w:rPr>
        <w:t xml:space="preserve"> местного значения</w:t>
      </w:r>
      <w:r>
        <w:rPr>
          <w:rFonts w:eastAsia="Calibri"/>
          <w:sz w:val="28"/>
          <w:szCs w:val="28"/>
          <w:lang w:eastAsia="en-US"/>
        </w:rPr>
        <w:t>:</w:t>
      </w:r>
    </w:p>
    <w:p w:rsidR="005D3B27" w:rsidRDefault="005D3B27" w:rsidP="005D3B27">
      <w:pPr>
        <w:autoSpaceDE w:val="0"/>
        <w:autoSpaceDN w:val="0"/>
        <w:adjustRightInd w:val="0"/>
        <w:ind w:firstLine="720"/>
        <w:jc w:val="both"/>
        <w:rPr>
          <w:sz w:val="28"/>
          <w:szCs w:val="28"/>
        </w:rPr>
      </w:pPr>
      <w:r w:rsidRPr="00A97654">
        <w:rPr>
          <w:rFonts w:eastAsia="Calibri"/>
          <w:sz w:val="28"/>
          <w:szCs w:val="28"/>
          <w:lang w:eastAsia="en-US"/>
        </w:rPr>
        <w:t xml:space="preserve">– участие в профилактике </w:t>
      </w:r>
      <w:r>
        <w:rPr>
          <w:rFonts w:eastAsia="Calibri"/>
          <w:sz w:val="28"/>
          <w:szCs w:val="28"/>
          <w:lang w:eastAsia="en-US"/>
        </w:rPr>
        <w:t xml:space="preserve">правонарушений и предупреждений </w:t>
      </w:r>
      <w:r w:rsidRPr="00A97654">
        <w:rPr>
          <w:rFonts w:eastAsia="Calibri"/>
          <w:sz w:val="28"/>
          <w:szCs w:val="28"/>
          <w:lang w:eastAsia="en-US"/>
        </w:rPr>
        <w:t xml:space="preserve">терроризма и экстремизма на территории </w:t>
      </w:r>
      <w:r w:rsidRPr="006940CF">
        <w:rPr>
          <w:sz w:val="28"/>
          <w:szCs w:val="28"/>
        </w:rPr>
        <w:t>Саргатского городского поселения</w:t>
      </w:r>
      <w:r>
        <w:rPr>
          <w:sz w:val="28"/>
          <w:szCs w:val="28"/>
        </w:rPr>
        <w:t>;</w:t>
      </w:r>
    </w:p>
    <w:p w:rsidR="005D3B27" w:rsidRDefault="005D3B27" w:rsidP="005D3B27">
      <w:pPr>
        <w:autoSpaceDE w:val="0"/>
        <w:autoSpaceDN w:val="0"/>
        <w:adjustRightInd w:val="0"/>
        <w:ind w:firstLine="720"/>
        <w:jc w:val="both"/>
        <w:rPr>
          <w:sz w:val="28"/>
          <w:szCs w:val="28"/>
        </w:rPr>
      </w:pPr>
      <w:r w:rsidRPr="00A97654">
        <w:rPr>
          <w:rFonts w:eastAsia="Calibri"/>
          <w:sz w:val="28"/>
          <w:szCs w:val="28"/>
          <w:lang w:eastAsia="en-US"/>
        </w:rPr>
        <w:t xml:space="preserve">– участие в профилактике </w:t>
      </w:r>
      <w:r>
        <w:rPr>
          <w:rFonts w:eastAsia="Calibri"/>
          <w:sz w:val="28"/>
          <w:szCs w:val="28"/>
          <w:lang w:eastAsia="en-US"/>
        </w:rPr>
        <w:t>наркомании</w:t>
      </w:r>
      <w:r w:rsidRPr="00A97654">
        <w:rPr>
          <w:rFonts w:eastAsia="Calibri"/>
          <w:sz w:val="28"/>
          <w:szCs w:val="28"/>
          <w:lang w:eastAsia="en-US"/>
        </w:rPr>
        <w:t xml:space="preserve"> на территории </w:t>
      </w:r>
      <w:r w:rsidRPr="006940CF">
        <w:rPr>
          <w:sz w:val="28"/>
          <w:szCs w:val="28"/>
        </w:rPr>
        <w:t>Саргатского городского поселения</w:t>
      </w:r>
      <w:r>
        <w:rPr>
          <w:sz w:val="28"/>
          <w:szCs w:val="28"/>
        </w:rPr>
        <w:t>;</w:t>
      </w:r>
    </w:p>
    <w:p w:rsidR="005D3B27" w:rsidRDefault="005D3B27" w:rsidP="005D3B27">
      <w:pPr>
        <w:autoSpaceDE w:val="0"/>
        <w:autoSpaceDN w:val="0"/>
        <w:adjustRightInd w:val="0"/>
        <w:ind w:firstLine="720"/>
        <w:jc w:val="both"/>
        <w:rPr>
          <w:sz w:val="28"/>
          <w:szCs w:val="28"/>
        </w:rPr>
      </w:pPr>
      <w:r w:rsidRPr="00A97654">
        <w:rPr>
          <w:rFonts w:eastAsia="Calibri"/>
          <w:sz w:val="28"/>
          <w:szCs w:val="28"/>
          <w:lang w:eastAsia="en-US"/>
        </w:rPr>
        <w:t xml:space="preserve">– участие в </w:t>
      </w:r>
      <w:r>
        <w:rPr>
          <w:rFonts w:eastAsia="Calibri"/>
          <w:sz w:val="28"/>
          <w:szCs w:val="28"/>
          <w:lang w:eastAsia="en-US"/>
        </w:rPr>
        <w:t>поддержке студентов и студенческих семей, обучающихся в учебных заведениях, расположенных</w:t>
      </w:r>
      <w:r w:rsidRPr="00A97654">
        <w:rPr>
          <w:rFonts w:eastAsia="Calibri"/>
          <w:sz w:val="28"/>
          <w:szCs w:val="28"/>
          <w:lang w:eastAsia="en-US"/>
        </w:rPr>
        <w:t xml:space="preserve"> на территории </w:t>
      </w:r>
      <w:r w:rsidRPr="006940CF">
        <w:rPr>
          <w:sz w:val="28"/>
          <w:szCs w:val="28"/>
        </w:rPr>
        <w:t>Саргатского городского поселения</w:t>
      </w:r>
      <w:r>
        <w:rPr>
          <w:sz w:val="28"/>
          <w:szCs w:val="28"/>
        </w:rPr>
        <w:t>;</w:t>
      </w:r>
    </w:p>
    <w:p w:rsidR="005D3B27" w:rsidRDefault="005D3B27" w:rsidP="005D3B27">
      <w:pPr>
        <w:autoSpaceDE w:val="0"/>
        <w:autoSpaceDN w:val="0"/>
        <w:adjustRightInd w:val="0"/>
        <w:ind w:firstLine="720"/>
        <w:jc w:val="both"/>
        <w:rPr>
          <w:sz w:val="28"/>
          <w:szCs w:val="28"/>
        </w:rPr>
      </w:pPr>
      <w:r w:rsidRPr="00A97654">
        <w:rPr>
          <w:rFonts w:eastAsia="Calibri"/>
          <w:sz w:val="28"/>
          <w:szCs w:val="28"/>
          <w:lang w:eastAsia="en-US"/>
        </w:rPr>
        <w:t xml:space="preserve">– </w:t>
      </w:r>
      <w:r>
        <w:rPr>
          <w:rFonts w:eastAsia="Calibri"/>
          <w:sz w:val="28"/>
          <w:szCs w:val="28"/>
          <w:lang w:eastAsia="en-US"/>
        </w:rPr>
        <w:t>о</w:t>
      </w:r>
      <w:r w:rsidRPr="00F35784">
        <w:rPr>
          <w:sz w:val="28"/>
          <w:szCs w:val="28"/>
        </w:rPr>
        <w:t>рганизация и осуществление</w:t>
      </w:r>
      <w:r w:rsidR="00795047" w:rsidRPr="00795047">
        <w:rPr>
          <w:sz w:val="28"/>
          <w:szCs w:val="28"/>
        </w:rPr>
        <w:t xml:space="preserve"> пожарной безопасности</w:t>
      </w:r>
      <w:r w:rsidR="00795047">
        <w:rPr>
          <w:sz w:val="28"/>
          <w:szCs w:val="28"/>
        </w:rPr>
        <w:t>, мероприятий</w:t>
      </w:r>
      <w:r w:rsidRPr="00F35784">
        <w:rPr>
          <w:sz w:val="28"/>
          <w:szCs w:val="28"/>
        </w:rPr>
        <w:t xml:space="preserve"> по гражданской обороне, защите населения и территории поселения от чрезвычайных ситуаций</w:t>
      </w:r>
      <w:r>
        <w:rPr>
          <w:sz w:val="28"/>
          <w:szCs w:val="28"/>
        </w:rPr>
        <w:t>.</w:t>
      </w:r>
    </w:p>
    <w:p w:rsidR="001E1C4A" w:rsidRPr="001E1C4A" w:rsidRDefault="001E1C4A" w:rsidP="005D3B27">
      <w:pPr>
        <w:ind w:firstLine="708"/>
        <w:jc w:val="both"/>
        <w:rPr>
          <w:sz w:val="28"/>
          <w:szCs w:val="28"/>
        </w:rPr>
      </w:pPr>
      <w:r w:rsidRPr="001E1C4A">
        <w:rPr>
          <w:sz w:val="28"/>
          <w:szCs w:val="28"/>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в </w:t>
      </w:r>
      <w:r w:rsidR="00EB45A8" w:rsidRPr="006940CF">
        <w:rPr>
          <w:sz w:val="28"/>
          <w:szCs w:val="28"/>
        </w:rPr>
        <w:t>Саргатско</w:t>
      </w:r>
      <w:r w:rsidR="00EB45A8">
        <w:rPr>
          <w:sz w:val="28"/>
          <w:szCs w:val="28"/>
        </w:rPr>
        <w:t>м</w:t>
      </w:r>
      <w:r w:rsidR="00EB45A8" w:rsidRPr="006940CF">
        <w:rPr>
          <w:sz w:val="28"/>
          <w:szCs w:val="28"/>
        </w:rPr>
        <w:t xml:space="preserve"> городско</w:t>
      </w:r>
      <w:r w:rsidR="00EB45A8">
        <w:rPr>
          <w:sz w:val="28"/>
          <w:szCs w:val="28"/>
        </w:rPr>
        <w:t>м</w:t>
      </w:r>
      <w:r w:rsidR="00EB45A8" w:rsidRPr="006940CF">
        <w:rPr>
          <w:sz w:val="28"/>
          <w:szCs w:val="28"/>
        </w:rPr>
        <w:t xml:space="preserve"> поселени</w:t>
      </w:r>
      <w:r w:rsidR="00EB45A8">
        <w:rPr>
          <w:sz w:val="28"/>
          <w:szCs w:val="28"/>
        </w:rPr>
        <w:t>и</w:t>
      </w:r>
      <w:r w:rsidR="00EB45A8" w:rsidRPr="001E1C4A">
        <w:rPr>
          <w:sz w:val="28"/>
          <w:szCs w:val="28"/>
        </w:rPr>
        <w:t xml:space="preserve"> </w:t>
      </w:r>
      <w:r w:rsidRPr="001E1C4A">
        <w:rPr>
          <w:sz w:val="28"/>
          <w:szCs w:val="28"/>
        </w:rPr>
        <w:t xml:space="preserve">и в итоге на создание условий для экономического развития </w:t>
      </w:r>
      <w:r w:rsidR="00EB45A8" w:rsidRPr="006940CF">
        <w:rPr>
          <w:sz w:val="28"/>
          <w:szCs w:val="28"/>
        </w:rPr>
        <w:t>Саргатского городского поселения</w:t>
      </w:r>
      <w:r w:rsidRPr="001E1C4A">
        <w:rPr>
          <w:sz w:val="28"/>
          <w:szCs w:val="28"/>
        </w:rPr>
        <w:t>.</w:t>
      </w:r>
    </w:p>
    <w:p w:rsidR="008E28ED" w:rsidRDefault="008E28ED" w:rsidP="00A65C4E">
      <w:pPr>
        <w:ind w:firstLine="709"/>
        <w:jc w:val="both"/>
        <w:rPr>
          <w:sz w:val="28"/>
          <w:szCs w:val="28"/>
        </w:rPr>
      </w:pPr>
    </w:p>
    <w:p w:rsidR="008E28ED" w:rsidRPr="00CB0EA8" w:rsidRDefault="008E28ED" w:rsidP="00632D4C">
      <w:pPr>
        <w:jc w:val="center"/>
        <w:rPr>
          <w:sz w:val="28"/>
          <w:szCs w:val="28"/>
        </w:rPr>
      </w:pPr>
      <w:r w:rsidRPr="00CB0EA8">
        <w:rPr>
          <w:sz w:val="28"/>
          <w:szCs w:val="28"/>
        </w:rPr>
        <w:t xml:space="preserve">Раздел 3 Цель и задачи </w:t>
      </w:r>
      <w:r w:rsidR="007C502B">
        <w:rPr>
          <w:sz w:val="28"/>
          <w:szCs w:val="28"/>
        </w:rPr>
        <w:t>муниципаль</w:t>
      </w:r>
      <w:r w:rsidRPr="00CB0EA8">
        <w:rPr>
          <w:sz w:val="28"/>
          <w:szCs w:val="28"/>
        </w:rPr>
        <w:t>ной программы</w:t>
      </w:r>
    </w:p>
    <w:p w:rsidR="008E28ED" w:rsidRPr="00756E88" w:rsidRDefault="008E28ED" w:rsidP="003A6D28">
      <w:pPr>
        <w:widowControl w:val="0"/>
        <w:autoSpaceDE w:val="0"/>
        <w:autoSpaceDN w:val="0"/>
        <w:adjustRightInd w:val="0"/>
        <w:jc w:val="center"/>
        <w:rPr>
          <w:sz w:val="28"/>
          <w:szCs w:val="28"/>
        </w:rPr>
      </w:pPr>
    </w:p>
    <w:p w:rsidR="008E28ED" w:rsidRDefault="007F34F0" w:rsidP="00083CDB">
      <w:pPr>
        <w:widowControl w:val="0"/>
        <w:autoSpaceDE w:val="0"/>
        <w:autoSpaceDN w:val="0"/>
        <w:adjustRightInd w:val="0"/>
        <w:ind w:firstLine="709"/>
        <w:jc w:val="both"/>
        <w:rPr>
          <w:sz w:val="28"/>
          <w:szCs w:val="28"/>
        </w:rPr>
      </w:pPr>
      <w:r>
        <w:rPr>
          <w:sz w:val="28"/>
          <w:szCs w:val="28"/>
        </w:rPr>
        <w:t>Целью муниципальной</w:t>
      </w:r>
      <w:r w:rsidRPr="00CB0EA8">
        <w:rPr>
          <w:sz w:val="28"/>
          <w:szCs w:val="28"/>
        </w:rPr>
        <w:t xml:space="preserve"> программы является </w:t>
      </w:r>
      <w:r>
        <w:rPr>
          <w:sz w:val="28"/>
          <w:szCs w:val="28"/>
        </w:rPr>
        <w:t>с</w:t>
      </w:r>
      <w:r w:rsidRPr="006940CF">
        <w:rPr>
          <w:sz w:val="28"/>
          <w:szCs w:val="28"/>
        </w:rPr>
        <w:t>оздание условий для экономического развития Саргатского городского поселения Саргатского муниципального района Омской области</w:t>
      </w:r>
      <w:r w:rsidR="008E28ED">
        <w:rPr>
          <w:sz w:val="28"/>
          <w:szCs w:val="28"/>
        </w:rPr>
        <w:t>.</w:t>
      </w:r>
    </w:p>
    <w:p w:rsidR="007F34F0" w:rsidRPr="00CB0EA8" w:rsidRDefault="007F34F0" w:rsidP="007F34F0">
      <w:pPr>
        <w:ind w:firstLine="709"/>
        <w:jc w:val="both"/>
        <w:rPr>
          <w:sz w:val="28"/>
          <w:szCs w:val="28"/>
        </w:rPr>
      </w:pPr>
      <w:r w:rsidRPr="00CB0EA8">
        <w:rPr>
          <w:sz w:val="28"/>
          <w:szCs w:val="28"/>
        </w:rPr>
        <w:t>Для достижения поставленной цели необходимо решение следующих задач:</w:t>
      </w:r>
    </w:p>
    <w:p w:rsidR="007F34F0" w:rsidRDefault="008E28ED" w:rsidP="00E05240">
      <w:pPr>
        <w:widowControl w:val="0"/>
        <w:autoSpaceDE w:val="0"/>
        <w:autoSpaceDN w:val="0"/>
        <w:adjustRightInd w:val="0"/>
        <w:ind w:firstLine="709"/>
        <w:jc w:val="both"/>
        <w:rPr>
          <w:sz w:val="28"/>
          <w:szCs w:val="28"/>
        </w:rPr>
      </w:pPr>
      <w:r>
        <w:rPr>
          <w:sz w:val="28"/>
          <w:szCs w:val="28"/>
        </w:rPr>
        <w:t>1. </w:t>
      </w:r>
      <w:r w:rsidR="007F34F0" w:rsidRPr="006940CF">
        <w:rPr>
          <w:sz w:val="28"/>
          <w:szCs w:val="28"/>
        </w:rPr>
        <w:t xml:space="preserve">Повышение </w:t>
      </w:r>
      <w:proofErr w:type="gramStart"/>
      <w:r w:rsidR="007F34F0" w:rsidRPr="006940CF">
        <w:rPr>
          <w:sz w:val="28"/>
          <w:szCs w:val="28"/>
        </w:rPr>
        <w:t>эффективности системы муниципального управления Саргатского городского поселения Саргатского муниципального района Омской области</w:t>
      </w:r>
      <w:proofErr w:type="gramEnd"/>
      <w:r w:rsidR="007F34F0" w:rsidRPr="006940CF">
        <w:rPr>
          <w:sz w:val="28"/>
          <w:szCs w:val="28"/>
        </w:rPr>
        <w:t xml:space="preserve"> в целях улучшения качества жизни населения Саргатского городского поселения</w:t>
      </w:r>
      <w:r w:rsidR="007F34F0">
        <w:rPr>
          <w:sz w:val="28"/>
          <w:szCs w:val="28"/>
        </w:rPr>
        <w:t>.</w:t>
      </w:r>
    </w:p>
    <w:p w:rsidR="008E28ED" w:rsidRPr="00E31B58" w:rsidRDefault="008E28ED" w:rsidP="00083CDB">
      <w:pPr>
        <w:widowControl w:val="0"/>
        <w:autoSpaceDE w:val="0"/>
        <w:autoSpaceDN w:val="0"/>
        <w:adjustRightInd w:val="0"/>
        <w:ind w:firstLine="709"/>
        <w:jc w:val="both"/>
        <w:rPr>
          <w:sz w:val="28"/>
          <w:szCs w:val="28"/>
        </w:rPr>
      </w:pPr>
    </w:p>
    <w:p w:rsidR="007C502B" w:rsidRDefault="008E28ED" w:rsidP="00354124">
      <w:pPr>
        <w:tabs>
          <w:tab w:val="left" w:pos="993"/>
        </w:tabs>
        <w:jc w:val="center"/>
        <w:rPr>
          <w:sz w:val="28"/>
          <w:szCs w:val="28"/>
        </w:rPr>
      </w:pPr>
      <w:r w:rsidRPr="00CB0EA8">
        <w:rPr>
          <w:sz w:val="28"/>
          <w:szCs w:val="28"/>
        </w:rPr>
        <w:t xml:space="preserve">Раздел 4. Описание ожидаемых результатов реализации </w:t>
      </w:r>
      <w:r w:rsidR="007C502B">
        <w:rPr>
          <w:sz w:val="28"/>
          <w:szCs w:val="28"/>
        </w:rPr>
        <w:t>муниципаль</w:t>
      </w:r>
      <w:r w:rsidR="007C502B" w:rsidRPr="00CB0EA8">
        <w:rPr>
          <w:sz w:val="28"/>
          <w:szCs w:val="28"/>
        </w:rPr>
        <w:t>ной</w:t>
      </w:r>
    </w:p>
    <w:p w:rsidR="008E28ED" w:rsidRPr="00CB0EA8" w:rsidRDefault="008E28ED" w:rsidP="00354124">
      <w:pPr>
        <w:tabs>
          <w:tab w:val="left" w:pos="993"/>
        </w:tabs>
        <w:jc w:val="center"/>
        <w:rPr>
          <w:sz w:val="28"/>
          <w:szCs w:val="28"/>
        </w:rPr>
      </w:pPr>
      <w:r w:rsidRPr="00CB0EA8">
        <w:rPr>
          <w:sz w:val="28"/>
          <w:szCs w:val="28"/>
        </w:rPr>
        <w:t xml:space="preserve"> программы по годам, а также по итогам ее реализации</w:t>
      </w:r>
    </w:p>
    <w:p w:rsidR="008E28ED" w:rsidRPr="00227874" w:rsidRDefault="008E28ED" w:rsidP="00A23734">
      <w:pPr>
        <w:widowControl w:val="0"/>
        <w:autoSpaceDE w:val="0"/>
        <w:autoSpaceDN w:val="0"/>
        <w:adjustRightInd w:val="0"/>
        <w:jc w:val="center"/>
        <w:rPr>
          <w:sz w:val="28"/>
          <w:szCs w:val="28"/>
        </w:rPr>
      </w:pPr>
    </w:p>
    <w:p w:rsidR="007F34F0" w:rsidRPr="00CB0EA8" w:rsidRDefault="007F34F0" w:rsidP="007F34F0">
      <w:pPr>
        <w:pStyle w:val="ConsPlusNonformat"/>
        <w:ind w:firstLine="709"/>
        <w:jc w:val="both"/>
        <w:rPr>
          <w:rFonts w:ascii="Times New Roman" w:hAnsi="Times New Roman" w:cs="Times New Roman"/>
          <w:sz w:val="28"/>
          <w:szCs w:val="28"/>
        </w:rPr>
      </w:pPr>
      <w:r w:rsidRPr="00CB0EA8">
        <w:rPr>
          <w:rFonts w:ascii="Times New Roman" w:hAnsi="Times New Roman" w:cs="Times New Roman"/>
          <w:sz w:val="28"/>
          <w:szCs w:val="28"/>
        </w:rPr>
        <w:t>Ожидаемые резул</w:t>
      </w:r>
      <w:r>
        <w:rPr>
          <w:rFonts w:ascii="Times New Roman" w:hAnsi="Times New Roman" w:cs="Times New Roman"/>
          <w:sz w:val="28"/>
          <w:szCs w:val="28"/>
        </w:rPr>
        <w:t>ьтаты реализации муниципальной</w:t>
      </w:r>
      <w:r w:rsidRPr="00CB0EA8">
        <w:rPr>
          <w:rFonts w:ascii="Times New Roman" w:hAnsi="Times New Roman" w:cs="Times New Roman"/>
          <w:sz w:val="28"/>
          <w:szCs w:val="28"/>
        </w:rPr>
        <w:t xml:space="preserve"> программы представлены в приложении № 1 к настоящ</w:t>
      </w:r>
      <w:r>
        <w:rPr>
          <w:rFonts w:ascii="Times New Roman" w:hAnsi="Times New Roman" w:cs="Times New Roman"/>
          <w:sz w:val="28"/>
          <w:szCs w:val="28"/>
        </w:rPr>
        <w:t xml:space="preserve">ей  муниципальной </w:t>
      </w:r>
      <w:r w:rsidRPr="00CB0EA8">
        <w:rPr>
          <w:rFonts w:ascii="Times New Roman" w:hAnsi="Times New Roman" w:cs="Times New Roman"/>
          <w:sz w:val="28"/>
          <w:szCs w:val="28"/>
        </w:rPr>
        <w:t xml:space="preserve"> программе.</w:t>
      </w:r>
    </w:p>
    <w:p w:rsidR="007F34F0" w:rsidRDefault="007F34F0" w:rsidP="007F34F0">
      <w:pPr>
        <w:tabs>
          <w:tab w:val="left" w:pos="993"/>
        </w:tabs>
        <w:ind w:firstLine="709"/>
        <w:jc w:val="both"/>
        <w:rPr>
          <w:sz w:val="28"/>
          <w:szCs w:val="28"/>
        </w:rPr>
      </w:pPr>
      <w:r w:rsidRPr="00CB0EA8">
        <w:rPr>
          <w:sz w:val="28"/>
          <w:szCs w:val="28"/>
        </w:rPr>
        <w:t>Описание ожида</w:t>
      </w:r>
      <w:r>
        <w:rPr>
          <w:sz w:val="28"/>
          <w:szCs w:val="28"/>
        </w:rPr>
        <w:t>емых результатов муниципальной</w:t>
      </w:r>
      <w:r w:rsidRPr="00CB0EA8">
        <w:rPr>
          <w:sz w:val="28"/>
          <w:szCs w:val="28"/>
        </w:rPr>
        <w:t xml:space="preserve"> программы с методикой их расчета представлено в Разделе 8 соответствующих </w:t>
      </w:r>
      <w:r>
        <w:rPr>
          <w:sz w:val="28"/>
          <w:szCs w:val="28"/>
        </w:rPr>
        <w:t>подпрограмм муниципальной</w:t>
      </w:r>
      <w:r w:rsidRPr="00CB0EA8">
        <w:rPr>
          <w:sz w:val="28"/>
          <w:szCs w:val="28"/>
        </w:rPr>
        <w:t xml:space="preserve"> программы (далее – подпрограмма), представленных в приложениях № </w:t>
      </w:r>
      <w:r w:rsidR="00114AB6">
        <w:rPr>
          <w:sz w:val="28"/>
          <w:szCs w:val="28"/>
        </w:rPr>
        <w:t>3</w:t>
      </w:r>
      <w:r w:rsidRPr="00CB0EA8">
        <w:rPr>
          <w:sz w:val="28"/>
          <w:szCs w:val="28"/>
        </w:rPr>
        <w:t> – </w:t>
      </w:r>
      <w:r w:rsidR="00CC012C">
        <w:rPr>
          <w:sz w:val="28"/>
          <w:szCs w:val="28"/>
        </w:rPr>
        <w:t>10</w:t>
      </w:r>
      <w:r w:rsidRPr="00CB0EA8">
        <w:rPr>
          <w:sz w:val="28"/>
          <w:szCs w:val="28"/>
        </w:rPr>
        <w:t xml:space="preserve"> </w:t>
      </w:r>
      <w:r>
        <w:rPr>
          <w:sz w:val="28"/>
          <w:szCs w:val="28"/>
        </w:rPr>
        <w:t xml:space="preserve">к настоящей муниципальной </w:t>
      </w:r>
      <w:r w:rsidRPr="00CB0EA8">
        <w:rPr>
          <w:sz w:val="28"/>
          <w:szCs w:val="28"/>
        </w:rPr>
        <w:t>программе.</w:t>
      </w:r>
    </w:p>
    <w:p w:rsidR="008E28ED" w:rsidRPr="00E31B58" w:rsidRDefault="008E28ED" w:rsidP="00744FB6">
      <w:pPr>
        <w:widowControl w:val="0"/>
        <w:autoSpaceDE w:val="0"/>
        <w:autoSpaceDN w:val="0"/>
        <w:adjustRightInd w:val="0"/>
        <w:ind w:firstLine="540"/>
        <w:jc w:val="both"/>
        <w:rPr>
          <w:sz w:val="28"/>
          <w:szCs w:val="28"/>
        </w:rPr>
      </w:pPr>
    </w:p>
    <w:p w:rsidR="008E28ED" w:rsidRPr="00CB0EA8" w:rsidRDefault="008E28ED" w:rsidP="00354124">
      <w:pPr>
        <w:tabs>
          <w:tab w:val="left" w:pos="993"/>
        </w:tabs>
        <w:jc w:val="center"/>
        <w:rPr>
          <w:sz w:val="28"/>
          <w:szCs w:val="28"/>
        </w:rPr>
      </w:pPr>
      <w:r w:rsidRPr="00CB0EA8">
        <w:rPr>
          <w:sz w:val="28"/>
          <w:szCs w:val="28"/>
        </w:rPr>
        <w:t xml:space="preserve">Раздел 5. Срок реализации </w:t>
      </w:r>
      <w:r w:rsidR="007C502B">
        <w:rPr>
          <w:sz w:val="28"/>
          <w:szCs w:val="28"/>
        </w:rPr>
        <w:t>муниципаль</w:t>
      </w:r>
      <w:r w:rsidR="007C502B" w:rsidRPr="00CB0EA8">
        <w:rPr>
          <w:sz w:val="28"/>
          <w:szCs w:val="28"/>
        </w:rPr>
        <w:t>ной</w:t>
      </w:r>
      <w:r w:rsidRPr="00CB0EA8">
        <w:rPr>
          <w:sz w:val="28"/>
          <w:szCs w:val="28"/>
        </w:rPr>
        <w:t xml:space="preserve"> программы </w:t>
      </w:r>
    </w:p>
    <w:p w:rsidR="008E28ED" w:rsidRPr="00E31B58" w:rsidRDefault="008E28ED" w:rsidP="00744FB6">
      <w:pPr>
        <w:widowControl w:val="0"/>
        <w:autoSpaceDE w:val="0"/>
        <w:autoSpaceDN w:val="0"/>
        <w:adjustRightInd w:val="0"/>
        <w:ind w:firstLine="540"/>
        <w:jc w:val="both"/>
      </w:pPr>
    </w:p>
    <w:p w:rsidR="008E28ED" w:rsidRDefault="008E28ED" w:rsidP="00886509">
      <w:pPr>
        <w:autoSpaceDE w:val="0"/>
        <w:autoSpaceDN w:val="0"/>
        <w:adjustRightInd w:val="0"/>
        <w:ind w:firstLine="540"/>
        <w:jc w:val="both"/>
        <w:rPr>
          <w:sz w:val="28"/>
          <w:szCs w:val="28"/>
        </w:rPr>
      </w:pPr>
      <w:r>
        <w:rPr>
          <w:sz w:val="28"/>
          <w:szCs w:val="28"/>
        </w:rPr>
        <w:t xml:space="preserve">Общий срок реализации настоящей </w:t>
      </w:r>
      <w:r w:rsidR="007F2FFF" w:rsidRPr="00A97654">
        <w:rPr>
          <w:sz w:val="28"/>
          <w:szCs w:val="28"/>
        </w:rPr>
        <w:t>муниципальной</w:t>
      </w:r>
      <w:r>
        <w:rPr>
          <w:sz w:val="28"/>
          <w:szCs w:val="28"/>
        </w:rPr>
        <w:t xml:space="preserve"> программы составляет </w:t>
      </w:r>
      <w:r w:rsidR="003176B1">
        <w:rPr>
          <w:sz w:val="28"/>
          <w:szCs w:val="28"/>
        </w:rPr>
        <w:t>7</w:t>
      </w:r>
      <w:r>
        <w:rPr>
          <w:sz w:val="28"/>
          <w:szCs w:val="28"/>
        </w:rPr>
        <w:t xml:space="preserve"> лет, рассчитан на период 20</w:t>
      </w:r>
      <w:r w:rsidR="003E1E3F">
        <w:rPr>
          <w:sz w:val="28"/>
          <w:szCs w:val="28"/>
        </w:rPr>
        <w:t>2</w:t>
      </w:r>
      <w:r w:rsidR="0096727C">
        <w:rPr>
          <w:sz w:val="28"/>
          <w:szCs w:val="28"/>
        </w:rPr>
        <w:t>1</w:t>
      </w:r>
      <w:r>
        <w:rPr>
          <w:sz w:val="28"/>
          <w:szCs w:val="28"/>
        </w:rPr>
        <w:t xml:space="preserve"> – 202</w:t>
      </w:r>
      <w:r w:rsidR="0096727C">
        <w:rPr>
          <w:sz w:val="28"/>
          <w:szCs w:val="28"/>
        </w:rPr>
        <w:t>7</w:t>
      </w:r>
      <w:r>
        <w:rPr>
          <w:sz w:val="28"/>
          <w:szCs w:val="28"/>
        </w:rPr>
        <w:t xml:space="preserve"> годов (в один этап).</w:t>
      </w:r>
    </w:p>
    <w:p w:rsidR="008E28ED" w:rsidRPr="00E31B58" w:rsidRDefault="008E28ED" w:rsidP="00DF5BBB">
      <w:pPr>
        <w:widowControl w:val="0"/>
        <w:autoSpaceDE w:val="0"/>
        <w:autoSpaceDN w:val="0"/>
        <w:adjustRightInd w:val="0"/>
        <w:jc w:val="center"/>
        <w:outlineLvl w:val="1"/>
        <w:rPr>
          <w:b/>
        </w:rPr>
      </w:pPr>
    </w:p>
    <w:p w:rsidR="009830DF" w:rsidRDefault="009830DF" w:rsidP="00354124">
      <w:pPr>
        <w:autoSpaceDE w:val="0"/>
        <w:autoSpaceDN w:val="0"/>
        <w:adjustRightInd w:val="0"/>
        <w:jc w:val="center"/>
        <w:rPr>
          <w:sz w:val="28"/>
          <w:szCs w:val="28"/>
        </w:rPr>
      </w:pPr>
    </w:p>
    <w:p w:rsidR="009830DF" w:rsidRDefault="009830DF" w:rsidP="00354124">
      <w:pPr>
        <w:autoSpaceDE w:val="0"/>
        <w:autoSpaceDN w:val="0"/>
        <w:adjustRightInd w:val="0"/>
        <w:jc w:val="center"/>
        <w:rPr>
          <w:sz w:val="28"/>
          <w:szCs w:val="28"/>
        </w:rPr>
      </w:pPr>
    </w:p>
    <w:p w:rsidR="008E28ED" w:rsidRPr="00CB0EA8" w:rsidRDefault="008E28ED" w:rsidP="00354124">
      <w:pPr>
        <w:autoSpaceDE w:val="0"/>
        <w:autoSpaceDN w:val="0"/>
        <w:adjustRightInd w:val="0"/>
        <w:jc w:val="center"/>
        <w:rPr>
          <w:sz w:val="28"/>
          <w:szCs w:val="28"/>
        </w:rPr>
      </w:pPr>
      <w:r w:rsidRPr="00CB0EA8">
        <w:rPr>
          <w:sz w:val="28"/>
          <w:szCs w:val="28"/>
        </w:rPr>
        <w:t xml:space="preserve">Раздел 6. Объем и источники финансирования </w:t>
      </w:r>
      <w:r w:rsidR="007C502B">
        <w:rPr>
          <w:sz w:val="28"/>
          <w:szCs w:val="28"/>
        </w:rPr>
        <w:t>муниципаль</w:t>
      </w:r>
      <w:r w:rsidR="007C502B" w:rsidRPr="00CB0EA8">
        <w:rPr>
          <w:sz w:val="28"/>
          <w:szCs w:val="28"/>
        </w:rPr>
        <w:t>ной</w:t>
      </w:r>
      <w:r w:rsidRPr="00CB0EA8">
        <w:rPr>
          <w:sz w:val="28"/>
          <w:szCs w:val="28"/>
        </w:rPr>
        <w:t xml:space="preserve"> программы в целом и по годам ее реализации, а также обоснование потребности в необходимых финансовых ресурсах</w:t>
      </w:r>
    </w:p>
    <w:p w:rsidR="008E28ED" w:rsidRPr="00886509" w:rsidRDefault="008E28ED" w:rsidP="00310413">
      <w:pPr>
        <w:widowControl w:val="0"/>
        <w:autoSpaceDE w:val="0"/>
        <w:autoSpaceDN w:val="0"/>
        <w:adjustRightInd w:val="0"/>
        <w:jc w:val="both"/>
      </w:pPr>
    </w:p>
    <w:p w:rsidR="0096727C" w:rsidRPr="0096727C" w:rsidRDefault="00DA12D2" w:rsidP="0096727C">
      <w:pPr>
        <w:ind w:firstLine="567"/>
        <w:jc w:val="both"/>
        <w:rPr>
          <w:sz w:val="28"/>
          <w:szCs w:val="28"/>
        </w:rPr>
      </w:pPr>
      <w:r>
        <w:rPr>
          <w:sz w:val="28"/>
          <w:szCs w:val="28"/>
        </w:rPr>
        <w:t xml:space="preserve">Общий объем финансирования муниципальной программы составляет </w:t>
      </w:r>
      <w:r w:rsidR="0096727C" w:rsidRPr="0096727C">
        <w:rPr>
          <w:sz w:val="28"/>
          <w:szCs w:val="28"/>
        </w:rPr>
        <w:t>244 775 520,42 рубля, в том числе:</w:t>
      </w:r>
    </w:p>
    <w:p w:rsidR="0096727C" w:rsidRPr="0096727C" w:rsidRDefault="0096727C" w:rsidP="0096727C">
      <w:pPr>
        <w:ind w:firstLine="567"/>
        <w:jc w:val="both"/>
        <w:rPr>
          <w:sz w:val="28"/>
          <w:szCs w:val="28"/>
        </w:rPr>
      </w:pPr>
      <w:r w:rsidRPr="0096727C">
        <w:rPr>
          <w:sz w:val="28"/>
          <w:szCs w:val="28"/>
        </w:rPr>
        <w:t>2021 год - 25 782 392,03 рублей;</w:t>
      </w:r>
    </w:p>
    <w:p w:rsidR="0096727C" w:rsidRPr="0096727C" w:rsidRDefault="0096727C" w:rsidP="0096727C">
      <w:pPr>
        <w:ind w:firstLine="567"/>
        <w:jc w:val="both"/>
        <w:rPr>
          <w:sz w:val="28"/>
          <w:szCs w:val="28"/>
        </w:rPr>
      </w:pPr>
      <w:r w:rsidRPr="0096727C">
        <w:rPr>
          <w:sz w:val="28"/>
          <w:szCs w:val="28"/>
        </w:rPr>
        <w:t>2022 год - 29 823 841,15 рублей;</w:t>
      </w:r>
    </w:p>
    <w:p w:rsidR="0096727C" w:rsidRPr="0096727C" w:rsidRDefault="0096727C" w:rsidP="0096727C">
      <w:pPr>
        <w:ind w:firstLine="567"/>
        <w:jc w:val="both"/>
        <w:rPr>
          <w:sz w:val="28"/>
          <w:szCs w:val="28"/>
        </w:rPr>
      </w:pPr>
      <w:r w:rsidRPr="0096727C">
        <w:rPr>
          <w:sz w:val="28"/>
          <w:szCs w:val="28"/>
        </w:rPr>
        <w:t>2023 год - 38 530 266,19 рублей;</w:t>
      </w:r>
    </w:p>
    <w:p w:rsidR="0096727C" w:rsidRPr="0096727C" w:rsidRDefault="0096727C" w:rsidP="0096727C">
      <w:pPr>
        <w:ind w:firstLine="567"/>
        <w:jc w:val="both"/>
        <w:rPr>
          <w:sz w:val="28"/>
          <w:szCs w:val="28"/>
        </w:rPr>
      </w:pPr>
      <w:r w:rsidRPr="0096727C">
        <w:rPr>
          <w:sz w:val="28"/>
          <w:szCs w:val="28"/>
        </w:rPr>
        <w:t xml:space="preserve">2024 год - 54 265 929,86 рублей; </w:t>
      </w:r>
    </w:p>
    <w:p w:rsidR="0096727C" w:rsidRPr="0096727C" w:rsidRDefault="0096727C" w:rsidP="0096727C">
      <w:pPr>
        <w:ind w:firstLine="567"/>
        <w:jc w:val="both"/>
        <w:rPr>
          <w:sz w:val="28"/>
          <w:szCs w:val="28"/>
        </w:rPr>
      </w:pPr>
      <w:r w:rsidRPr="0096727C">
        <w:rPr>
          <w:sz w:val="28"/>
          <w:szCs w:val="28"/>
        </w:rPr>
        <w:t xml:space="preserve">2025 год - 32 463 391,92 рублей; </w:t>
      </w:r>
    </w:p>
    <w:p w:rsidR="0096727C" w:rsidRPr="0096727C" w:rsidRDefault="0096727C" w:rsidP="0096727C">
      <w:pPr>
        <w:ind w:firstLine="567"/>
        <w:jc w:val="both"/>
        <w:rPr>
          <w:sz w:val="28"/>
          <w:szCs w:val="28"/>
        </w:rPr>
      </w:pPr>
      <w:r w:rsidRPr="0096727C">
        <w:rPr>
          <w:sz w:val="28"/>
          <w:szCs w:val="28"/>
        </w:rPr>
        <w:t xml:space="preserve">2026 год - 31 413 161,31 рублей; </w:t>
      </w:r>
    </w:p>
    <w:p w:rsidR="0096727C" w:rsidRPr="0096727C" w:rsidRDefault="0096727C" w:rsidP="0096727C">
      <w:pPr>
        <w:ind w:firstLine="567"/>
        <w:jc w:val="both"/>
        <w:rPr>
          <w:sz w:val="28"/>
          <w:szCs w:val="28"/>
        </w:rPr>
      </w:pPr>
      <w:r w:rsidRPr="0096727C">
        <w:rPr>
          <w:sz w:val="28"/>
          <w:szCs w:val="28"/>
        </w:rPr>
        <w:t>2027 год - 32 496 537,96 рублей.</w:t>
      </w:r>
    </w:p>
    <w:p w:rsidR="008E28ED" w:rsidRDefault="0026500C" w:rsidP="0096727C">
      <w:pPr>
        <w:ind w:firstLine="567"/>
        <w:jc w:val="both"/>
        <w:rPr>
          <w:sz w:val="28"/>
          <w:szCs w:val="28"/>
        </w:rPr>
      </w:pPr>
      <w:r>
        <w:rPr>
          <w:sz w:val="28"/>
          <w:szCs w:val="28"/>
        </w:rPr>
        <w:t xml:space="preserve"> </w:t>
      </w:r>
      <w:r w:rsidR="00DA12D2">
        <w:rPr>
          <w:sz w:val="28"/>
          <w:szCs w:val="28"/>
        </w:rPr>
        <w:t>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областного и федерального бюджета.</w:t>
      </w:r>
    </w:p>
    <w:p w:rsidR="00CC5CC2" w:rsidRDefault="00996648" w:rsidP="0096727C">
      <w:pPr>
        <w:tabs>
          <w:tab w:val="left" w:pos="0"/>
        </w:tabs>
        <w:ind w:firstLine="567"/>
        <w:jc w:val="both"/>
        <w:rPr>
          <w:sz w:val="28"/>
          <w:szCs w:val="28"/>
        </w:rPr>
      </w:pPr>
      <w:r w:rsidRPr="00A97654">
        <w:rPr>
          <w:bCs/>
          <w:color w:val="000000"/>
          <w:sz w:val="28"/>
          <w:szCs w:val="28"/>
        </w:rPr>
        <w:t xml:space="preserve">Муниципальная программа формирует условия, необходимые для достижения стратегической цели по </w:t>
      </w:r>
      <w:r>
        <w:rPr>
          <w:bCs/>
          <w:color w:val="000000"/>
          <w:sz w:val="28"/>
          <w:szCs w:val="28"/>
        </w:rPr>
        <w:t>развитию</w:t>
      </w:r>
      <w:r w:rsidRPr="00A97654">
        <w:rPr>
          <w:bCs/>
          <w:color w:val="000000"/>
          <w:sz w:val="28"/>
          <w:szCs w:val="28"/>
        </w:rPr>
        <w:t xml:space="preserve"> экономического потенциала </w:t>
      </w:r>
      <w:r w:rsidRPr="006940CF">
        <w:rPr>
          <w:sz w:val="28"/>
          <w:szCs w:val="28"/>
        </w:rPr>
        <w:t>Саргатского городского поселения Саргатского муниципального района Омской области</w:t>
      </w:r>
      <w:r w:rsidRPr="00A97654">
        <w:rPr>
          <w:bCs/>
          <w:color w:val="000000"/>
          <w:sz w:val="28"/>
          <w:szCs w:val="28"/>
        </w:rPr>
        <w:t>.</w:t>
      </w:r>
    </w:p>
    <w:p w:rsidR="00996648" w:rsidRPr="00A97654" w:rsidRDefault="00996648" w:rsidP="00CC5CC2">
      <w:pPr>
        <w:tabs>
          <w:tab w:val="left" w:pos="0"/>
        </w:tabs>
        <w:ind w:firstLine="540"/>
        <w:jc w:val="both"/>
        <w:rPr>
          <w:sz w:val="28"/>
          <w:szCs w:val="28"/>
        </w:rPr>
      </w:pPr>
      <w:r w:rsidRPr="00A97654">
        <w:rPr>
          <w:sz w:val="28"/>
          <w:szCs w:val="28"/>
        </w:rPr>
        <w:t xml:space="preserve">Сведения о распределении средств по направлениям финансирования приведены в приложении № 2 к муниципальной программе </w:t>
      </w:r>
      <w:r w:rsidRPr="006940CF">
        <w:rPr>
          <w:sz w:val="28"/>
          <w:szCs w:val="28"/>
        </w:rPr>
        <w:t>Саргатского городского поселения Саргатского муниципального района Омской области</w:t>
      </w:r>
      <w:r w:rsidRPr="00A97654">
        <w:rPr>
          <w:sz w:val="28"/>
          <w:szCs w:val="28"/>
        </w:rPr>
        <w:t xml:space="preserve"> «</w:t>
      </w:r>
      <w:r w:rsidRPr="00E93272">
        <w:rPr>
          <w:sz w:val="28"/>
          <w:szCs w:val="28"/>
        </w:rPr>
        <w:t>Развитие экономического потенциала Саргатского городского поселения Саргатского муниципального района Омской области</w:t>
      </w:r>
      <w:r>
        <w:rPr>
          <w:sz w:val="28"/>
          <w:szCs w:val="28"/>
        </w:rPr>
        <w:t>»</w:t>
      </w:r>
      <w:r w:rsidRPr="00A97654">
        <w:rPr>
          <w:sz w:val="28"/>
          <w:szCs w:val="28"/>
        </w:rPr>
        <w:t>.</w:t>
      </w:r>
    </w:p>
    <w:p w:rsidR="00DA12D2" w:rsidRPr="00E31B58" w:rsidRDefault="00DA12D2" w:rsidP="00DA12D2">
      <w:pPr>
        <w:widowControl w:val="0"/>
        <w:autoSpaceDE w:val="0"/>
        <w:autoSpaceDN w:val="0"/>
        <w:adjustRightInd w:val="0"/>
        <w:ind w:firstLine="720"/>
        <w:jc w:val="both"/>
        <w:rPr>
          <w:sz w:val="28"/>
          <w:szCs w:val="28"/>
        </w:rPr>
      </w:pPr>
    </w:p>
    <w:p w:rsidR="008E28ED" w:rsidRPr="00CB0EA8" w:rsidRDefault="008E28ED" w:rsidP="00BC4B98">
      <w:pPr>
        <w:tabs>
          <w:tab w:val="left" w:pos="1134"/>
        </w:tabs>
        <w:jc w:val="center"/>
        <w:rPr>
          <w:sz w:val="28"/>
          <w:szCs w:val="28"/>
        </w:rPr>
      </w:pPr>
      <w:r w:rsidRPr="00CB0EA8">
        <w:rPr>
          <w:sz w:val="28"/>
          <w:szCs w:val="28"/>
        </w:rPr>
        <w:t xml:space="preserve">Раздел 7. Описание системы управления реализацией </w:t>
      </w:r>
    </w:p>
    <w:p w:rsidR="008E28ED" w:rsidRDefault="007C502B" w:rsidP="00BC4B98">
      <w:pPr>
        <w:widowControl w:val="0"/>
        <w:autoSpaceDE w:val="0"/>
        <w:autoSpaceDN w:val="0"/>
        <w:adjustRightInd w:val="0"/>
        <w:jc w:val="center"/>
        <w:rPr>
          <w:sz w:val="28"/>
          <w:szCs w:val="28"/>
        </w:rPr>
      </w:pPr>
      <w:r>
        <w:rPr>
          <w:sz w:val="28"/>
          <w:szCs w:val="28"/>
        </w:rPr>
        <w:t>муниципаль</w:t>
      </w:r>
      <w:r w:rsidRPr="00CB0EA8">
        <w:rPr>
          <w:sz w:val="28"/>
          <w:szCs w:val="28"/>
        </w:rPr>
        <w:t>ной</w:t>
      </w:r>
      <w:r w:rsidR="008E28ED" w:rsidRPr="00CB0EA8">
        <w:rPr>
          <w:sz w:val="28"/>
          <w:szCs w:val="28"/>
        </w:rPr>
        <w:t xml:space="preserve"> программы</w:t>
      </w:r>
    </w:p>
    <w:p w:rsidR="008E28ED" w:rsidRPr="00E31B58" w:rsidRDefault="008E28ED" w:rsidP="00BC4B98">
      <w:pPr>
        <w:widowControl w:val="0"/>
        <w:autoSpaceDE w:val="0"/>
        <w:autoSpaceDN w:val="0"/>
        <w:adjustRightInd w:val="0"/>
        <w:jc w:val="center"/>
      </w:pPr>
    </w:p>
    <w:p w:rsidR="00330C62" w:rsidRDefault="00DA12D2" w:rsidP="00DA12D2">
      <w:pPr>
        <w:autoSpaceDE w:val="0"/>
        <w:autoSpaceDN w:val="0"/>
        <w:adjustRightInd w:val="0"/>
        <w:ind w:firstLine="709"/>
        <w:jc w:val="both"/>
        <w:rPr>
          <w:sz w:val="28"/>
          <w:szCs w:val="28"/>
        </w:rPr>
      </w:pPr>
      <w:r w:rsidRPr="00CB0EA8">
        <w:rPr>
          <w:sz w:val="28"/>
          <w:szCs w:val="28"/>
        </w:rPr>
        <w:t xml:space="preserve">За реализацию подпрограмм, основных мероприятий и (или) ведомственных целевых программ,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ведомственных целевых программ, мероприятий. Управление и </w:t>
      </w:r>
      <w:proofErr w:type="gramStart"/>
      <w:r w:rsidRPr="00CB0EA8">
        <w:rPr>
          <w:sz w:val="28"/>
          <w:szCs w:val="28"/>
        </w:rPr>
        <w:t>контроль за</w:t>
      </w:r>
      <w:proofErr w:type="gramEnd"/>
      <w:r w:rsidRPr="00CB0EA8">
        <w:rPr>
          <w:sz w:val="28"/>
          <w:szCs w:val="28"/>
        </w:rPr>
        <w:t xml:space="preserve"> ходом реализации </w:t>
      </w:r>
      <w:r w:rsidR="00CC0E70">
        <w:rPr>
          <w:sz w:val="28"/>
          <w:szCs w:val="28"/>
        </w:rPr>
        <w:t>муниципальной</w:t>
      </w:r>
      <w:r w:rsidRPr="00CB0EA8">
        <w:rPr>
          <w:sz w:val="28"/>
          <w:szCs w:val="28"/>
        </w:rPr>
        <w:t xml:space="preserve"> программы в целом осуществляет </w:t>
      </w:r>
      <w:r>
        <w:rPr>
          <w:sz w:val="28"/>
          <w:szCs w:val="28"/>
        </w:rPr>
        <w:t xml:space="preserve">Администрация </w:t>
      </w:r>
      <w:r w:rsidR="00CC0E70" w:rsidRPr="006940CF">
        <w:rPr>
          <w:sz w:val="28"/>
          <w:szCs w:val="28"/>
        </w:rPr>
        <w:t xml:space="preserve">Саргатского городского поселения </w:t>
      </w:r>
      <w:r>
        <w:rPr>
          <w:sz w:val="28"/>
          <w:szCs w:val="28"/>
        </w:rPr>
        <w:t>Саргатского муниципального района Омской области</w:t>
      </w:r>
      <w:r w:rsidRPr="00CB0EA8">
        <w:rPr>
          <w:sz w:val="28"/>
          <w:szCs w:val="28"/>
        </w:rPr>
        <w:t xml:space="preserve"> как ответственный испол</w:t>
      </w:r>
      <w:r>
        <w:rPr>
          <w:sz w:val="28"/>
          <w:szCs w:val="28"/>
        </w:rPr>
        <w:t>нитель настоящей муниципальной</w:t>
      </w:r>
      <w:r w:rsidRPr="00CB0EA8">
        <w:rPr>
          <w:sz w:val="28"/>
          <w:szCs w:val="28"/>
        </w:rPr>
        <w:t xml:space="preserve"> программы. </w:t>
      </w:r>
    </w:p>
    <w:p w:rsidR="00DA12D2" w:rsidRPr="00CB0EA8" w:rsidRDefault="00DA12D2" w:rsidP="00DA12D2">
      <w:pPr>
        <w:autoSpaceDE w:val="0"/>
        <w:autoSpaceDN w:val="0"/>
        <w:adjustRightInd w:val="0"/>
        <w:ind w:firstLine="709"/>
        <w:jc w:val="both"/>
        <w:rPr>
          <w:sz w:val="28"/>
          <w:szCs w:val="28"/>
        </w:rPr>
      </w:pPr>
      <w:r w:rsidRPr="00CB0EA8">
        <w:rPr>
          <w:sz w:val="28"/>
          <w:szCs w:val="28"/>
        </w:rPr>
        <w:t>Организацию проведения работы по формированию отчетности о</w:t>
      </w:r>
      <w:r>
        <w:rPr>
          <w:sz w:val="28"/>
          <w:szCs w:val="28"/>
        </w:rPr>
        <w:t xml:space="preserve"> ходе реализации муниципальной</w:t>
      </w:r>
      <w:r w:rsidRPr="00CB0EA8">
        <w:rPr>
          <w:sz w:val="28"/>
          <w:szCs w:val="28"/>
        </w:rPr>
        <w:t xml:space="preserve"> программы и оценки ее эффективности осуществляет </w:t>
      </w:r>
      <w:r>
        <w:rPr>
          <w:sz w:val="28"/>
          <w:szCs w:val="28"/>
        </w:rPr>
        <w:t xml:space="preserve">Администрация </w:t>
      </w:r>
      <w:r w:rsidR="006D163E" w:rsidRPr="006940CF">
        <w:rPr>
          <w:sz w:val="28"/>
          <w:szCs w:val="28"/>
        </w:rPr>
        <w:t xml:space="preserve">Саргатского городского поселения </w:t>
      </w:r>
      <w:r>
        <w:rPr>
          <w:sz w:val="28"/>
          <w:szCs w:val="28"/>
        </w:rPr>
        <w:t>Саргатского муниципального района Омской области</w:t>
      </w:r>
      <w:r w:rsidRPr="00CB0EA8">
        <w:rPr>
          <w:sz w:val="28"/>
          <w:szCs w:val="28"/>
        </w:rPr>
        <w:t xml:space="preserve"> во взаимодействии с соисполнителями</w:t>
      </w:r>
      <w:r>
        <w:rPr>
          <w:sz w:val="28"/>
          <w:szCs w:val="28"/>
        </w:rPr>
        <w:t xml:space="preserve"> муниципальной</w:t>
      </w:r>
      <w:r w:rsidRPr="00CB0EA8">
        <w:rPr>
          <w:sz w:val="28"/>
          <w:szCs w:val="28"/>
        </w:rPr>
        <w:t xml:space="preserve"> программы, исполнителями основных мероприятий, исполнителями ведомственной целевой программы и исполнителями мероприятий.</w:t>
      </w:r>
    </w:p>
    <w:p w:rsidR="00DA12D2" w:rsidRPr="00CB0EA8" w:rsidRDefault="00DA12D2" w:rsidP="00DA12D2">
      <w:pPr>
        <w:autoSpaceDE w:val="0"/>
        <w:autoSpaceDN w:val="0"/>
        <w:adjustRightInd w:val="0"/>
        <w:ind w:firstLine="709"/>
        <w:jc w:val="both"/>
        <w:rPr>
          <w:sz w:val="28"/>
          <w:szCs w:val="28"/>
        </w:rPr>
      </w:pPr>
      <w:proofErr w:type="gramStart"/>
      <w:r w:rsidRPr="00CB0EA8">
        <w:rPr>
          <w:sz w:val="28"/>
          <w:szCs w:val="28"/>
        </w:rPr>
        <w:t xml:space="preserve">По итогам отчетного года </w:t>
      </w:r>
      <w:r>
        <w:rPr>
          <w:sz w:val="28"/>
          <w:szCs w:val="28"/>
        </w:rPr>
        <w:t xml:space="preserve">Администрация </w:t>
      </w:r>
      <w:r w:rsidR="006D163E" w:rsidRPr="006940CF">
        <w:rPr>
          <w:sz w:val="28"/>
          <w:szCs w:val="28"/>
        </w:rPr>
        <w:t xml:space="preserve">Саргатского городского поселения </w:t>
      </w:r>
      <w:r>
        <w:rPr>
          <w:sz w:val="28"/>
          <w:szCs w:val="28"/>
        </w:rPr>
        <w:t>Саргатского муниципального района Омской области</w:t>
      </w:r>
      <w:r w:rsidRPr="00CB0EA8">
        <w:rPr>
          <w:sz w:val="28"/>
          <w:szCs w:val="28"/>
        </w:rPr>
        <w:t xml:space="preserve"> на основании данных, полученных о</w:t>
      </w:r>
      <w:r>
        <w:rPr>
          <w:sz w:val="28"/>
          <w:szCs w:val="28"/>
        </w:rPr>
        <w:t>т соисполнителей муниципальной</w:t>
      </w:r>
      <w:r w:rsidRPr="00CB0EA8">
        <w:rPr>
          <w:sz w:val="28"/>
          <w:szCs w:val="28"/>
        </w:rPr>
        <w:t xml:space="preserve"> программы, формирует от</w:t>
      </w:r>
      <w:r>
        <w:rPr>
          <w:sz w:val="28"/>
          <w:szCs w:val="28"/>
        </w:rPr>
        <w:t xml:space="preserve">чет о </w:t>
      </w:r>
      <w:r>
        <w:rPr>
          <w:sz w:val="28"/>
          <w:szCs w:val="28"/>
        </w:rPr>
        <w:lastRenderedPageBreak/>
        <w:t>реализации муниципальной</w:t>
      </w:r>
      <w:r w:rsidRPr="00CB0EA8">
        <w:rPr>
          <w:sz w:val="28"/>
          <w:szCs w:val="28"/>
        </w:rPr>
        <w:t xml:space="preserve"> программы за отчетный финансовый год и в целом за истекший период ее реализации (далее – отчет) в соответствии с приложением № 6 к Порядку </w:t>
      </w:r>
      <w:r w:rsidRPr="00CB0EA8">
        <w:rPr>
          <w:rFonts w:eastAsia="Calibri"/>
          <w:sz w:val="28"/>
          <w:szCs w:val="28"/>
        </w:rPr>
        <w:t>принятия реше</w:t>
      </w:r>
      <w:r>
        <w:rPr>
          <w:rFonts w:eastAsia="Calibri"/>
          <w:sz w:val="28"/>
          <w:szCs w:val="28"/>
        </w:rPr>
        <w:t xml:space="preserve">ний о разработке муниципальных </w:t>
      </w:r>
      <w:r w:rsidRPr="00CB0EA8">
        <w:rPr>
          <w:rFonts w:eastAsia="Calibri"/>
          <w:sz w:val="28"/>
          <w:szCs w:val="28"/>
        </w:rPr>
        <w:t xml:space="preserve"> программ</w:t>
      </w:r>
      <w:r>
        <w:rPr>
          <w:rFonts w:eastAsia="Calibri"/>
          <w:sz w:val="28"/>
          <w:szCs w:val="28"/>
        </w:rPr>
        <w:t xml:space="preserve"> </w:t>
      </w:r>
      <w:r w:rsidR="006D163E" w:rsidRPr="006940CF">
        <w:rPr>
          <w:sz w:val="28"/>
          <w:szCs w:val="28"/>
        </w:rPr>
        <w:t xml:space="preserve">Саргатского городского поселения </w:t>
      </w:r>
      <w:r>
        <w:rPr>
          <w:rFonts w:eastAsia="Calibri"/>
          <w:sz w:val="28"/>
          <w:szCs w:val="28"/>
        </w:rPr>
        <w:t>Саргатского муниципального района</w:t>
      </w:r>
      <w:proofErr w:type="gramEnd"/>
      <w:r w:rsidRPr="00CB0EA8">
        <w:rPr>
          <w:rFonts w:eastAsia="Calibri"/>
          <w:sz w:val="28"/>
          <w:szCs w:val="28"/>
        </w:rPr>
        <w:t xml:space="preserve"> Омской области, их формирования и реализации, утвержденному постановлением </w:t>
      </w:r>
      <w:r>
        <w:rPr>
          <w:rFonts w:eastAsia="Calibri"/>
          <w:sz w:val="28"/>
          <w:szCs w:val="28"/>
        </w:rPr>
        <w:t xml:space="preserve">Администрации </w:t>
      </w:r>
      <w:r w:rsidR="006D163E" w:rsidRPr="006940CF">
        <w:rPr>
          <w:sz w:val="28"/>
          <w:szCs w:val="28"/>
        </w:rPr>
        <w:t xml:space="preserve">Саргатского городского поселения </w:t>
      </w:r>
      <w:r>
        <w:rPr>
          <w:rFonts w:eastAsia="Calibri"/>
          <w:sz w:val="28"/>
          <w:szCs w:val="28"/>
        </w:rPr>
        <w:t>Саргатского муниципального района Омской области от 1</w:t>
      </w:r>
      <w:r w:rsidR="006D163E">
        <w:rPr>
          <w:rFonts w:eastAsia="Calibri"/>
          <w:sz w:val="28"/>
          <w:szCs w:val="28"/>
        </w:rPr>
        <w:t>8</w:t>
      </w:r>
      <w:r>
        <w:rPr>
          <w:rFonts w:eastAsia="Calibri"/>
          <w:sz w:val="28"/>
          <w:szCs w:val="28"/>
        </w:rPr>
        <w:t>.0</w:t>
      </w:r>
      <w:r w:rsidR="006D163E">
        <w:rPr>
          <w:rFonts w:eastAsia="Calibri"/>
          <w:sz w:val="28"/>
          <w:szCs w:val="28"/>
        </w:rPr>
        <w:t>9</w:t>
      </w:r>
      <w:r>
        <w:rPr>
          <w:rFonts w:eastAsia="Calibri"/>
          <w:sz w:val="28"/>
          <w:szCs w:val="28"/>
        </w:rPr>
        <w:t xml:space="preserve">.2013 г № </w:t>
      </w:r>
      <w:r w:rsidR="006D163E">
        <w:rPr>
          <w:rFonts w:eastAsia="Calibri"/>
          <w:sz w:val="28"/>
          <w:szCs w:val="28"/>
        </w:rPr>
        <w:t>140</w:t>
      </w:r>
      <w:r>
        <w:rPr>
          <w:rFonts w:eastAsia="Calibri"/>
          <w:sz w:val="28"/>
          <w:szCs w:val="28"/>
        </w:rPr>
        <w:t>-п</w:t>
      </w:r>
      <w:r w:rsidRPr="00CB0EA8">
        <w:rPr>
          <w:sz w:val="28"/>
          <w:szCs w:val="28"/>
        </w:rPr>
        <w:t xml:space="preserve"> (далее – Порядок), и на основании отчета проводит оценку эффективности реализации </w:t>
      </w:r>
      <w:r w:rsidR="006D163E">
        <w:rPr>
          <w:sz w:val="28"/>
          <w:szCs w:val="28"/>
        </w:rPr>
        <w:t>муниципаль</w:t>
      </w:r>
      <w:r w:rsidRPr="00CB0EA8">
        <w:rPr>
          <w:sz w:val="28"/>
          <w:szCs w:val="28"/>
        </w:rPr>
        <w:t>ной программы в соответствии с приложением № 7 к Порядку.</w:t>
      </w:r>
    </w:p>
    <w:p w:rsidR="008E28ED" w:rsidRDefault="00DA12D2" w:rsidP="00DA12D2">
      <w:pPr>
        <w:autoSpaceDE w:val="0"/>
        <w:autoSpaceDN w:val="0"/>
        <w:adjustRightInd w:val="0"/>
        <w:ind w:firstLine="709"/>
        <w:jc w:val="both"/>
        <w:rPr>
          <w:sz w:val="28"/>
          <w:szCs w:val="28"/>
        </w:rPr>
      </w:pPr>
      <w:r>
        <w:rPr>
          <w:sz w:val="28"/>
          <w:szCs w:val="28"/>
        </w:rPr>
        <w:t>Р</w:t>
      </w:r>
      <w:r w:rsidRPr="00CB0EA8">
        <w:rPr>
          <w:sz w:val="28"/>
          <w:szCs w:val="28"/>
        </w:rPr>
        <w:t>езультаты оценки эффектив</w:t>
      </w:r>
      <w:r>
        <w:rPr>
          <w:sz w:val="28"/>
          <w:szCs w:val="28"/>
        </w:rPr>
        <w:t xml:space="preserve">ности реализации </w:t>
      </w:r>
      <w:r w:rsidRPr="00CB0EA8">
        <w:rPr>
          <w:sz w:val="28"/>
          <w:szCs w:val="28"/>
        </w:rPr>
        <w:t xml:space="preserve">программы вместе с пояснительной запиской к ним представляет на рассмотрение </w:t>
      </w:r>
      <w:r>
        <w:rPr>
          <w:sz w:val="28"/>
          <w:szCs w:val="28"/>
        </w:rPr>
        <w:t xml:space="preserve">Главе </w:t>
      </w:r>
      <w:r w:rsidR="006D163E" w:rsidRPr="006940CF">
        <w:rPr>
          <w:sz w:val="28"/>
          <w:szCs w:val="28"/>
        </w:rPr>
        <w:t xml:space="preserve">Саргатского городского поселения </w:t>
      </w:r>
      <w:r>
        <w:rPr>
          <w:sz w:val="28"/>
          <w:szCs w:val="28"/>
        </w:rPr>
        <w:t>Саргатского муниципального района</w:t>
      </w:r>
      <w:r w:rsidRPr="00CB0EA8">
        <w:rPr>
          <w:sz w:val="28"/>
          <w:szCs w:val="28"/>
        </w:rPr>
        <w:t xml:space="preserve"> Омской области в срок до 1 июня года, следующего за от</w:t>
      </w:r>
      <w:r>
        <w:rPr>
          <w:sz w:val="28"/>
          <w:szCs w:val="28"/>
        </w:rPr>
        <w:t>четным годом реализации муниципальной</w:t>
      </w:r>
      <w:r w:rsidRPr="00CB0EA8">
        <w:rPr>
          <w:sz w:val="28"/>
          <w:szCs w:val="28"/>
        </w:rPr>
        <w:t xml:space="preserve"> программы.</w:t>
      </w:r>
    </w:p>
    <w:p w:rsidR="00DA12D2" w:rsidRPr="00CB0EA8" w:rsidRDefault="00DA12D2" w:rsidP="00DA12D2">
      <w:pPr>
        <w:autoSpaceDE w:val="0"/>
        <w:autoSpaceDN w:val="0"/>
        <w:adjustRightInd w:val="0"/>
        <w:ind w:firstLine="709"/>
        <w:jc w:val="both"/>
        <w:rPr>
          <w:sz w:val="28"/>
          <w:szCs w:val="28"/>
        </w:rPr>
      </w:pPr>
    </w:p>
    <w:p w:rsidR="008E28ED" w:rsidRPr="00CB0EA8" w:rsidRDefault="008E28ED" w:rsidP="0071031E">
      <w:pPr>
        <w:jc w:val="center"/>
        <w:rPr>
          <w:sz w:val="28"/>
          <w:szCs w:val="28"/>
        </w:rPr>
      </w:pPr>
      <w:r w:rsidRPr="00CB0EA8">
        <w:rPr>
          <w:sz w:val="28"/>
          <w:szCs w:val="28"/>
        </w:rPr>
        <w:t>Раздел 8. Подпрограммы</w:t>
      </w:r>
    </w:p>
    <w:p w:rsidR="008E28ED" w:rsidRPr="00CB0EA8" w:rsidRDefault="008E28ED" w:rsidP="00BC4B98">
      <w:pPr>
        <w:tabs>
          <w:tab w:val="left" w:pos="1134"/>
        </w:tabs>
        <w:jc w:val="center"/>
        <w:rPr>
          <w:sz w:val="28"/>
          <w:szCs w:val="28"/>
        </w:rPr>
      </w:pPr>
    </w:p>
    <w:p w:rsidR="008108F2" w:rsidRDefault="008108F2" w:rsidP="00BC4B98">
      <w:pPr>
        <w:tabs>
          <w:tab w:val="left" w:pos="1134"/>
        </w:tabs>
        <w:ind w:firstLine="709"/>
        <w:jc w:val="both"/>
        <w:rPr>
          <w:sz w:val="28"/>
          <w:szCs w:val="28"/>
        </w:rPr>
      </w:pPr>
      <w:r w:rsidRPr="00A97654">
        <w:rPr>
          <w:sz w:val="28"/>
          <w:szCs w:val="28"/>
        </w:rPr>
        <w:t xml:space="preserve">В целях решения задач муниципальной программы в ее составе формируются и реализуются </w:t>
      </w:r>
      <w:r>
        <w:rPr>
          <w:sz w:val="28"/>
          <w:szCs w:val="28"/>
        </w:rPr>
        <w:t xml:space="preserve">следующие </w:t>
      </w:r>
      <w:r w:rsidRPr="00A97654">
        <w:rPr>
          <w:sz w:val="28"/>
          <w:szCs w:val="28"/>
        </w:rPr>
        <w:t>подпрограммы</w:t>
      </w:r>
      <w:r>
        <w:rPr>
          <w:sz w:val="28"/>
          <w:szCs w:val="28"/>
        </w:rPr>
        <w:t>:</w:t>
      </w:r>
      <w:r w:rsidRPr="00CB0EA8">
        <w:rPr>
          <w:sz w:val="28"/>
          <w:szCs w:val="28"/>
        </w:rPr>
        <w:t xml:space="preserve"> </w:t>
      </w:r>
    </w:p>
    <w:p w:rsidR="005F458F" w:rsidRPr="00CB0EA8" w:rsidRDefault="005F458F" w:rsidP="005F458F">
      <w:pPr>
        <w:tabs>
          <w:tab w:val="left" w:pos="720"/>
        </w:tabs>
        <w:ind w:firstLine="360"/>
        <w:jc w:val="both"/>
        <w:rPr>
          <w:sz w:val="28"/>
          <w:szCs w:val="28"/>
        </w:rPr>
      </w:pPr>
      <w:r>
        <w:rPr>
          <w:sz w:val="28"/>
          <w:szCs w:val="28"/>
        </w:rPr>
        <w:t xml:space="preserve">1. </w:t>
      </w:r>
      <w:r w:rsidRPr="006940CF">
        <w:rPr>
          <w:sz w:val="28"/>
          <w:szCs w:val="28"/>
        </w:rPr>
        <w:t>Муниципальное управление, управление  муниципальными финансами и имуществом в Саргатском городском поселении Саргатского муниципального района Омской области</w:t>
      </w:r>
      <w:r w:rsidRPr="00CB0EA8">
        <w:rPr>
          <w:sz w:val="28"/>
          <w:szCs w:val="28"/>
        </w:rPr>
        <w:t>, содержание которой представлено согласно приложению № </w:t>
      </w:r>
      <w:r>
        <w:rPr>
          <w:sz w:val="28"/>
          <w:szCs w:val="28"/>
        </w:rPr>
        <w:t>3</w:t>
      </w:r>
      <w:r w:rsidRPr="00CB0EA8">
        <w:rPr>
          <w:sz w:val="28"/>
          <w:szCs w:val="28"/>
        </w:rPr>
        <w:t xml:space="preserve"> к настоящей </w:t>
      </w:r>
      <w:r>
        <w:rPr>
          <w:sz w:val="28"/>
          <w:szCs w:val="28"/>
        </w:rPr>
        <w:t>муниципальной</w:t>
      </w:r>
      <w:r w:rsidRPr="00CB0EA8">
        <w:rPr>
          <w:sz w:val="28"/>
          <w:szCs w:val="28"/>
        </w:rPr>
        <w:t xml:space="preserve"> программе.</w:t>
      </w:r>
    </w:p>
    <w:p w:rsidR="005F458F" w:rsidRPr="006940CF" w:rsidRDefault="005F458F" w:rsidP="008419F8">
      <w:pPr>
        <w:tabs>
          <w:tab w:val="left" w:pos="720"/>
        </w:tabs>
        <w:ind w:firstLine="360"/>
        <w:jc w:val="both"/>
        <w:rPr>
          <w:sz w:val="28"/>
          <w:szCs w:val="28"/>
        </w:rPr>
      </w:pPr>
      <w:r>
        <w:rPr>
          <w:sz w:val="28"/>
          <w:szCs w:val="28"/>
        </w:rPr>
        <w:t xml:space="preserve">2. </w:t>
      </w:r>
      <w:r w:rsidRPr="006940CF">
        <w:rPr>
          <w:sz w:val="28"/>
          <w:szCs w:val="28"/>
        </w:rPr>
        <w:t>Энергосбережение и повышение энергетической эффективности в Саргатском городском поселении Саргатского муниципального района Омской области</w:t>
      </w:r>
      <w:r w:rsidRPr="00CB0EA8">
        <w:rPr>
          <w:sz w:val="28"/>
          <w:szCs w:val="28"/>
        </w:rPr>
        <w:t>, содержание которой представлено согласно приложению № </w:t>
      </w:r>
      <w:r w:rsidR="008419F8">
        <w:rPr>
          <w:sz w:val="28"/>
          <w:szCs w:val="28"/>
        </w:rPr>
        <w:t>4</w:t>
      </w:r>
      <w:r w:rsidRPr="00CB0EA8">
        <w:rPr>
          <w:sz w:val="28"/>
          <w:szCs w:val="28"/>
        </w:rPr>
        <w:t xml:space="preserve"> к настоящей </w:t>
      </w:r>
      <w:r>
        <w:rPr>
          <w:sz w:val="28"/>
          <w:szCs w:val="28"/>
        </w:rPr>
        <w:t>муниципальной</w:t>
      </w:r>
      <w:r w:rsidRPr="00CB0EA8">
        <w:rPr>
          <w:sz w:val="28"/>
          <w:szCs w:val="28"/>
        </w:rPr>
        <w:t xml:space="preserve"> программе.</w:t>
      </w:r>
    </w:p>
    <w:p w:rsidR="005F458F" w:rsidRPr="00CB0EA8" w:rsidRDefault="005F458F" w:rsidP="005F458F">
      <w:pPr>
        <w:tabs>
          <w:tab w:val="left" w:pos="720"/>
        </w:tabs>
        <w:ind w:firstLine="360"/>
        <w:jc w:val="both"/>
        <w:rPr>
          <w:sz w:val="28"/>
          <w:szCs w:val="28"/>
        </w:rPr>
      </w:pPr>
      <w:r>
        <w:rPr>
          <w:sz w:val="28"/>
          <w:szCs w:val="28"/>
        </w:rPr>
        <w:t xml:space="preserve">3. </w:t>
      </w:r>
      <w:r w:rsidRPr="006940CF">
        <w:rPr>
          <w:sz w:val="28"/>
          <w:szCs w:val="28"/>
        </w:rPr>
        <w:t>Обеспечение граждан доступным и комфортным жильем и коммунальными услугами в Саргатском городском поселении Саргатского муниципального района Омской области</w:t>
      </w:r>
      <w:r w:rsidRPr="00CB0EA8">
        <w:rPr>
          <w:sz w:val="28"/>
          <w:szCs w:val="28"/>
        </w:rPr>
        <w:t>, содержание которой представлено согласно приложению № </w:t>
      </w:r>
      <w:r w:rsidR="008419F8">
        <w:rPr>
          <w:sz w:val="28"/>
          <w:szCs w:val="28"/>
        </w:rPr>
        <w:t>5</w:t>
      </w:r>
      <w:r w:rsidRPr="00CB0EA8">
        <w:rPr>
          <w:sz w:val="28"/>
          <w:szCs w:val="28"/>
        </w:rPr>
        <w:t xml:space="preserve"> к настоящей </w:t>
      </w:r>
      <w:r>
        <w:rPr>
          <w:sz w:val="28"/>
          <w:szCs w:val="28"/>
        </w:rPr>
        <w:t>муниципальной</w:t>
      </w:r>
      <w:r w:rsidRPr="00CB0EA8">
        <w:rPr>
          <w:sz w:val="28"/>
          <w:szCs w:val="28"/>
        </w:rPr>
        <w:t xml:space="preserve"> программе.</w:t>
      </w:r>
    </w:p>
    <w:p w:rsidR="005F458F" w:rsidRPr="00CB0EA8" w:rsidRDefault="005F458F" w:rsidP="005F458F">
      <w:pPr>
        <w:tabs>
          <w:tab w:val="left" w:pos="720"/>
        </w:tabs>
        <w:ind w:firstLine="360"/>
        <w:jc w:val="both"/>
        <w:rPr>
          <w:sz w:val="28"/>
          <w:szCs w:val="28"/>
        </w:rPr>
      </w:pPr>
      <w:r>
        <w:rPr>
          <w:sz w:val="28"/>
          <w:szCs w:val="28"/>
        </w:rPr>
        <w:t xml:space="preserve">4. </w:t>
      </w:r>
      <w:r w:rsidRPr="006940CF">
        <w:rPr>
          <w:sz w:val="28"/>
          <w:szCs w:val="28"/>
        </w:rPr>
        <w:t>Развитие транспортной системы в Саргатском городском поселении Саргатского муниципального района Омской области</w:t>
      </w:r>
      <w:r w:rsidRPr="00CB0EA8">
        <w:rPr>
          <w:sz w:val="28"/>
          <w:szCs w:val="28"/>
        </w:rPr>
        <w:t>, содержание которой представлено согласно приложению № </w:t>
      </w:r>
      <w:r w:rsidR="008419F8">
        <w:rPr>
          <w:sz w:val="28"/>
          <w:szCs w:val="28"/>
        </w:rPr>
        <w:t>6</w:t>
      </w:r>
      <w:r w:rsidRPr="00CB0EA8">
        <w:rPr>
          <w:sz w:val="28"/>
          <w:szCs w:val="28"/>
        </w:rPr>
        <w:t xml:space="preserve"> к настоящей </w:t>
      </w:r>
      <w:r>
        <w:rPr>
          <w:sz w:val="28"/>
          <w:szCs w:val="28"/>
        </w:rPr>
        <w:t>муниципальной</w:t>
      </w:r>
      <w:r w:rsidRPr="00CB0EA8">
        <w:rPr>
          <w:sz w:val="28"/>
          <w:szCs w:val="28"/>
        </w:rPr>
        <w:t xml:space="preserve"> программе.</w:t>
      </w:r>
    </w:p>
    <w:p w:rsidR="005F458F" w:rsidRPr="00CB0EA8" w:rsidRDefault="008419F8" w:rsidP="005F458F">
      <w:pPr>
        <w:tabs>
          <w:tab w:val="left" w:pos="720"/>
        </w:tabs>
        <w:ind w:firstLine="360"/>
        <w:jc w:val="both"/>
        <w:rPr>
          <w:sz w:val="28"/>
          <w:szCs w:val="28"/>
        </w:rPr>
      </w:pPr>
      <w:r>
        <w:rPr>
          <w:sz w:val="28"/>
          <w:szCs w:val="28"/>
        </w:rPr>
        <w:t>5</w:t>
      </w:r>
      <w:r w:rsidR="005F458F">
        <w:rPr>
          <w:sz w:val="28"/>
          <w:szCs w:val="28"/>
        </w:rPr>
        <w:t xml:space="preserve">. </w:t>
      </w:r>
      <w:r w:rsidR="005F458F" w:rsidRPr="006940CF">
        <w:rPr>
          <w:sz w:val="28"/>
          <w:szCs w:val="28"/>
        </w:rPr>
        <w:t>Обеспечение пожарной безопасности, защита населения и территории Саргатского городского поселения от чрезвычайных ситуаций</w:t>
      </w:r>
      <w:r w:rsidR="005F458F" w:rsidRPr="00CB0EA8">
        <w:rPr>
          <w:sz w:val="28"/>
          <w:szCs w:val="28"/>
        </w:rPr>
        <w:t>, содержание которой представлено согласно приложению № </w:t>
      </w:r>
      <w:r>
        <w:rPr>
          <w:sz w:val="28"/>
          <w:szCs w:val="28"/>
        </w:rPr>
        <w:t>7</w:t>
      </w:r>
      <w:r w:rsidR="005F458F" w:rsidRPr="00CB0EA8">
        <w:rPr>
          <w:sz w:val="28"/>
          <w:szCs w:val="28"/>
        </w:rPr>
        <w:t xml:space="preserve"> к настоящей </w:t>
      </w:r>
      <w:r w:rsidR="005F458F">
        <w:rPr>
          <w:sz w:val="28"/>
          <w:szCs w:val="28"/>
        </w:rPr>
        <w:t>муниципальной</w:t>
      </w:r>
      <w:r w:rsidR="005F458F" w:rsidRPr="00CB0EA8">
        <w:rPr>
          <w:sz w:val="28"/>
          <w:szCs w:val="28"/>
        </w:rPr>
        <w:t xml:space="preserve"> программе.</w:t>
      </w:r>
    </w:p>
    <w:p w:rsidR="005F458F" w:rsidRPr="00CB0EA8" w:rsidRDefault="005F458F" w:rsidP="005F458F">
      <w:pPr>
        <w:tabs>
          <w:tab w:val="left" w:pos="720"/>
        </w:tabs>
        <w:ind w:firstLine="360"/>
        <w:jc w:val="both"/>
        <w:rPr>
          <w:sz w:val="28"/>
          <w:szCs w:val="28"/>
        </w:rPr>
      </w:pPr>
      <w:r>
        <w:rPr>
          <w:sz w:val="28"/>
          <w:szCs w:val="28"/>
        </w:rPr>
        <w:t xml:space="preserve">6. </w:t>
      </w:r>
      <w:r w:rsidRPr="006940CF">
        <w:rPr>
          <w:sz w:val="28"/>
          <w:szCs w:val="28"/>
        </w:rPr>
        <w:t>Профилактика наркомании на территории Саргатского городского поселения</w:t>
      </w:r>
      <w:r w:rsidRPr="00CB0EA8">
        <w:rPr>
          <w:sz w:val="28"/>
          <w:szCs w:val="28"/>
        </w:rPr>
        <w:t>, содержание которой представлено согласно приложению № </w:t>
      </w:r>
      <w:r w:rsidR="008419F8">
        <w:rPr>
          <w:sz w:val="28"/>
          <w:szCs w:val="28"/>
        </w:rPr>
        <w:t>8</w:t>
      </w:r>
      <w:r w:rsidRPr="00CB0EA8">
        <w:rPr>
          <w:sz w:val="28"/>
          <w:szCs w:val="28"/>
        </w:rPr>
        <w:t xml:space="preserve"> к настоящей </w:t>
      </w:r>
      <w:r>
        <w:rPr>
          <w:sz w:val="28"/>
          <w:szCs w:val="28"/>
        </w:rPr>
        <w:t>муниципальной</w:t>
      </w:r>
      <w:r w:rsidRPr="00CB0EA8">
        <w:rPr>
          <w:sz w:val="28"/>
          <w:szCs w:val="28"/>
        </w:rPr>
        <w:t xml:space="preserve"> программе.</w:t>
      </w:r>
    </w:p>
    <w:p w:rsidR="005F458F" w:rsidRPr="00CB0EA8" w:rsidRDefault="005F458F" w:rsidP="005F458F">
      <w:pPr>
        <w:tabs>
          <w:tab w:val="left" w:pos="720"/>
        </w:tabs>
        <w:ind w:firstLine="360"/>
        <w:jc w:val="both"/>
        <w:rPr>
          <w:sz w:val="28"/>
          <w:szCs w:val="28"/>
        </w:rPr>
      </w:pPr>
      <w:r>
        <w:rPr>
          <w:sz w:val="28"/>
          <w:szCs w:val="28"/>
        </w:rPr>
        <w:t xml:space="preserve">7. </w:t>
      </w:r>
      <w:r w:rsidRPr="00ED0AF3">
        <w:rPr>
          <w:sz w:val="28"/>
          <w:szCs w:val="28"/>
        </w:rPr>
        <w:t xml:space="preserve">Профилактика правонарушений и предупреждений терроризма и экстремизма в </w:t>
      </w:r>
      <w:r>
        <w:rPr>
          <w:sz w:val="28"/>
          <w:szCs w:val="28"/>
        </w:rPr>
        <w:t>Саргатском городском</w:t>
      </w:r>
      <w:r w:rsidRPr="00C73795">
        <w:rPr>
          <w:sz w:val="28"/>
          <w:szCs w:val="28"/>
        </w:rPr>
        <w:t xml:space="preserve"> поселени</w:t>
      </w:r>
      <w:r w:rsidR="00193BD4">
        <w:rPr>
          <w:sz w:val="28"/>
          <w:szCs w:val="28"/>
        </w:rPr>
        <w:t>е</w:t>
      </w:r>
      <w:r w:rsidRPr="00CB0EA8">
        <w:rPr>
          <w:sz w:val="28"/>
          <w:szCs w:val="28"/>
        </w:rPr>
        <w:t>, содержание которой представлено согласно приложению № </w:t>
      </w:r>
      <w:r w:rsidR="008419F8">
        <w:rPr>
          <w:sz w:val="28"/>
          <w:szCs w:val="28"/>
        </w:rPr>
        <w:t>9</w:t>
      </w:r>
      <w:r w:rsidRPr="00CB0EA8">
        <w:rPr>
          <w:sz w:val="28"/>
          <w:szCs w:val="28"/>
        </w:rPr>
        <w:t xml:space="preserve"> к настоящей </w:t>
      </w:r>
      <w:r>
        <w:rPr>
          <w:sz w:val="28"/>
          <w:szCs w:val="28"/>
        </w:rPr>
        <w:t>муниципальной</w:t>
      </w:r>
      <w:r w:rsidRPr="00CB0EA8">
        <w:rPr>
          <w:sz w:val="28"/>
          <w:szCs w:val="28"/>
        </w:rPr>
        <w:t xml:space="preserve"> программе.</w:t>
      </w:r>
    </w:p>
    <w:p w:rsidR="008E28ED" w:rsidRDefault="005F458F" w:rsidP="005F458F">
      <w:pPr>
        <w:tabs>
          <w:tab w:val="left" w:pos="720"/>
        </w:tabs>
        <w:ind w:firstLine="360"/>
        <w:jc w:val="both"/>
        <w:rPr>
          <w:sz w:val="28"/>
          <w:szCs w:val="28"/>
        </w:rPr>
      </w:pPr>
      <w:r>
        <w:rPr>
          <w:sz w:val="28"/>
          <w:szCs w:val="28"/>
        </w:rPr>
        <w:t>8.</w:t>
      </w:r>
      <w:r w:rsidRPr="005A2512">
        <w:rPr>
          <w:sz w:val="28"/>
          <w:szCs w:val="28"/>
        </w:rPr>
        <w:t xml:space="preserve"> Поддержка студентов и студенческих семей, обучающихся в учебных заведениях, расположенных на территории Саргатского городского поселения</w:t>
      </w:r>
      <w:r w:rsidR="008E28ED" w:rsidRPr="00CB0EA8">
        <w:rPr>
          <w:sz w:val="28"/>
          <w:szCs w:val="28"/>
        </w:rPr>
        <w:t xml:space="preserve">, </w:t>
      </w:r>
      <w:r w:rsidR="008E28ED" w:rsidRPr="00CB0EA8">
        <w:rPr>
          <w:sz w:val="28"/>
          <w:szCs w:val="28"/>
        </w:rPr>
        <w:lastRenderedPageBreak/>
        <w:t>содержание которой представлено согласно приложению № </w:t>
      </w:r>
      <w:r w:rsidR="008419F8">
        <w:rPr>
          <w:sz w:val="28"/>
          <w:szCs w:val="28"/>
        </w:rPr>
        <w:t>10</w:t>
      </w:r>
      <w:r w:rsidR="008E28ED" w:rsidRPr="00CB0EA8">
        <w:rPr>
          <w:sz w:val="28"/>
          <w:szCs w:val="28"/>
        </w:rPr>
        <w:t xml:space="preserve"> к настоящей </w:t>
      </w:r>
      <w:r>
        <w:rPr>
          <w:sz w:val="28"/>
          <w:szCs w:val="28"/>
        </w:rPr>
        <w:t>муниципальной</w:t>
      </w:r>
      <w:r w:rsidR="008E28ED" w:rsidRPr="00CB0EA8">
        <w:rPr>
          <w:sz w:val="28"/>
          <w:szCs w:val="28"/>
        </w:rPr>
        <w:t xml:space="preserve"> программе.</w:t>
      </w:r>
    </w:p>
    <w:p w:rsidR="00583F39" w:rsidRPr="00CB0EA8" w:rsidRDefault="00583F39" w:rsidP="00583F39">
      <w:pPr>
        <w:tabs>
          <w:tab w:val="left" w:pos="720"/>
        </w:tabs>
        <w:ind w:firstLine="360"/>
        <w:jc w:val="both"/>
        <w:rPr>
          <w:sz w:val="28"/>
          <w:szCs w:val="28"/>
        </w:rPr>
      </w:pPr>
    </w:p>
    <w:p w:rsidR="00583F39" w:rsidRPr="00CB0EA8" w:rsidRDefault="00583F39" w:rsidP="005F458F">
      <w:pPr>
        <w:tabs>
          <w:tab w:val="left" w:pos="720"/>
        </w:tabs>
        <w:ind w:firstLine="360"/>
        <w:jc w:val="both"/>
        <w:rPr>
          <w:sz w:val="28"/>
          <w:szCs w:val="28"/>
        </w:rPr>
      </w:pPr>
    </w:p>
    <w:p w:rsidR="008E28ED" w:rsidRDefault="008E28ED" w:rsidP="00E268D2">
      <w:pPr>
        <w:tabs>
          <w:tab w:val="left" w:pos="1134"/>
        </w:tabs>
        <w:jc w:val="center"/>
        <w:rPr>
          <w:sz w:val="28"/>
          <w:szCs w:val="28"/>
        </w:rPr>
      </w:pPr>
      <w:r>
        <w:rPr>
          <w:sz w:val="28"/>
          <w:szCs w:val="28"/>
        </w:rPr>
        <w:t>________________</w:t>
      </w:r>
    </w:p>
    <w:p w:rsidR="00552DD9" w:rsidRDefault="00552DD9" w:rsidP="00E268D2">
      <w:pPr>
        <w:tabs>
          <w:tab w:val="left" w:pos="1134"/>
        </w:tabs>
        <w:jc w:val="center"/>
        <w:rPr>
          <w:sz w:val="28"/>
          <w:szCs w:val="28"/>
        </w:rPr>
      </w:pPr>
    </w:p>
    <w:p w:rsidR="00D73BF3" w:rsidRDefault="00D73BF3" w:rsidP="00552DD9">
      <w:pPr>
        <w:jc w:val="right"/>
        <w:rPr>
          <w:sz w:val="28"/>
          <w:szCs w:val="28"/>
        </w:rPr>
      </w:pPr>
    </w:p>
    <w:p w:rsidR="00D73BF3" w:rsidRDefault="00D73BF3" w:rsidP="00552DD9">
      <w:pPr>
        <w:jc w:val="right"/>
        <w:rPr>
          <w:sz w:val="28"/>
          <w:szCs w:val="28"/>
        </w:rPr>
      </w:pPr>
    </w:p>
    <w:p w:rsidR="00D73BF3" w:rsidRDefault="00D73BF3" w:rsidP="00552DD9">
      <w:pPr>
        <w:jc w:val="right"/>
        <w:rPr>
          <w:sz w:val="28"/>
          <w:szCs w:val="28"/>
        </w:rPr>
      </w:pPr>
    </w:p>
    <w:p w:rsidR="00D73BF3" w:rsidRDefault="00D73BF3" w:rsidP="00552DD9">
      <w:pPr>
        <w:jc w:val="right"/>
        <w:rPr>
          <w:sz w:val="28"/>
          <w:szCs w:val="28"/>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B4534D" w:rsidRDefault="00B4534D" w:rsidP="00483100">
      <w:pPr>
        <w:jc w:val="right"/>
        <w:rPr>
          <w:sz w:val="20"/>
          <w:szCs w:val="20"/>
        </w:rPr>
      </w:pPr>
    </w:p>
    <w:p w:rsidR="00483100" w:rsidRDefault="00483100" w:rsidP="00483100">
      <w:pPr>
        <w:jc w:val="right"/>
        <w:rPr>
          <w:sz w:val="20"/>
          <w:szCs w:val="20"/>
        </w:rPr>
      </w:pPr>
      <w:r>
        <w:rPr>
          <w:sz w:val="20"/>
          <w:szCs w:val="20"/>
        </w:rPr>
        <w:lastRenderedPageBreak/>
        <w:t xml:space="preserve">   </w:t>
      </w:r>
    </w:p>
    <w:p w:rsidR="00552DD9" w:rsidRPr="007729ED" w:rsidRDefault="00552DD9" w:rsidP="00483100">
      <w:pPr>
        <w:jc w:val="right"/>
        <w:rPr>
          <w:sz w:val="20"/>
          <w:szCs w:val="20"/>
        </w:rPr>
      </w:pPr>
      <w:r w:rsidRPr="007729ED">
        <w:rPr>
          <w:sz w:val="20"/>
          <w:szCs w:val="20"/>
        </w:rPr>
        <w:t>Приложение № 3</w:t>
      </w:r>
    </w:p>
    <w:p w:rsidR="00552DD9" w:rsidRPr="007729ED" w:rsidRDefault="00552DD9" w:rsidP="00552DD9">
      <w:pPr>
        <w:ind w:left="4500"/>
        <w:jc w:val="right"/>
        <w:rPr>
          <w:sz w:val="20"/>
          <w:szCs w:val="20"/>
        </w:rPr>
      </w:pPr>
      <w:r w:rsidRPr="007729ED">
        <w:rPr>
          <w:sz w:val="20"/>
          <w:szCs w:val="20"/>
        </w:rPr>
        <w:t>к муниципальной программе</w:t>
      </w:r>
    </w:p>
    <w:p w:rsidR="007729ED" w:rsidRDefault="00552DD9" w:rsidP="00552DD9">
      <w:pPr>
        <w:pStyle w:val="ConsPlusNonformat"/>
        <w:ind w:left="4500"/>
        <w:jc w:val="right"/>
        <w:rPr>
          <w:rFonts w:ascii="Times New Roman" w:hAnsi="Times New Roman"/>
        </w:rPr>
      </w:pPr>
      <w:r w:rsidRPr="007729ED">
        <w:rPr>
          <w:rFonts w:ascii="Times New Roman" w:hAnsi="Times New Roman"/>
        </w:rPr>
        <w:t>«Развитие экономического потенциала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городского поселения</w:t>
      </w:r>
    </w:p>
    <w:p w:rsidR="00AB6F76"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муниципального района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Омской области»  </w:t>
      </w:r>
    </w:p>
    <w:p w:rsidR="00552DD9" w:rsidRPr="00461138" w:rsidRDefault="00552DD9" w:rsidP="00552DD9">
      <w:pPr>
        <w:pStyle w:val="3"/>
        <w:tabs>
          <w:tab w:val="left" w:pos="851"/>
        </w:tabs>
        <w:spacing w:line="240" w:lineRule="auto"/>
        <w:ind w:left="0"/>
        <w:jc w:val="right"/>
        <w:rPr>
          <w:kern w:val="36"/>
        </w:rPr>
      </w:pPr>
    </w:p>
    <w:p w:rsidR="00552DD9" w:rsidRPr="00574FBB" w:rsidRDefault="00552DD9" w:rsidP="00552DD9">
      <w:pPr>
        <w:pStyle w:val="ConsPlusTitle"/>
        <w:widowControl/>
        <w:jc w:val="center"/>
        <w:rPr>
          <w:b w:val="0"/>
          <w:bCs w:val="0"/>
          <w:sz w:val="28"/>
          <w:szCs w:val="28"/>
        </w:rPr>
      </w:pPr>
      <w:r w:rsidRPr="00574FBB">
        <w:rPr>
          <w:b w:val="0"/>
          <w:bCs w:val="0"/>
          <w:sz w:val="28"/>
          <w:szCs w:val="28"/>
        </w:rPr>
        <w:t xml:space="preserve">ПАСПОРТ </w:t>
      </w:r>
    </w:p>
    <w:p w:rsidR="00552DD9" w:rsidRDefault="00552DD9" w:rsidP="00552DD9">
      <w:pPr>
        <w:jc w:val="center"/>
        <w:rPr>
          <w:bCs/>
          <w:sz w:val="28"/>
          <w:szCs w:val="28"/>
        </w:rPr>
      </w:pPr>
      <w:r w:rsidRPr="00DF21A9">
        <w:rPr>
          <w:bCs/>
          <w:sz w:val="28"/>
          <w:szCs w:val="28"/>
        </w:rPr>
        <w:t>подпрограммы муниципальной программы</w:t>
      </w:r>
    </w:p>
    <w:p w:rsidR="00552DD9" w:rsidRPr="00DF21A9" w:rsidRDefault="00552DD9" w:rsidP="00552DD9">
      <w:pPr>
        <w:jc w:val="center"/>
        <w:rPr>
          <w:sz w:val="28"/>
          <w:szCs w:val="28"/>
        </w:rPr>
      </w:pPr>
      <w:r>
        <w:rPr>
          <w:bCs/>
          <w:sz w:val="28"/>
          <w:szCs w:val="28"/>
        </w:rPr>
        <w:t xml:space="preserve"> «</w:t>
      </w:r>
      <w:r w:rsidRPr="00DF21A9">
        <w:rPr>
          <w:sz w:val="28"/>
          <w:szCs w:val="28"/>
        </w:rPr>
        <w:t>Развитие экономического</w:t>
      </w:r>
      <w:r>
        <w:rPr>
          <w:sz w:val="28"/>
          <w:szCs w:val="28"/>
        </w:rPr>
        <w:t xml:space="preserve"> </w:t>
      </w:r>
      <w:r w:rsidRPr="00DF21A9">
        <w:rPr>
          <w:sz w:val="28"/>
          <w:szCs w:val="28"/>
        </w:rPr>
        <w:t>потенциала Саргатского городского поселения</w:t>
      </w:r>
    </w:p>
    <w:p w:rsidR="00552DD9" w:rsidRPr="00DF21A9" w:rsidRDefault="00552DD9" w:rsidP="00552DD9">
      <w:pPr>
        <w:jc w:val="center"/>
        <w:rPr>
          <w:bCs/>
          <w:sz w:val="28"/>
          <w:szCs w:val="28"/>
        </w:rPr>
      </w:pPr>
      <w:r w:rsidRPr="00DF21A9">
        <w:rPr>
          <w:sz w:val="28"/>
          <w:szCs w:val="28"/>
        </w:rPr>
        <w:t>Саргатского муниципального района Омской области</w:t>
      </w:r>
      <w:r w:rsidRPr="00DF21A9">
        <w:rPr>
          <w:bCs/>
          <w:color w:val="000000"/>
          <w:sz w:val="28"/>
          <w:szCs w:val="28"/>
        </w:rPr>
        <w:t>»</w:t>
      </w:r>
    </w:p>
    <w:p w:rsidR="00552DD9" w:rsidRPr="00AC46A6" w:rsidRDefault="00552DD9" w:rsidP="00552DD9">
      <w:pPr>
        <w:pStyle w:val="3"/>
        <w:tabs>
          <w:tab w:val="left" w:pos="851"/>
        </w:tabs>
        <w:spacing w:line="240" w:lineRule="auto"/>
        <w:ind w:left="0"/>
        <w:jc w:val="center"/>
        <w:rPr>
          <w:b/>
          <w:szCs w:val="28"/>
        </w:rPr>
      </w:pPr>
    </w:p>
    <w:p w:rsidR="00552DD9" w:rsidRPr="00B816E4" w:rsidRDefault="00552DD9" w:rsidP="00552DD9">
      <w:pPr>
        <w:widowControl w:val="0"/>
        <w:autoSpaceDE w:val="0"/>
        <w:autoSpaceDN w:val="0"/>
        <w:adjustRightInd w:val="0"/>
        <w:jc w:val="center"/>
        <w:rPr>
          <w:sz w:val="28"/>
          <w:szCs w:val="28"/>
        </w:rPr>
      </w:pPr>
      <w:r w:rsidRPr="00B816E4">
        <w:rPr>
          <w:sz w:val="28"/>
          <w:szCs w:val="28"/>
        </w:rPr>
        <w:t xml:space="preserve">Раздел 1. Паспорт подпрограммы «Муниципальное управление, управление муниципальными финансами и имуществом в </w:t>
      </w:r>
      <w:r w:rsidRPr="00642584">
        <w:rPr>
          <w:sz w:val="28"/>
          <w:szCs w:val="28"/>
        </w:rPr>
        <w:t>Саргатско</w:t>
      </w:r>
      <w:r>
        <w:rPr>
          <w:sz w:val="28"/>
          <w:szCs w:val="28"/>
        </w:rPr>
        <w:t>м</w:t>
      </w:r>
      <w:r w:rsidRPr="00642584">
        <w:rPr>
          <w:sz w:val="28"/>
          <w:szCs w:val="28"/>
        </w:rPr>
        <w:t xml:space="preserve"> городско</w:t>
      </w:r>
      <w:r>
        <w:rPr>
          <w:sz w:val="28"/>
          <w:szCs w:val="28"/>
        </w:rPr>
        <w:t>м</w:t>
      </w:r>
      <w:r w:rsidRPr="00CD4D39">
        <w:rPr>
          <w:sz w:val="28"/>
          <w:szCs w:val="28"/>
        </w:rPr>
        <w:t xml:space="preserve"> поселении</w:t>
      </w:r>
      <w:r w:rsidRPr="00B816E4">
        <w:rPr>
          <w:sz w:val="28"/>
          <w:szCs w:val="28"/>
        </w:rPr>
        <w:t xml:space="preserve"> Саргатском муниципальном районе Омской области</w:t>
      </w:r>
      <w:r>
        <w:rPr>
          <w:sz w:val="28"/>
          <w:szCs w:val="28"/>
        </w:rPr>
        <w:t>»</w:t>
      </w:r>
    </w:p>
    <w:p w:rsidR="00552DD9" w:rsidRPr="00B4311F" w:rsidRDefault="00552DD9" w:rsidP="00552DD9">
      <w:pPr>
        <w:pStyle w:val="ConsPlusNonformat"/>
        <w:jc w:val="center"/>
        <w:rPr>
          <w:rFonts w:ascii="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552DD9" w:rsidRPr="007B2FEE" w:rsidTr="00D73BF3">
        <w:tc>
          <w:tcPr>
            <w:tcW w:w="4928" w:type="dxa"/>
            <w:vAlign w:val="center"/>
          </w:tcPr>
          <w:p w:rsidR="00552DD9" w:rsidRPr="007B2FEE" w:rsidRDefault="00552DD9" w:rsidP="007F7714">
            <w:pPr>
              <w:jc w:val="both"/>
            </w:pPr>
            <w:r w:rsidRPr="007B2FEE">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6" w:type="dxa"/>
          </w:tcPr>
          <w:p w:rsidR="00552DD9" w:rsidRPr="007B2FEE" w:rsidRDefault="00552DD9" w:rsidP="00E95D2B">
            <w:pPr>
              <w:jc w:val="both"/>
            </w:pPr>
            <w:r w:rsidRPr="007B2FEE">
              <w:t>"Развитие экономического потенциала Саргатского городского поселения Саргатского муниципального района Омской области"</w:t>
            </w:r>
          </w:p>
        </w:tc>
      </w:tr>
      <w:tr w:rsidR="00552DD9" w:rsidRPr="007B2FEE" w:rsidTr="00050788">
        <w:tc>
          <w:tcPr>
            <w:tcW w:w="4928" w:type="dxa"/>
          </w:tcPr>
          <w:p w:rsidR="00552DD9" w:rsidRPr="007B2FEE" w:rsidRDefault="00552DD9" w:rsidP="007F7714">
            <w:pPr>
              <w:rPr>
                <w:highlight w:val="green"/>
              </w:rPr>
            </w:pPr>
            <w:r w:rsidRPr="007B2FEE">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6" w:type="dxa"/>
          </w:tcPr>
          <w:p w:rsidR="00552DD9" w:rsidRPr="007B2FEE" w:rsidRDefault="00552DD9" w:rsidP="00050788">
            <w:pPr>
              <w:jc w:val="both"/>
              <w:rPr>
                <w:highlight w:val="green"/>
              </w:rPr>
            </w:pPr>
            <w:r w:rsidRPr="007B2FEE">
              <w:t>«Муниципальное управление, управление муниципальными финансами и имуществом в Саргатском городском поселении Саргатского муниципального района Омской области»</w:t>
            </w:r>
          </w:p>
        </w:tc>
      </w:tr>
      <w:tr w:rsidR="00552DD9" w:rsidRPr="007B2FEE" w:rsidTr="00D73BF3">
        <w:tc>
          <w:tcPr>
            <w:tcW w:w="4928" w:type="dxa"/>
          </w:tcPr>
          <w:p w:rsidR="00552DD9" w:rsidRPr="007B2FEE" w:rsidRDefault="00552DD9" w:rsidP="007729ED">
            <w:r w:rsidRPr="007B2FEE">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6" w:type="dxa"/>
          </w:tcPr>
          <w:p w:rsidR="00552DD9" w:rsidRPr="007B2FEE" w:rsidRDefault="00552DD9" w:rsidP="007F7714">
            <w:pPr>
              <w:jc w:val="both"/>
            </w:pPr>
            <w:r w:rsidRPr="007B2FEE">
              <w:t>Администрация Саргатского городского поселения Саргатского муниципального района Омской области</w:t>
            </w:r>
          </w:p>
        </w:tc>
      </w:tr>
      <w:tr w:rsidR="00552DD9" w:rsidRPr="007B2FEE" w:rsidTr="00D73BF3">
        <w:tc>
          <w:tcPr>
            <w:tcW w:w="4928" w:type="dxa"/>
          </w:tcPr>
          <w:p w:rsidR="00552DD9" w:rsidRPr="007B2FEE" w:rsidRDefault="00552DD9" w:rsidP="007729ED">
            <w:r w:rsidRPr="007B2FEE">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386" w:type="dxa"/>
          </w:tcPr>
          <w:p w:rsidR="00552DD9" w:rsidRPr="007B2FEE" w:rsidRDefault="00552DD9" w:rsidP="007F7714">
            <w:pPr>
              <w:jc w:val="both"/>
            </w:pPr>
            <w:r w:rsidRPr="007B2FEE">
              <w:t>Администрация Саргатского городского поселения Саргатского муниципального района Омской области</w:t>
            </w:r>
          </w:p>
        </w:tc>
      </w:tr>
      <w:tr w:rsidR="00552DD9" w:rsidRPr="007B2FEE" w:rsidTr="00D73BF3">
        <w:tc>
          <w:tcPr>
            <w:tcW w:w="4928" w:type="dxa"/>
          </w:tcPr>
          <w:p w:rsidR="00552DD9" w:rsidRPr="007B2FEE" w:rsidRDefault="00552DD9" w:rsidP="007729ED">
            <w:r w:rsidRPr="007B2FEE">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6" w:type="dxa"/>
            <w:tcBorders>
              <w:bottom w:val="single" w:sz="4" w:space="0" w:color="auto"/>
            </w:tcBorders>
          </w:tcPr>
          <w:p w:rsidR="00552DD9" w:rsidRPr="007B2FEE" w:rsidRDefault="00552DD9" w:rsidP="00050788">
            <w:pPr>
              <w:jc w:val="both"/>
            </w:pPr>
            <w:r w:rsidRPr="007B2FEE">
              <w:t>Администрация Саргатского городского поселения Саргатского муниципального района Омской области</w:t>
            </w:r>
          </w:p>
        </w:tc>
      </w:tr>
      <w:tr w:rsidR="00552DD9" w:rsidRPr="007B2FEE" w:rsidTr="00D73BF3">
        <w:tc>
          <w:tcPr>
            <w:tcW w:w="4928" w:type="dxa"/>
            <w:tcBorders>
              <w:right w:val="single" w:sz="4" w:space="0" w:color="auto"/>
            </w:tcBorders>
          </w:tcPr>
          <w:p w:rsidR="00552DD9" w:rsidRPr="007B2FEE" w:rsidRDefault="00552DD9" w:rsidP="007F7714">
            <w:pPr>
              <w:autoSpaceDE w:val="0"/>
              <w:autoSpaceDN w:val="0"/>
              <w:adjustRightInd w:val="0"/>
              <w:jc w:val="both"/>
              <w:rPr>
                <w:highlight w:val="green"/>
              </w:rPr>
            </w:pPr>
            <w:r w:rsidRPr="007B2FEE">
              <w:t>Сроки реализации подпрограммы</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552DD9" w:rsidRPr="007B2FEE" w:rsidRDefault="00552DD9" w:rsidP="0096727C">
            <w:pPr>
              <w:rPr>
                <w:highlight w:val="green"/>
              </w:rPr>
            </w:pPr>
            <w:r w:rsidRPr="007B2FEE">
              <w:t>20</w:t>
            </w:r>
            <w:r w:rsidR="003E1E3F" w:rsidRPr="007B2FEE">
              <w:t>2</w:t>
            </w:r>
            <w:r w:rsidR="0096727C">
              <w:t>1</w:t>
            </w:r>
            <w:r w:rsidRPr="007B2FEE">
              <w:t>-202</w:t>
            </w:r>
            <w:r w:rsidR="0096727C">
              <w:t>7</w:t>
            </w:r>
            <w:r w:rsidRPr="007B2FEE">
              <w:t xml:space="preserve"> годы</w:t>
            </w:r>
          </w:p>
        </w:tc>
      </w:tr>
      <w:tr w:rsidR="00552DD9" w:rsidRPr="007B2FEE" w:rsidTr="00D73BF3">
        <w:trPr>
          <w:trHeight w:val="401"/>
        </w:trPr>
        <w:tc>
          <w:tcPr>
            <w:tcW w:w="4928" w:type="dxa"/>
          </w:tcPr>
          <w:p w:rsidR="00552DD9" w:rsidRPr="007B2FEE" w:rsidRDefault="00552DD9" w:rsidP="007F7714">
            <w:pPr>
              <w:jc w:val="both"/>
            </w:pPr>
            <w:r w:rsidRPr="007B2FEE">
              <w:t xml:space="preserve">Цель подпрограммы </w:t>
            </w:r>
          </w:p>
        </w:tc>
        <w:tc>
          <w:tcPr>
            <w:tcW w:w="5386" w:type="dxa"/>
            <w:tcBorders>
              <w:top w:val="single" w:sz="4" w:space="0" w:color="auto"/>
            </w:tcBorders>
          </w:tcPr>
          <w:p w:rsidR="00552DD9" w:rsidRPr="007B2FEE" w:rsidRDefault="00552DD9" w:rsidP="00050788">
            <w:pPr>
              <w:jc w:val="both"/>
            </w:pPr>
            <w:r w:rsidRPr="007B2FEE">
              <w:t>Повышение эффективности управления муниципальными финансами и имуществом в Саргатском городском поселении.</w:t>
            </w:r>
          </w:p>
        </w:tc>
      </w:tr>
      <w:tr w:rsidR="00552DD9" w:rsidRPr="007B2FEE" w:rsidTr="00D73BF3">
        <w:trPr>
          <w:trHeight w:val="328"/>
        </w:trPr>
        <w:tc>
          <w:tcPr>
            <w:tcW w:w="4928" w:type="dxa"/>
          </w:tcPr>
          <w:p w:rsidR="00552DD9" w:rsidRPr="007B2FEE" w:rsidRDefault="00552DD9" w:rsidP="007F7714">
            <w:pPr>
              <w:jc w:val="both"/>
            </w:pPr>
            <w:r w:rsidRPr="007B2FEE">
              <w:t xml:space="preserve">Задачи подпрограммы </w:t>
            </w:r>
          </w:p>
        </w:tc>
        <w:tc>
          <w:tcPr>
            <w:tcW w:w="5386" w:type="dxa"/>
          </w:tcPr>
          <w:p w:rsidR="00552DD9" w:rsidRPr="007B2FEE" w:rsidRDefault="00552DD9" w:rsidP="007F7714">
            <w:pPr>
              <w:jc w:val="both"/>
            </w:pPr>
            <w:r w:rsidRPr="007B2FEE">
              <w:t>1. Повышение эффективности выполнение своих полномочий Администрацией Саргатского городского поселения Саргатского муниципального района Омской области.</w:t>
            </w:r>
          </w:p>
          <w:p w:rsidR="00552DD9" w:rsidRPr="007B2FEE" w:rsidRDefault="00552DD9" w:rsidP="007F7714">
            <w:pPr>
              <w:jc w:val="both"/>
            </w:pPr>
            <w:r w:rsidRPr="007B2FEE">
              <w:t xml:space="preserve">2. Повышение эффективности управления </w:t>
            </w:r>
            <w:r w:rsidRPr="007B2FEE">
              <w:lastRenderedPageBreak/>
              <w:t>имуществом в Саргатском городском поселении.</w:t>
            </w:r>
          </w:p>
        </w:tc>
      </w:tr>
      <w:tr w:rsidR="00552DD9" w:rsidRPr="007B2FEE" w:rsidTr="00D73BF3">
        <w:trPr>
          <w:trHeight w:val="647"/>
        </w:trPr>
        <w:tc>
          <w:tcPr>
            <w:tcW w:w="4928" w:type="dxa"/>
          </w:tcPr>
          <w:p w:rsidR="00552DD9" w:rsidRPr="007B2FEE" w:rsidRDefault="00552DD9" w:rsidP="007F7714">
            <w:pPr>
              <w:autoSpaceDE w:val="0"/>
              <w:autoSpaceDN w:val="0"/>
              <w:adjustRightInd w:val="0"/>
              <w:jc w:val="both"/>
            </w:pPr>
            <w:r w:rsidRPr="007B2FEE">
              <w:lastRenderedPageBreak/>
              <w:t>Перечень основных мероприятий и (или) ведомственных целевых программ</w:t>
            </w:r>
          </w:p>
        </w:tc>
        <w:tc>
          <w:tcPr>
            <w:tcW w:w="5386" w:type="dxa"/>
          </w:tcPr>
          <w:p w:rsidR="00552DD9" w:rsidRPr="007B2FEE" w:rsidRDefault="00552DD9" w:rsidP="003D5ED8">
            <w:pPr>
              <w:jc w:val="both"/>
            </w:pPr>
            <w:r w:rsidRPr="007B2FEE">
              <w:t xml:space="preserve">1.Повышение </w:t>
            </w:r>
            <w:proofErr w:type="gramStart"/>
            <w:r w:rsidRPr="007B2FEE">
              <w:t xml:space="preserve">эффективности деятельности </w:t>
            </w:r>
            <w:r w:rsidR="00075D40">
              <w:t>А</w:t>
            </w:r>
            <w:r w:rsidRPr="007B2FEE">
              <w:t>дминистрации Саргатского городского поселения Саргатского муниципального района Омской области</w:t>
            </w:r>
            <w:proofErr w:type="gramEnd"/>
          </w:p>
          <w:p w:rsidR="00552DD9" w:rsidRPr="007B2FEE" w:rsidRDefault="00552DD9" w:rsidP="003D5ED8">
            <w:pPr>
              <w:jc w:val="both"/>
            </w:pPr>
            <w:r w:rsidRPr="007B2FEE">
              <w:t>2.Систематизация учета объектов недвижимости, находящихся в муниципальной собственности Саргатского городского поселения</w:t>
            </w:r>
          </w:p>
          <w:p w:rsidR="00552DD9" w:rsidRPr="007B2FEE" w:rsidRDefault="00552DD9" w:rsidP="003D5ED8">
            <w:pPr>
              <w:jc w:val="both"/>
            </w:pPr>
            <w:r w:rsidRPr="007B2FEE">
              <w:t>3.Содействие занятости населения Саргатского городского поселения</w:t>
            </w:r>
          </w:p>
          <w:p w:rsidR="00DB5EFC" w:rsidRPr="007B2FEE" w:rsidRDefault="00CC5CC2" w:rsidP="003D5ED8">
            <w:pPr>
              <w:jc w:val="both"/>
            </w:pPr>
            <w:r w:rsidRPr="007B2FEE">
              <w:t>4.</w:t>
            </w:r>
            <w:r w:rsidR="00DB5EFC" w:rsidRPr="007B2FEE">
              <w:t xml:space="preserve">Создание условий для осуществления градостроительной деятельности и </w:t>
            </w:r>
            <w:proofErr w:type="gramStart"/>
            <w:r w:rsidR="00DB5EFC" w:rsidRPr="007B2FEE">
              <w:t>контроля за</w:t>
            </w:r>
            <w:proofErr w:type="gramEnd"/>
            <w:r w:rsidR="00DB5EFC" w:rsidRPr="007B2FEE">
              <w:t xml:space="preserve"> использованием земель</w:t>
            </w:r>
          </w:p>
          <w:p w:rsidR="00527F2A" w:rsidRPr="007B2FEE" w:rsidRDefault="00CC5CC2" w:rsidP="003D5ED8">
            <w:pPr>
              <w:jc w:val="both"/>
              <w:rPr>
                <w:highlight w:val="green"/>
              </w:rPr>
            </w:pPr>
            <w:r w:rsidRPr="007B2FEE">
              <w:t>5.</w:t>
            </w:r>
            <w:r w:rsidR="00527F2A" w:rsidRPr="007B2FEE">
              <w:t>Поддержка социально незащищенных слоев граждан.</w:t>
            </w:r>
          </w:p>
        </w:tc>
      </w:tr>
      <w:tr w:rsidR="00552DD9" w:rsidRPr="007B2FEE" w:rsidTr="00D73BF3">
        <w:trPr>
          <w:trHeight w:val="701"/>
        </w:trPr>
        <w:tc>
          <w:tcPr>
            <w:tcW w:w="4928" w:type="dxa"/>
          </w:tcPr>
          <w:p w:rsidR="00552DD9" w:rsidRPr="007B2FEE" w:rsidRDefault="00552DD9" w:rsidP="007F7714">
            <w:pPr>
              <w:jc w:val="both"/>
            </w:pPr>
            <w:r w:rsidRPr="007B2FEE">
              <w:t>Объемы и источники финансирования подпрограммы в целом и по годам ее реализации</w:t>
            </w:r>
          </w:p>
        </w:tc>
        <w:tc>
          <w:tcPr>
            <w:tcW w:w="5386" w:type="dxa"/>
          </w:tcPr>
          <w:p w:rsidR="00552DD9" w:rsidRPr="007B2FEE" w:rsidRDefault="00552DD9" w:rsidP="007F7714">
            <w:pPr>
              <w:jc w:val="both"/>
            </w:pPr>
            <w:r w:rsidRPr="007B2FEE">
              <w:t xml:space="preserve">Объем бюджетных ассигнований на реализацию подпрограммы из средств бюджета Саргатского городского поселения Саргатского муниципального района Омской области составит: </w:t>
            </w:r>
            <w:r w:rsidR="009B65FE">
              <w:t>141 383 066,20</w:t>
            </w:r>
            <w:r w:rsidR="004C7D97" w:rsidRPr="007B2FEE">
              <w:t xml:space="preserve"> </w:t>
            </w:r>
            <w:r w:rsidR="00F72D66" w:rsidRPr="007B2FEE">
              <w:t>р</w:t>
            </w:r>
            <w:r w:rsidRPr="007B2FEE">
              <w:t>ублей, в том числе:</w:t>
            </w:r>
          </w:p>
          <w:p w:rsidR="004A00DB" w:rsidRPr="007B2FEE" w:rsidRDefault="004A00DB" w:rsidP="004A00DB">
            <w:pPr>
              <w:ind w:firstLine="175"/>
              <w:jc w:val="both"/>
            </w:pPr>
            <w:r w:rsidRPr="007B2FEE">
              <w:t>20</w:t>
            </w:r>
            <w:r w:rsidR="003E1E3F" w:rsidRPr="007B2FEE">
              <w:t>2</w:t>
            </w:r>
            <w:r w:rsidR="009B65FE">
              <w:t>1</w:t>
            </w:r>
            <w:r w:rsidRPr="007B2FEE">
              <w:t xml:space="preserve"> год </w:t>
            </w:r>
            <w:r w:rsidR="00A05159" w:rsidRPr="007B2FEE">
              <w:t>-</w:t>
            </w:r>
            <w:r w:rsidRPr="007B2FEE">
              <w:t xml:space="preserve"> </w:t>
            </w:r>
            <w:r w:rsidR="0086110F" w:rsidRPr="007B2FEE">
              <w:t xml:space="preserve">13 476 394,91 </w:t>
            </w:r>
            <w:r w:rsidRPr="007B2FEE">
              <w:t>рублей</w:t>
            </w:r>
            <w:r w:rsidR="001D1FF4" w:rsidRPr="007B2FEE">
              <w:t>;</w:t>
            </w:r>
          </w:p>
          <w:p w:rsidR="004A00DB" w:rsidRPr="007B2FEE" w:rsidRDefault="004A00DB" w:rsidP="004A00DB">
            <w:pPr>
              <w:ind w:firstLine="175"/>
              <w:jc w:val="both"/>
            </w:pPr>
            <w:r w:rsidRPr="007B2FEE">
              <w:t>20</w:t>
            </w:r>
            <w:r w:rsidR="003E1E3F" w:rsidRPr="007B2FEE">
              <w:t>2</w:t>
            </w:r>
            <w:r w:rsidR="009B65FE">
              <w:t>2</w:t>
            </w:r>
            <w:r w:rsidRPr="007B2FEE">
              <w:t xml:space="preserve"> год </w:t>
            </w:r>
            <w:r w:rsidR="00A05159" w:rsidRPr="007B2FEE">
              <w:t>-</w:t>
            </w:r>
            <w:r w:rsidRPr="007B2FEE">
              <w:t xml:space="preserve"> </w:t>
            </w:r>
            <w:r w:rsidR="0086110F" w:rsidRPr="007B2FEE">
              <w:t>16 6</w:t>
            </w:r>
            <w:r w:rsidR="0086110F">
              <w:t>59</w:t>
            </w:r>
            <w:r w:rsidR="0086110F" w:rsidRPr="007B2FEE">
              <w:t xml:space="preserve"> 178,32 </w:t>
            </w:r>
            <w:r w:rsidRPr="007B2FEE">
              <w:t>рублей</w:t>
            </w:r>
            <w:r w:rsidR="001D1FF4" w:rsidRPr="007B2FEE">
              <w:t>;</w:t>
            </w:r>
          </w:p>
          <w:p w:rsidR="004A00DB" w:rsidRPr="007B2FEE" w:rsidRDefault="004A00DB" w:rsidP="004A00DB">
            <w:pPr>
              <w:ind w:firstLine="175"/>
              <w:jc w:val="both"/>
            </w:pPr>
            <w:r w:rsidRPr="007B2FEE">
              <w:t>20</w:t>
            </w:r>
            <w:r w:rsidR="001D1FF4" w:rsidRPr="007B2FEE">
              <w:t>2</w:t>
            </w:r>
            <w:r w:rsidR="009B65FE">
              <w:t>3</w:t>
            </w:r>
            <w:r w:rsidRPr="007B2FEE">
              <w:t xml:space="preserve"> год </w:t>
            </w:r>
            <w:r w:rsidR="00A05159" w:rsidRPr="007B2FEE">
              <w:t>-</w:t>
            </w:r>
            <w:r w:rsidRPr="007B2FEE">
              <w:t xml:space="preserve"> </w:t>
            </w:r>
            <w:r w:rsidR="0086110F">
              <w:t>19 034 096,88</w:t>
            </w:r>
            <w:r w:rsidR="0086110F" w:rsidRPr="007B2FEE">
              <w:t xml:space="preserve"> </w:t>
            </w:r>
            <w:r w:rsidRPr="007B2FEE">
              <w:t>рублей</w:t>
            </w:r>
            <w:r w:rsidR="001D1FF4" w:rsidRPr="007B2FEE">
              <w:t>;</w:t>
            </w:r>
          </w:p>
          <w:p w:rsidR="004A00DB" w:rsidRPr="007B2FEE" w:rsidRDefault="00E95D2B" w:rsidP="004A00DB">
            <w:pPr>
              <w:ind w:firstLine="175"/>
              <w:jc w:val="both"/>
            </w:pPr>
            <w:r w:rsidRPr="007B2FEE">
              <w:t>202</w:t>
            </w:r>
            <w:r w:rsidR="009B65FE">
              <w:t>4</w:t>
            </w:r>
            <w:r w:rsidR="004A00DB" w:rsidRPr="007B2FEE">
              <w:t xml:space="preserve"> год </w:t>
            </w:r>
            <w:r w:rsidR="0086110F" w:rsidRPr="007B2FEE">
              <w:t>-</w:t>
            </w:r>
            <w:r w:rsidR="004A00DB" w:rsidRPr="007B2FEE">
              <w:t xml:space="preserve"> </w:t>
            </w:r>
            <w:r w:rsidR="0086110F">
              <w:t>22 200 372,75</w:t>
            </w:r>
            <w:r w:rsidR="00F72D66" w:rsidRPr="007B2FEE">
              <w:t xml:space="preserve"> </w:t>
            </w:r>
            <w:r w:rsidR="004A00DB" w:rsidRPr="007B2FEE">
              <w:t>рублей</w:t>
            </w:r>
            <w:r w:rsidR="001D1FF4" w:rsidRPr="007B2FEE">
              <w:t>;</w:t>
            </w:r>
          </w:p>
          <w:p w:rsidR="001D1FF4" w:rsidRPr="007B2FEE" w:rsidRDefault="001D1FF4" w:rsidP="001D1FF4">
            <w:pPr>
              <w:ind w:firstLine="175"/>
              <w:jc w:val="both"/>
            </w:pPr>
            <w:r w:rsidRPr="007B2FEE">
              <w:t>202</w:t>
            </w:r>
            <w:r w:rsidR="009B65FE">
              <w:t>5</w:t>
            </w:r>
            <w:r w:rsidRPr="007B2FEE">
              <w:t xml:space="preserve"> год </w:t>
            </w:r>
            <w:r w:rsidR="0086110F">
              <w:t>-</w:t>
            </w:r>
            <w:r w:rsidRPr="007B2FEE">
              <w:t xml:space="preserve"> </w:t>
            </w:r>
            <w:r w:rsidR="0086110F">
              <w:t>23 267 602,78</w:t>
            </w:r>
            <w:r w:rsidRPr="007B2FEE">
              <w:t xml:space="preserve"> рублей;</w:t>
            </w:r>
          </w:p>
          <w:p w:rsidR="00953586" w:rsidRPr="007B2FEE" w:rsidRDefault="004A00DB" w:rsidP="00953586">
            <w:pPr>
              <w:ind w:firstLine="175"/>
              <w:jc w:val="both"/>
            </w:pPr>
            <w:r w:rsidRPr="007B2FEE">
              <w:t>202</w:t>
            </w:r>
            <w:r w:rsidR="009B65FE">
              <w:t>6</w:t>
            </w:r>
            <w:r w:rsidRPr="007B2FEE">
              <w:t xml:space="preserve"> год </w:t>
            </w:r>
            <w:r w:rsidR="0086110F">
              <w:t>-</w:t>
            </w:r>
            <w:r w:rsidRPr="007B2FEE">
              <w:t xml:space="preserve"> </w:t>
            </w:r>
            <w:r w:rsidR="0086110F">
              <w:t>23 351 207,78</w:t>
            </w:r>
            <w:r w:rsidRPr="007B2FEE">
              <w:t xml:space="preserve"> рублей</w:t>
            </w:r>
            <w:r w:rsidR="00953586" w:rsidRPr="007B2FEE">
              <w:t>;</w:t>
            </w:r>
          </w:p>
          <w:p w:rsidR="00552DD9" w:rsidRPr="007B2FEE" w:rsidRDefault="00953586" w:rsidP="0086110F">
            <w:pPr>
              <w:widowControl w:val="0"/>
              <w:autoSpaceDE w:val="0"/>
              <w:autoSpaceDN w:val="0"/>
              <w:adjustRightInd w:val="0"/>
              <w:ind w:firstLine="175"/>
              <w:jc w:val="both"/>
              <w:outlineLvl w:val="1"/>
            </w:pPr>
            <w:r w:rsidRPr="007B2FEE">
              <w:t>202</w:t>
            </w:r>
            <w:r w:rsidR="009B65FE">
              <w:t>7</w:t>
            </w:r>
            <w:r w:rsidRPr="007B2FEE">
              <w:t xml:space="preserve"> год </w:t>
            </w:r>
            <w:r w:rsidR="0086110F">
              <w:t>-</w:t>
            </w:r>
            <w:r w:rsidRPr="007B2FEE">
              <w:t xml:space="preserve"> </w:t>
            </w:r>
            <w:r w:rsidR="0086110F">
              <w:t>23 394 212,78</w:t>
            </w:r>
            <w:r w:rsidRPr="007B2FEE">
              <w:t xml:space="preserve"> рублей.</w:t>
            </w:r>
          </w:p>
        </w:tc>
      </w:tr>
      <w:tr w:rsidR="00552DD9" w:rsidRPr="007B2FEE" w:rsidTr="00D73BF3">
        <w:trPr>
          <w:trHeight w:val="697"/>
        </w:trPr>
        <w:tc>
          <w:tcPr>
            <w:tcW w:w="4928" w:type="dxa"/>
          </w:tcPr>
          <w:p w:rsidR="00552DD9" w:rsidRPr="007B2FEE" w:rsidRDefault="00552DD9" w:rsidP="007F7714">
            <w:pPr>
              <w:jc w:val="both"/>
            </w:pPr>
            <w:r w:rsidRPr="007B2FEE">
              <w:t xml:space="preserve">Ожидаемые результаты реализации подпрограммы (по годам и по итогам реализации) </w:t>
            </w:r>
          </w:p>
        </w:tc>
        <w:tc>
          <w:tcPr>
            <w:tcW w:w="5386" w:type="dxa"/>
          </w:tcPr>
          <w:p w:rsidR="00552DD9" w:rsidRPr="007B2FEE" w:rsidRDefault="00552DD9" w:rsidP="00AB6F76">
            <w:pPr>
              <w:jc w:val="both"/>
            </w:pPr>
            <w:r w:rsidRPr="007B2FEE">
              <w:t>1.Сохранение средней оценки качества организации и осуществления бюджетного процесса в Саргатском городском поселении на уровне 13 баллов:</w:t>
            </w:r>
          </w:p>
          <w:p w:rsidR="00552DD9" w:rsidRPr="007B2FEE" w:rsidRDefault="00552DD9" w:rsidP="007F7714">
            <w:pPr>
              <w:widowControl w:val="0"/>
              <w:autoSpaceDE w:val="0"/>
              <w:autoSpaceDN w:val="0"/>
              <w:adjustRightInd w:val="0"/>
            </w:pPr>
            <w:r w:rsidRPr="007B2FEE">
              <w:t>20</w:t>
            </w:r>
            <w:r w:rsidR="003E1E3F" w:rsidRPr="007B2FEE">
              <w:t>2</w:t>
            </w:r>
            <w:r w:rsidR="000B3B31">
              <w:t>1</w:t>
            </w:r>
            <w:r w:rsidRPr="007B2FEE">
              <w:t xml:space="preserve"> год </w:t>
            </w:r>
            <w:r w:rsidR="00A05159" w:rsidRPr="007B2FEE">
              <w:t>-</w:t>
            </w:r>
            <w:r w:rsidRPr="007B2FEE">
              <w:t xml:space="preserve"> 13 баллов; </w:t>
            </w:r>
          </w:p>
          <w:p w:rsidR="00552DD9" w:rsidRPr="007B2FEE" w:rsidRDefault="00552DD9" w:rsidP="007F7714">
            <w:pPr>
              <w:widowControl w:val="0"/>
              <w:autoSpaceDE w:val="0"/>
              <w:autoSpaceDN w:val="0"/>
              <w:adjustRightInd w:val="0"/>
            </w:pPr>
            <w:r w:rsidRPr="007B2FEE">
              <w:t>20</w:t>
            </w:r>
            <w:r w:rsidR="003E1E3F" w:rsidRPr="007B2FEE">
              <w:t>2</w:t>
            </w:r>
            <w:r w:rsidR="000B3B31">
              <w:t>2</w:t>
            </w:r>
            <w:r w:rsidRPr="007B2FEE">
              <w:t xml:space="preserve"> год </w:t>
            </w:r>
            <w:r w:rsidR="00A05159" w:rsidRPr="007B2FEE">
              <w:t>-</w:t>
            </w:r>
            <w:r w:rsidRPr="007B2FEE">
              <w:t xml:space="preserve"> 13 баллов; </w:t>
            </w:r>
          </w:p>
          <w:p w:rsidR="00552DD9" w:rsidRPr="007B2FEE" w:rsidRDefault="00552DD9" w:rsidP="007F7714">
            <w:pPr>
              <w:widowControl w:val="0"/>
              <w:autoSpaceDE w:val="0"/>
              <w:autoSpaceDN w:val="0"/>
              <w:adjustRightInd w:val="0"/>
            </w:pPr>
            <w:r w:rsidRPr="007B2FEE">
              <w:t>20</w:t>
            </w:r>
            <w:r w:rsidR="001D1FF4" w:rsidRPr="007B2FEE">
              <w:t>2</w:t>
            </w:r>
            <w:r w:rsidR="000B3B31">
              <w:t>3</w:t>
            </w:r>
            <w:r w:rsidRPr="007B2FEE">
              <w:t xml:space="preserve"> год </w:t>
            </w:r>
            <w:r w:rsidR="00A05159" w:rsidRPr="007B2FEE">
              <w:t>-</w:t>
            </w:r>
            <w:r w:rsidRPr="007B2FEE">
              <w:t> 13 баллов;</w:t>
            </w:r>
          </w:p>
          <w:p w:rsidR="00552DD9" w:rsidRPr="007B2FEE" w:rsidRDefault="000979BF" w:rsidP="007F7714">
            <w:pPr>
              <w:widowControl w:val="0"/>
              <w:autoSpaceDE w:val="0"/>
              <w:autoSpaceDN w:val="0"/>
              <w:adjustRightInd w:val="0"/>
            </w:pPr>
            <w:r w:rsidRPr="007B2FEE">
              <w:t>202</w:t>
            </w:r>
            <w:r w:rsidR="000B3B31">
              <w:t>4</w:t>
            </w:r>
            <w:r w:rsidR="00552DD9" w:rsidRPr="007B2FEE">
              <w:t xml:space="preserve"> год </w:t>
            </w:r>
            <w:r w:rsidR="00A05159" w:rsidRPr="007B2FEE">
              <w:t>-</w:t>
            </w:r>
            <w:r w:rsidR="00552DD9" w:rsidRPr="007B2FEE">
              <w:t> 13 баллов;</w:t>
            </w:r>
          </w:p>
          <w:p w:rsidR="001D1FF4" w:rsidRPr="007B2FEE" w:rsidRDefault="001D1FF4" w:rsidP="001D1FF4">
            <w:pPr>
              <w:widowControl w:val="0"/>
              <w:autoSpaceDE w:val="0"/>
              <w:autoSpaceDN w:val="0"/>
              <w:adjustRightInd w:val="0"/>
            </w:pPr>
            <w:r w:rsidRPr="007B2FEE">
              <w:t>202</w:t>
            </w:r>
            <w:r w:rsidR="000B3B31">
              <w:t>5</w:t>
            </w:r>
            <w:r w:rsidRPr="007B2FEE">
              <w:t xml:space="preserve"> год </w:t>
            </w:r>
            <w:r w:rsidR="00A05159" w:rsidRPr="007B2FEE">
              <w:t>-</w:t>
            </w:r>
            <w:r w:rsidRPr="007B2FEE">
              <w:t> 13 баллов;</w:t>
            </w:r>
          </w:p>
          <w:p w:rsidR="00852B34" w:rsidRPr="007B2FEE" w:rsidRDefault="00552DD9" w:rsidP="00852B34">
            <w:pPr>
              <w:widowControl w:val="0"/>
              <w:autoSpaceDE w:val="0"/>
              <w:autoSpaceDN w:val="0"/>
              <w:adjustRightInd w:val="0"/>
            </w:pPr>
            <w:r w:rsidRPr="007B2FEE">
              <w:t>202</w:t>
            </w:r>
            <w:r w:rsidR="000B3B31">
              <w:t>6</w:t>
            </w:r>
            <w:r w:rsidRPr="007B2FEE">
              <w:t xml:space="preserve"> год </w:t>
            </w:r>
            <w:r w:rsidR="00A05159" w:rsidRPr="007B2FEE">
              <w:t>-</w:t>
            </w:r>
            <w:r w:rsidRPr="007B2FEE">
              <w:t> 13 баллов</w:t>
            </w:r>
            <w:r w:rsidR="00852B34" w:rsidRPr="007B2FEE">
              <w:t>;</w:t>
            </w:r>
          </w:p>
          <w:p w:rsidR="00552DD9" w:rsidRPr="007B2FEE" w:rsidRDefault="00852B34" w:rsidP="00852B34">
            <w:pPr>
              <w:widowControl w:val="0"/>
              <w:autoSpaceDE w:val="0"/>
              <w:autoSpaceDN w:val="0"/>
              <w:adjustRightInd w:val="0"/>
            </w:pPr>
            <w:r w:rsidRPr="007B2FEE">
              <w:t>202</w:t>
            </w:r>
            <w:r w:rsidR="000B3B31">
              <w:t>7</w:t>
            </w:r>
            <w:r w:rsidRPr="007B2FEE">
              <w:t xml:space="preserve"> год </w:t>
            </w:r>
            <w:r w:rsidR="00A05159" w:rsidRPr="007B2FEE">
              <w:t>-</w:t>
            </w:r>
            <w:r w:rsidRPr="007B2FEE">
              <w:t> 13 баллов.</w:t>
            </w:r>
          </w:p>
          <w:p w:rsidR="00552DD9" w:rsidRPr="007B2FEE" w:rsidRDefault="00AB6F76" w:rsidP="007F7714">
            <w:pPr>
              <w:jc w:val="both"/>
            </w:pPr>
            <w:proofErr w:type="gramStart"/>
            <w:r w:rsidRPr="007B2FEE">
              <w:t>2</w:t>
            </w:r>
            <w:r w:rsidR="00552DD9" w:rsidRPr="007B2FEE">
              <w:t xml:space="preserve">.Обеспечение доли объектов недвижимости, находящихся в собственности Саргатского городского поселения, поставленных на государственный кадастровый учет, в отношении которых изготовлены технический и межевые планы до 100 процентов: </w:t>
            </w:r>
            <w:proofErr w:type="gramEnd"/>
          </w:p>
          <w:p w:rsidR="00552DD9" w:rsidRPr="007B2FEE" w:rsidRDefault="00552DD9" w:rsidP="007F7714">
            <w:pPr>
              <w:jc w:val="both"/>
            </w:pPr>
            <w:r w:rsidRPr="007B2FEE">
              <w:t>20</w:t>
            </w:r>
            <w:r w:rsidR="003E1E3F" w:rsidRPr="007B2FEE">
              <w:t>2</w:t>
            </w:r>
            <w:r w:rsidR="000B3B31">
              <w:t>1</w:t>
            </w:r>
            <w:r w:rsidRPr="007B2FEE">
              <w:t xml:space="preserve"> год - 100,0 процентов;</w:t>
            </w:r>
          </w:p>
          <w:p w:rsidR="00552DD9" w:rsidRPr="007B2FEE" w:rsidRDefault="00552DD9" w:rsidP="007F7714">
            <w:pPr>
              <w:jc w:val="both"/>
            </w:pPr>
            <w:r w:rsidRPr="007B2FEE">
              <w:t>20</w:t>
            </w:r>
            <w:r w:rsidR="003E1E3F" w:rsidRPr="007B2FEE">
              <w:t>2</w:t>
            </w:r>
            <w:r w:rsidR="000B3B31">
              <w:t>2</w:t>
            </w:r>
            <w:r w:rsidRPr="007B2FEE">
              <w:t xml:space="preserve"> год - 100,0 процентов; </w:t>
            </w:r>
          </w:p>
          <w:p w:rsidR="00552DD9" w:rsidRPr="007B2FEE" w:rsidRDefault="00552DD9" w:rsidP="007F7714">
            <w:pPr>
              <w:jc w:val="both"/>
            </w:pPr>
            <w:r w:rsidRPr="007B2FEE">
              <w:t>20</w:t>
            </w:r>
            <w:r w:rsidR="001628A9" w:rsidRPr="007B2FEE">
              <w:t>2</w:t>
            </w:r>
            <w:r w:rsidR="000B3B31">
              <w:t>3</w:t>
            </w:r>
            <w:r w:rsidRPr="007B2FEE">
              <w:t xml:space="preserve"> год - 100,0 процентов;   </w:t>
            </w:r>
          </w:p>
          <w:p w:rsidR="00552DD9" w:rsidRPr="007B2FEE" w:rsidRDefault="000979BF" w:rsidP="007F7714">
            <w:pPr>
              <w:jc w:val="both"/>
            </w:pPr>
            <w:r w:rsidRPr="007B2FEE">
              <w:t>202</w:t>
            </w:r>
            <w:r w:rsidR="000B3B31">
              <w:t>4</w:t>
            </w:r>
            <w:r w:rsidR="00552DD9" w:rsidRPr="007B2FEE">
              <w:t xml:space="preserve"> год - 100,0 процентов;</w:t>
            </w:r>
          </w:p>
          <w:p w:rsidR="001628A9" w:rsidRPr="007B2FEE" w:rsidRDefault="001628A9" w:rsidP="001628A9">
            <w:pPr>
              <w:jc w:val="both"/>
            </w:pPr>
            <w:r w:rsidRPr="007B2FEE">
              <w:t>202</w:t>
            </w:r>
            <w:r w:rsidR="000B3B31">
              <w:t>5</w:t>
            </w:r>
            <w:r w:rsidRPr="007B2FEE">
              <w:t xml:space="preserve"> год - 100,0 процентов;</w:t>
            </w:r>
          </w:p>
          <w:p w:rsidR="00852B34" w:rsidRPr="007B2FEE" w:rsidRDefault="00552DD9" w:rsidP="00852B34">
            <w:pPr>
              <w:jc w:val="both"/>
            </w:pPr>
            <w:r w:rsidRPr="007B2FEE">
              <w:t>202</w:t>
            </w:r>
            <w:r w:rsidR="000B3B31">
              <w:t>6</w:t>
            </w:r>
            <w:r w:rsidRPr="007B2FEE">
              <w:t xml:space="preserve"> год - 100,0 процентов</w:t>
            </w:r>
            <w:r w:rsidR="00852B34" w:rsidRPr="007B2FEE">
              <w:t>;</w:t>
            </w:r>
          </w:p>
          <w:p w:rsidR="00852B34" w:rsidRPr="007B2FEE" w:rsidRDefault="00852B34" w:rsidP="00852B34">
            <w:pPr>
              <w:jc w:val="both"/>
            </w:pPr>
            <w:r w:rsidRPr="007B2FEE">
              <w:t>202</w:t>
            </w:r>
            <w:r w:rsidR="000B3B31">
              <w:t>7</w:t>
            </w:r>
            <w:r w:rsidRPr="007B2FEE">
              <w:t xml:space="preserve"> год - 100,0 процентов. </w:t>
            </w:r>
          </w:p>
          <w:p w:rsidR="00552DD9" w:rsidRPr="007B2FEE" w:rsidRDefault="00AB6F76" w:rsidP="007F7714">
            <w:pPr>
              <w:jc w:val="both"/>
            </w:pPr>
            <w:r w:rsidRPr="007B2FEE">
              <w:t>3</w:t>
            </w:r>
            <w:r w:rsidR="00552DD9" w:rsidRPr="007B2FEE">
              <w:t xml:space="preserve">.Обеспечение сохранности и целостности, а так же содержания имущества, находящегося в казне </w:t>
            </w:r>
            <w:r w:rsidR="00552DD9" w:rsidRPr="007B2FEE">
              <w:lastRenderedPageBreak/>
              <w:t>Саргатского городского поселения на уровне 100 процентов:</w:t>
            </w:r>
          </w:p>
          <w:p w:rsidR="00A05159" w:rsidRPr="007B2FEE" w:rsidRDefault="00A05159" w:rsidP="00A05159">
            <w:pPr>
              <w:jc w:val="both"/>
            </w:pPr>
            <w:r w:rsidRPr="007B2FEE">
              <w:t>202</w:t>
            </w:r>
            <w:r w:rsidR="003A37E7">
              <w:t>1</w:t>
            </w:r>
            <w:r w:rsidRPr="007B2FEE">
              <w:t xml:space="preserve"> год - 100,0 процентов;</w:t>
            </w:r>
          </w:p>
          <w:p w:rsidR="00A05159" w:rsidRPr="007B2FEE" w:rsidRDefault="00A05159" w:rsidP="00A05159">
            <w:pPr>
              <w:jc w:val="both"/>
            </w:pPr>
            <w:r w:rsidRPr="007B2FEE">
              <w:t>202</w:t>
            </w:r>
            <w:r w:rsidR="003A37E7">
              <w:t>2</w:t>
            </w:r>
            <w:r w:rsidRPr="007B2FEE">
              <w:t xml:space="preserve"> год - 100,0 процентов; </w:t>
            </w:r>
          </w:p>
          <w:p w:rsidR="00A05159" w:rsidRPr="007B2FEE" w:rsidRDefault="00A05159" w:rsidP="00A05159">
            <w:pPr>
              <w:jc w:val="both"/>
            </w:pPr>
            <w:r w:rsidRPr="007B2FEE">
              <w:t>202</w:t>
            </w:r>
            <w:r w:rsidR="003A37E7">
              <w:t>3</w:t>
            </w:r>
            <w:r w:rsidRPr="007B2FEE">
              <w:t xml:space="preserve"> год - 100,0 процентов;   </w:t>
            </w:r>
          </w:p>
          <w:p w:rsidR="00A05159" w:rsidRPr="007B2FEE" w:rsidRDefault="00A05159" w:rsidP="00A05159">
            <w:pPr>
              <w:jc w:val="both"/>
            </w:pPr>
            <w:r w:rsidRPr="007B2FEE">
              <w:t>202</w:t>
            </w:r>
            <w:r w:rsidR="003A37E7">
              <w:t>4</w:t>
            </w:r>
            <w:r w:rsidRPr="007B2FEE">
              <w:t xml:space="preserve"> год - 100,0 процентов;</w:t>
            </w:r>
          </w:p>
          <w:p w:rsidR="00A05159" w:rsidRPr="007B2FEE" w:rsidRDefault="00A05159" w:rsidP="00A05159">
            <w:pPr>
              <w:jc w:val="both"/>
            </w:pPr>
            <w:r w:rsidRPr="007B2FEE">
              <w:t>202</w:t>
            </w:r>
            <w:r w:rsidR="003A37E7">
              <w:t>5</w:t>
            </w:r>
            <w:r w:rsidRPr="007B2FEE">
              <w:t xml:space="preserve"> год - 100,0 процентов;</w:t>
            </w:r>
          </w:p>
          <w:p w:rsidR="00A05159" w:rsidRPr="007B2FEE" w:rsidRDefault="00A05159" w:rsidP="00A05159">
            <w:pPr>
              <w:jc w:val="both"/>
            </w:pPr>
            <w:r w:rsidRPr="007B2FEE">
              <w:t>202</w:t>
            </w:r>
            <w:r w:rsidR="003A37E7">
              <w:t>6</w:t>
            </w:r>
            <w:r w:rsidRPr="007B2FEE">
              <w:t xml:space="preserve"> год - 100,0 процентов;</w:t>
            </w:r>
          </w:p>
          <w:p w:rsidR="00552DD9" w:rsidRPr="007B2FEE" w:rsidRDefault="00A05159" w:rsidP="003A37E7">
            <w:pPr>
              <w:jc w:val="both"/>
            </w:pPr>
            <w:r w:rsidRPr="007B2FEE">
              <w:t>202</w:t>
            </w:r>
            <w:r w:rsidR="003A37E7">
              <w:t>7</w:t>
            </w:r>
            <w:r w:rsidRPr="007B2FEE">
              <w:t xml:space="preserve"> год - 100,0 процентов. </w:t>
            </w:r>
          </w:p>
        </w:tc>
      </w:tr>
    </w:tbl>
    <w:p w:rsidR="00552DD9" w:rsidRPr="004C7D97" w:rsidRDefault="00552DD9" w:rsidP="004C7D97">
      <w:pPr>
        <w:pStyle w:val="ConsPlusCell"/>
        <w:rPr>
          <w:b/>
          <w:lang w:val="en-US"/>
        </w:rPr>
      </w:pPr>
    </w:p>
    <w:p w:rsidR="00C87D05" w:rsidRDefault="00552DD9" w:rsidP="00552DD9">
      <w:pPr>
        <w:jc w:val="center"/>
        <w:rPr>
          <w:sz w:val="28"/>
          <w:szCs w:val="28"/>
        </w:rPr>
      </w:pPr>
      <w:r w:rsidRPr="00702223">
        <w:rPr>
          <w:sz w:val="28"/>
          <w:szCs w:val="28"/>
        </w:rPr>
        <w:t>Раздел 2. Сфера социально-экономического развития Саргатского городского поселения Саргатского муниципального района</w:t>
      </w:r>
      <w:r>
        <w:rPr>
          <w:sz w:val="28"/>
          <w:szCs w:val="28"/>
        </w:rPr>
        <w:t xml:space="preserve"> Омской области</w:t>
      </w:r>
      <w:r w:rsidRPr="00702223">
        <w:rPr>
          <w:sz w:val="28"/>
          <w:szCs w:val="28"/>
        </w:rPr>
        <w:t>, в рамках</w:t>
      </w:r>
    </w:p>
    <w:p w:rsidR="00C87D05" w:rsidRDefault="00552DD9" w:rsidP="00552DD9">
      <w:pPr>
        <w:jc w:val="center"/>
        <w:rPr>
          <w:sz w:val="28"/>
          <w:szCs w:val="28"/>
        </w:rPr>
      </w:pPr>
      <w:r w:rsidRPr="00702223">
        <w:rPr>
          <w:sz w:val="28"/>
          <w:szCs w:val="28"/>
        </w:rPr>
        <w:t xml:space="preserve"> которой предполагается реализация подпрограммы, основные проблемы,</w:t>
      </w:r>
    </w:p>
    <w:p w:rsidR="00552DD9" w:rsidRPr="00702223" w:rsidRDefault="00552DD9" w:rsidP="00552DD9">
      <w:pPr>
        <w:jc w:val="center"/>
        <w:rPr>
          <w:sz w:val="28"/>
          <w:szCs w:val="28"/>
        </w:rPr>
      </w:pPr>
      <w:r w:rsidRPr="00702223">
        <w:rPr>
          <w:sz w:val="28"/>
          <w:szCs w:val="28"/>
        </w:rPr>
        <w:t xml:space="preserve"> оценка причин их возн</w:t>
      </w:r>
      <w:r>
        <w:rPr>
          <w:sz w:val="28"/>
          <w:szCs w:val="28"/>
        </w:rPr>
        <w:t>икновения и прогноз ее развития</w:t>
      </w:r>
    </w:p>
    <w:p w:rsidR="00552DD9" w:rsidRDefault="00552DD9" w:rsidP="00552DD9">
      <w:pPr>
        <w:pStyle w:val="ConsPlusCell"/>
        <w:jc w:val="center"/>
        <w:rPr>
          <w:b/>
        </w:rPr>
      </w:pPr>
    </w:p>
    <w:p w:rsidR="00552DD9" w:rsidRPr="00CB0EA8" w:rsidRDefault="00552DD9" w:rsidP="00552DD9">
      <w:pPr>
        <w:autoSpaceDE w:val="0"/>
        <w:autoSpaceDN w:val="0"/>
        <w:adjustRightInd w:val="0"/>
        <w:ind w:firstLine="720"/>
        <w:jc w:val="both"/>
        <w:rPr>
          <w:sz w:val="28"/>
          <w:szCs w:val="28"/>
        </w:rPr>
      </w:pPr>
      <w:r w:rsidRPr="00CB0EA8">
        <w:rPr>
          <w:sz w:val="28"/>
          <w:szCs w:val="28"/>
        </w:rPr>
        <w:t>Социально-экономическое развитие</w:t>
      </w:r>
      <w:r>
        <w:rPr>
          <w:sz w:val="28"/>
          <w:szCs w:val="28"/>
        </w:rPr>
        <w:t xml:space="preserve"> </w:t>
      </w:r>
      <w:r w:rsidRPr="00702223">
        <w:rPr>
          <w:sz w:val="28"/>
          <w:szCs w:val="28"/>
        </w:rPr>
        <w:t>Саргатского городского поселения</w:t>
      </w:r>
      <w:r>
        <w:rPr>
          <w:sz w:val="28"/>
          <w:szCs w:val="28"/>
        </w:rPr>
        <w:t xml:space="preserve"> Саргатского муниципального района </w:t>
      </w:r>
      <w:r w:rsidRPr="00CB0EA8">
        <w:rPr>
          <w:sz w:val="28"/>
          <w:szCs w:val="28"/>
        </w:rPr>
        <w:t xml:space="preserve">Омской области в настоящее время происходит в условиях интенсивной конкуренции за финансовые, материальные и кадровые ресурсы. Одной из первоочередных стратегических целей социально-экономического развития </w:t>
      </w:r>
      <w:r w:rsidRPr="00702223">
        <w:rPr>
          <w:sz w:val="28"/>
          <w:szCs w:val="28"/>
        </w:rPr>
        <w:t>Саргатского городского поселения</w:t>
      </w:r>
      <w:r>
        <w:rPr>
          <w:sz w:val="28"/>
          <w:szCs w:val="28"/>
        </w:rPr>
        <w:t xml:space="preserve"> </w:t>
      </w:r>
      <w:r w:rsidRPr="00CB0EA8">
        <w:rPr>
          <w:sz w:val="28"/>
          <w:szCs w:val="28"/>
        </w:rPr>
        <w:t xml:space="preserve">является повышение эффективности системы </w:t>
      </w:r>
      <w:r>
        <w:rPr>
          <w:sz w:val="28"/>
          <w:szCs w:val="28"/>
        </w:rPr>
        <w:t>муниципального</w:t>
      </w:r>
      <w:r w:rsidRPr="00CB0EA8">
        <w:rPr>
          <w:sz w:val="28"/>
          <w:szCs w:val="28"/>
        </w:rPr>
        <w:t xml:space="preserve"> управления. Достижению данной цели способствует организация и проведение мероприятий, ориентированных на повышение качества управления </w:t>
      </w:r>
      <w:r>
        <w:rPr>
          <w:sz w:val="28"/>
          <w:szCs w:val="28"/>
        </w:rPr>
        <w:t xml:space="preserve">муниципальными </w:t>
      </w:r>
      <w:r w:rsidRPr="00CB0EA8">
        <w:rPr>
          <w:sz w:val="28"/>
          <w:szCs w:val="28"/>
        </w:rPr>
        <w:t>финансами и собственностью</w:t>
      </w:r>
      <w:r>
        <w:rPr>
          <w:sz w:val="28"/>
          <w:szCs w:val="28"/>
        </w:rPr>
        <w:t xml:space="preserve"> </w:t>
      </w:r>
      <w:r w:rsidRPr="00702223">
        <w:rPr>
          <w:sz w:val="28"/>
          <w:szCs w:val="28"/>
        </w:rPr>
        <w:t>Саргатского городского поселения</w:t>
      </w:r>
      <w:r w:rsidRPr="00CB0EA8">
        <w:rPr>
          <w:sz w:val="28"/>
          <w:szCs w:val="28"/>
        </w:rPr>
        <w:t xml:space="preserve">, развитие </w:t>
      </w:r>
      <w:r>
        <w:rPr>
          <w:sz w:val="28"/>
          <w:szCs w:val="28"/>
        </w:rPr>
        <w:t>муниципальной</w:t>
      </w:r>
      <w:r w:rsidRPr="00CB0EA8">
        <w:rPr>
          <w:sz w:val="28"/>
          <w:szCs w:val="28"/>
        </w:rPr>
        <w:t xml:space="preserve"> службы и государственно-правовых институтов на территории </w:t>
      </w:r>
      <w:r w:rsidRPr="00702223">
        <w:rPr>
          <w:sz w:val="28"/>
          <w:szCs w:val="28"/>
        </w:rPr>
        <w:t>Саргатского городского поселения</w:t>
      </w:r>
      <w:r w:rsidRPr="00CB0EA8">
        <w:rPr>
          <w:sz w:val="28"/>
          <w:szCs w:val="28"/>
        </w:rPr>
        <w:t xml:space="preserve">. </w:t>
      </w:r>
    </w:p>
    <w:p w:rsidR="00552DD9" w:rsidRPr="00CB0EA8" w:rsidRDefault="00552DD9" w:rsidP="00552DD9">
      <w:pPr>
        <w:autoSpaceDE w:val="0"/>
        <w:autoSpaceDN w:val="0"/>
        <w:adjustRightInd w:val="0"/>
        <w:ind w:firstLine="720"/>
        <w:jc w:val="both"/>
        <w:rPr>
          <w:sz w:val="28"/>
          <w:szCs w:val="28"/>
        </w:rPr>
      </w:pPr>
      <w:r>
        <w:rPr>
          <w:sz w:val="28"/>
          <w:szCs w:val="28"/>
        </w:rPr>
        <w:t>В сфере управления муниципальными</w:t>
      </w:r>
      <w:r w:rsidRPr="00CB0EA8">
        <w:rPr>
          <w:sz w:val="28"/>
          <w:szCs w:val="28"/>
        </w:rPr>
        <w:t xml:space="preserve"> финансами, а также имуществом </w:t>
      </w:r>
      <w:r w:rsidRPr="00702223">
        <w:rPr>
          <w:sz w:val="28"/>
          <w:szCs w:val="28"/>
        </w:rPr>
        <w:t>Саргатского городского поселения</w:t>
      </w:r>
      <w:r>
        <w:rPr>
          <w:sz w:val="28"/>
          <w:szCs w:val="28"/>
        </w:rPr>
        <w:t xml:space="preserve"> </w:t>
      </w:r>
      <w:r w:rsidRPr="00CB0EA8">
        <w:rPr>
          <w:sz w:val="28"/>
          <w:szCs w:val="28"/>
        </w:rPr>
        <w:t>за последние годы достигнуты значимые положительные результаты. Планирование</w:t>
      </w:r>
      <w:r>
        <w:rPr>
          <w:rFonts w:eastAsia="Calibri"/>
          <w:sz w:val="28"/>
          <w:szCs w:val="28"/>
        </w:rPr>
        <w:t xml:space="preserve"> местного </w:t>
      </w:r>
      <w:r w:rsidRPr="00CB0EA8">
        <w:rPr>
          <w:rFonts w:eastAsia="Calibri"/>
          <w:sz w:val="28"/>
          <w:szCs w:val="28"/>
        </w:rPr>
        <w:t xml:space="preserve"> бюджета осуществляется раздельно по действующим и принимаемым расходным обязательствам </w:t>
      </w:r>
      <w:r w:rsidRPr="00702223">
        <w:rPr>
          <w:sz w:val="28"/>
          <w:szCs w:val="28"/>
        </w:rPr>
        <w:t>Саргатского городского поселения</w:t>
      </w:r>
      <w:r>
        <w:rPr>
          <w:sz w:val="28"/>
          <w:szCs w:val="28"/>
        </w:rPr>
        <w:t xml:space="preserve"> </w:t>
      </w:r>
      <w:r w:rsidRPr="00CB0EA8">
        <w:rPr>
          <w:rFonts w:eastAsia="Calibri"/>
          <w:sz w:val="28"/>
          <w:szCs w:val="28"/>
        </w:rPr>
        <w:t xml:space="preserve">с </w:t>
      </w:r>
      <w:r w:rsidRPr="00CB0EA8">
        <w:rPr>
          <w:sz w:val="28"/>
          <w:szCs w:val="28"/>
        </w:rPr>
        <w:t xml:space="preserve">представлением обоснований бюджетных </w:t>
      </w:r>
      <w:proofErr w:type="gramStart"/>
      <w:r w:rsidRPr="00CB0EA8">
        <w:rPr>
          <w:sz w:val="28"/>
          <w:szCs w:val="28"/>
        </w:rPr>
        <w:t>ассигнований</w:t>
      </w:r>
      <w:proofErr w:type="gramEnd"/>
      <w:r w:rsidRPr="00CB0EA8">
        <w:rPr>
          <w:sz w:val="28"/>
          <w:szCs w:val="28"/>
        </w:rPr>
        <w:t xml:space="preserve"> на исполнение действующих и принимаемых расходных обязательств </w:t>
      </w:r>
      <w:r>
        <w:rPr>
          <w:sz w:val="28"/>
          <w:szCs w:val="28"/>
        </w:rPr>
        <w:t xml:space="preserve">местного </w:t>
      </w:r>
      <w:r w:rsidRPr="00CB0EA8">
        <w:rPr>
          <w:sz w:val="28"/>
          <w:szCs w:val="28"/>
        </w:rPr>
        <w:t xml:space="preserve"> бюджета</w:t>
      </w:r>
      <w:r w:rsidR="00CC5CC2">
        <w:rPr>
          <w:rFonts w:eastAsia="Calibri"/>
          <w:sz w:val="28"/>
          <w:szCs w:val="28"/>
        </w:rPr>
        <w:t>.</w:t>
      </w:r>
    </w:p>
    <w:p w:rsidR="00552DD9" w:rsidRPr="00CB0EA8" w:rsidRDefault="00552DD9" w:rsidP="00552DD9">
      <w:pPr>
        <w:ind w:firstLine="720"/>
        <w:jc w:val="both"/>
        <w:rPr>
          <w:rFonts w:eastAsia="Calibri"/>
          <w:sz w:val="28"/>
          <w:szCs w:val="28"/>
        </w:rPr>
      </w:pPr>
      <w:r w:rsidRPr="00CB0EA8">
        <w:rPr>
          <w:rFonts w:eastAsia="Calibri"/>
          <w:sz w:val="28"/>
          <w:szCs w:val="28"/>
        </w:rPr>
        <w:t>Формирование</w:t>
      </w:r>
      <w:r>
        <w:rPr>
          <w:rFonts w:eastAsia="Calibri"/>
          <w:sz w:val="28"/>
          <w:szCs w:val="28"/>
        </w:rPr>
        <w:t xml:space="preserve"> местного</w:t>
      </w:r>
      <w:r w:rsidRPr="00CB0EA8">
        <w:rPr>
          <w:rFonts w:eastAsia="Calibri"/>
          <w:sz w:val="28"/>
          <w:szCs w:val="28"/>
        </w:rPr>
        <w:t xml:space="preserve"> бюджета осуществляется с помощью программно-целевого метода </w:t>
      </w:r>
      <w:r w:rsidRPr="00CB0EA8">
        <w:rPr>
          <w:sz w:val="28"/>
          <w:szCs w:val="28"/>
        </w:rPr>
        <w:t>на основе четкой системы целеполагания субъектов бюджет</w:t>
      </w:r>
      <w:r>
        <w:rPr>
          <w:sz w:val="28"/>
          <w:szCs w:val="28"/>
        </w:rPr>
        <w:t xml:space="preserve">ного планирования </w:t>
      </w:r>
      <w:r w:rsidRPr="00702223">
        <w:rPr>
          <w:sz w:val="28"/>
          <w:szCs w:val="28"/>
        </w:rPr>
        <w:t>Саргатского городского поселения</w:t>
      </w:r>
      <w:r w:rsidRPr="00CB0EA8">
        <w:rPr>
          <w:sz w:val="28"/>
          <w:szCs w:val="28"/>
        </w:rPr>
        <w:t>, построенной по принципу иерархии целей и задач с их ориентированием на приоритеты социально-экономического разви</w:t>
      </w:r>
      <w:r>
        <w:rPr>
          <w:sz w:val="28"/>
          <w:szCs w:val="28"/>
        </w:rPr>
        <w:t>тия поселения</w:t>
      </w:r>
      <w:r w:rsidRPr="00CB0EA8">
        <w:rPr>
          <w:rFonts w:eastAsia="Calibri"/>
          <w:sz w:val="28"/>
          <w:szCs w:val="28"/>
        </w:rPr>
        <w:t>.</w:t>
      </w:r>
    </w:p>
    <w:p w:rsidR="00552DD9" w:rsidRPr="004228C3" w:rsidRDefault="00552DD9" w:rsidP="00552DD9">
      <w:pPr>
        <w:pStyle w:val="12"/>
        <w:ind w:firstLine="709"/>
        <w:jc w:val="both"/>
        <w:rPr>
          <w:rFonts w:ascii="Times New Roman" w:hAnsi="Times New Roman"/>
          <w:sz w:val="28"/>
          <w:szCs w:val="28"/>
        </w:rPr>
      </w:pPr>
      <w:r w:rsidRPr="004228C3">
        <w:rPr>
          <w:rFonts w:ascii="Times New Roman" w:hAnsi="Times New Roman"/>
          <w:sz w:val="28"/>
          <w:szCs w:val="28"/>
        </w:rPr>
        <w:t xml:space="preserve">За период с 2006 года была проведена большая работа по формированию нормативно-правовой и организационной базы регулирования бюджетных правоотношений. Поэтапно внедрялись инструменты бюджетирования, ориентированного на результат: обоснования бюджетных ассигнований, долгосрочные и ведомственные целевые программы, муниципальные задания. Также в </w:t>
      </w:r>
      <w:r w:rsidRPr="00332564">
        <w:rPr>
          <w:rFonts w:ascii="Times New Roman" w:hAnsi="Times New Roman"/>
          <w:sz w:val="28"/>
          <w:szCs w:val="28"/>
        </w:rPr>
        <w:t>Саргатском городско</w:t>
      </w:r>
      <w:r>
        <w:rPr>
          <w:rFonts w:ascii="Times New Roman" w:hAnsi="Times New Roman"/>
          <w:sz w:val="28"/>
          <w:szCs w:val="28"/>
        </w:rPr>
        <w:t>м</w:t>
      </w:r>
      <w:r w:rsidRPr="00332564">
        <w:rPr>
          <w:rFonts w:ascii="Times New Roman" w:hAnsi="Times New Roman"/>
          <w:sz w:val="28"/>
          <w:szCs w:val="28"/>
        </w:rPr>
        <w:t xml:space="preserve"> поселени</w:t>
      </w:r>
      <w:r>
        <w:rPr>
          <w:rFonts w:ascii="Times New Roman" w:hAnsi="Times New Roman"/>
          <w:sz w:val="28"/>
          <w:szCs w:val="28"/>
        </w:rPr>
        <w:t>и</w:t>
      </w:r>
      <w:r w:rsidRPr="004228C3">
        <w:rPr>
          <w:rFonts w:ascii="Times New Roman" w:hAnsi="Times New Roman"/>
          <w:sz w:val="28"/>
          <w:szCs w:val="28"/>
        </w:rPr>
        <w:t xml:space="preserve"> реализованы крупные проекты по автоматизации процессов планирования бюджета, ведения реестра расходных </w:t>
      </w:r>
      <w:r w:rsidRPr="00332564">
        <w:rPr>
          <w:rFonts w:ascii="Times New Roman" w:hAnsi="Times New Roman"/>
          <w:sz w:val="28"/>
          <w:szCs w:val="28"/>
        </w:rPr>
        <w:t>обязательств Саргатского городского поселения, сводной</w:t>
      </w:r>
      <w:r w:rsidRPr="004228C3">
        <w:rPr>
          <w:rFonts w:ascii="Times New Roman" w:hAnsi="Times New Roman"/>
          <w:sz w:val="28"/>
          <w:szCs w:val="28"/>
        </w:rPr>
        <w:t xml:space="preserve"> бюджетной росписи, </w:t>
      </w:r>
      <w:r w:rsidRPr="004228C3">
        <w:rPr>
          <w:rFonts w:ascii="Times New Roman" w:hAnsi="Times New Roman"/>
          <w:sz w:val="28"/>
          <w:szCs w:val="28"/>
        </w:rPr>
        <w:lastRenderedPageBreak/>
        <w:t xml:space="preserve">организована и проведена работа по переходу на планирование </w:t>
      </w:r>
      <w:r>
        <w:rPr>
          <w:rFonts w:ascii="Times New Roman" w:hAnsi="Times New Roman"/>
          <w:sz w:val="28"/>
          <w:szCs w:val="28"/>
        </w:rPr>
        <w:t>мест</w:t>
      </w:r>
      <w:r w:rsidRPr="004228C3">
        <w:rPr>
          <w:rFonts w:ascii="Times New Roman" w:hAnsi="Times New Roman"/>
          <w:sz w:val="28"/>
          <w:szCs w:val="28"/>
        </w:rPr>
        <w:t>ного бюджета на трехлетний период.</w:t>
      </w:r>
    </w:p>
    <w:p w:rsidR="00C5742E" w:rsidRPr="00C5742E" w:rsidRDefault="00552DD9" w:rsidP="00C5742E">
      <w:pPr>
        <w:pStyle w:val="12"/>
        <w:ind w:firstLine="709"/>
        <w:jc w:val="both"/>
        <w:rPr>
          <w:rFonts w:ascii="Times New Roman" w:hAnsi="Times New Roman"/>
          <w:sz w:val="28"/>
          <w:szCs w:val="28"/>
        </w:rPr>
      </w:pPr>
      <w:r w:rsidRPr="00C5742E">
        <w:rPr>
          <w:rFonts w:ascii="Times New Roman" w:hAnsi="Times New Roman"/>
          <w:sz w:val="28"/>
          <w:szCs w:val="28"/>
        </w:rPr>
        <w:t>В условиях реформирования бюджетного процесса, предусматривающего смещение акцентов с управления расходами на управление результатами и переход преимущественно к программным методам бюджетного планирования, система управления муниципальными финансами требует дальнейшего совершенствования. В этой связи требуют проработки вопросы эффективного осу</w:t>
      </w:r>
      <w:r w:rsidR="001E34E0">
        <w:rPr>
          <w:rFonts w:ascii="Times New Roman" w:hAnsi="Times New Roman"/>
          <w:sz w:val="28"/>
          <w:szCs w:val="28"/>
        </w:rPr>
        <w:t xml:space="preserve">ществления бюджетного процесса </w:t>
      </w:r>
      <w:r w:rsidRPr="00C5742E">
        <w:rPr>
          <w:rFonts w:ascii="Times New Roman" w:hAnsi="Times New Roman"/>
          <w:sz w:val="28"/>
          <w:szCs w:val="28"/>
        </w:rPr>
        <w:t>и, в частности, совершенствования методов планирования и исполнения местного бюджета.</w:t>
      </w:r>
    </w:p>
    <w:p w:rsidR="00552DD9" w:rsidRPr="00C5742E" w:rsidRDefault="00552DD9" w:rsidP="00C5742E">
      <w:pPr>
        <w:pStyle w:val="12"/>
        <w:ind w:firstLine="709"/>
        <w:jc w:val="both"/>
        <w:rPr>
          <w:rFonts w:ascii="Times New Roman" w:hAnsi="Times New Roman"/>
          <w:sz w:val="28"/>
          <w:szCs w:val="28"/>
        </w:rPr>
      </w:pPr>
      <w:r w:rsidRPr="00C5742E">
        <w:rPr>
          <w:rFonts w:ascii="Times New Roman" w:hAnsi="Times New Roman"/>
          <w:sz w:val="28"/>
          <w:szCs w:val="28"/>
        </w:rPr>
        <w:t xml:space="preserve">Сфера управления имуществом Саргатского городского поселения охватывает широкий круг вопросов: создание новых объектов собственности Саргатского городского поселения, безвозмездные прием, передача во владение и пользование. </w:t>
      </w:r>
    </w:p>
    <w:p w:rsidR="00552DD9" w:rsidRPr="00CB0EA8" w:rsidRDefault="00552DD9" w:rsidP="00552DD9">
      <w:pPr>
        <w:autoSpaceDE w:val="0"/>
        <w:autoSpaceDN w:val="0"/>
        <w:adjustRightInd w:val="0"/>
        <w:ind w:firstLine="720"/>
        <w:jc w:val="both"/>
        <w:rPr>
          <w:sz w:val="28"/>
          <w:szCs w:val="28"/>
        </w:rPr>
      </w:pPr>
      <w:r w:rsidRPr="00CB0EA8">
        <w:rPr>
          <w:sz w:val="28"/>
          <w:szCs w:val="28"/>
        </w:rPr>
        <w:t xml:space="preserve">Одним из важнейших условий эффективного управления собственностью является наличие правоустанавливающих и правоподтверждающих документов, ведение единого, полного учета объектов собственности. </w:t>
      </w:r>
    </w:p>
    <w:p w:rsidR="00552DD9" w:rsidRPr="002661A6" w:rsidRDefault="00552DD9" w:rsidP="00552DD9">
      <w:pPr>
        <w:autoSpaceDE w:val="0"/>
        <w:autoSpaceDN w:val="0"/>
        <w:adjustRightInd w:val="0"/>
        <w:ind w:firstLine="708"/>
        <w:jc w:val="both"/>
        <w:rPr>
          <w:color w:val="000000"/>
          <w:sz w:val="28"/>
          <w:szCs w:val="28"/>
        </w:rPr>
      </w:pPr>
      <w:r w:rsidRPr="002661A6">
        <w:rPr>
          <w:color w:val="000000"/>
          <w:sz w:val="28"/>
          <w:szCs w:val="28"/>
        </w:rPr>
        <w:t xml:space="preserve">Организация эффективной работы не может быть осуществлена без построения целостной системы управления. Формирование и совершенствование данной системы является сложной, но необходимой задачей, решение которой осуществляется </w:t>
      </w:r>
      <w:r>
        <w:rPr>
          <w:color w:val="000000"/>
          <w:sz w:val="28"/>
          <w:szCs w:val="28"/>
        </w:rPr>
        <w:t>а</w:t>
      </w:r>
      <w:r w:rsidRPr="002661A6">
        <w:rPr>
          <w:color w:val="000000"/>
          <w:sz w:val="28"/>
          <w:szCs w:val="28"/>
        </w:rPr>
        <w:t xml:space="preserve">дминистрацией </w:t>
      </w:r>
      <w:r w:rsidRPr="00702223">
        <w:rPr>
          <w:sz w:val="28"/>
          <w:szCs w:val="28"/>
        </w:rPr>
        <w:t>Саргатского городского поселения</w:t>
      </w:r>
      <w:r w:rsidRPr="002661A6">
        <w:rPr>
          <w:color w:val="000000"/>
          <w:sz w:val="28"/>
          <w:szCs w:val="28"/>
        </w:rPr>
        <w:t>.</w:t>
      </w:r>
    </w:p>
    <w:p w:rsidR="00552DD9" w:rsidRPr="002661A6" w:rsidRDefault="00552DD9" w:rsidP="00552DD9">
      <w:pPr>
        <w:autoSpaceDE w:val="0"/>
        <w:autoSpaceDN w:val="0"/>
        <w:adjustRightInd w:val="0"/>
        <w:ind w:firstLine="720"/>
        <w:jc w:val="both"/>
        <w:rPr>
          <w:color w:val="000000"/>
          <w:sz w:val="28"/>
          <w:szCs w:val="28"/>
        </w:rPr>
      </w:pPr>
      <w:r w:rsidRPr="002661A6">
        <w:rPr>
          <w:color w:val="000000"/>
          <w:sz w:val="28"/>
          <w:szCs w:val="28"/>
        </w:rPr>
        <w:t xml:space="preserve">Администрация является исполнительно-распорядительным органом местного самоуправления, обладающим собственными полномочиями по решению вопросов местного значения, установленными Уставом </w:t>
      </w:r>
      <w:r w:rsidRPr="00702223">
        <w:rPr>
          <w:sz w:val="28"/>
          <w:szCs w:val="28"/>
        </w:rPr>
        <w:t>Саргатского городского поселения</w:t>
      </w:r>
      <w:r w:rsidRPr="002661A6">
        <w:rPr>
          <w:color w:val="000000"/>
          <w:sz w:val="28"/>
          <w:szCs w:val="28"/>
        </w:rPr>
        <w:t>.</w:t>
      </w:r>
    </w:p>
    <w:p w:rsidR="00552DD9" w:rsidRPr="002661A6" w:rsidRDefault="00552DD9" w:rsidP="00552DD9">
      <w:pPr>
        <w:autoSpaceDE w:val="0"/>
        <w:autoSpaceDN w:val="0"/>
        <w:adjustRightInd w:val="0"/>
        <w:ind w:firstLine="720"/>
        <w:jc w:val="both"/>
        <w:rPr>
          <w:color w:val="000000"/>
          <w:sz w:val="28"/>
          <w:szCs w:val="28"/>
        </w:rPr>
      </w:pPr>
      <w:r w:rsidRPr="002661A6">
        <w:rPr>
          <w:color w:val="000000"/>
          <w:sz w:val="28"/>
          <w:szCs w:val="28"/>
        </w:rPr>
        <w:t xml:space="preserve">Администрация осуществляет свою деятельность в соответствии с Бюджетным кодексом Российской Федерации, Федеральным законом Российской Федерации «Об общих принципах организации местного самоуправления в Российской Федерации», Уставом </w:t>
      </w:r>
      <w:r w:rsidRPr="00702223">
        <w:rPr>
          <w:sz w:val="28"/>
          <w:szCs w:val="28"/>
        </w:rPr>
        <w:t>Саргатского городского поселения</w:t>
      </w:r>
      <w:r w:rsidRPr="002661A6">
        <w:rPr>
          <w:color w:val="000000"/>
          <w:sz w:val="28"/>
          <w:szCs w:val="28"/>
        </w:rPr>
        <w:t>, Положением об администрации</w:t>
      </w:r>
    </w:p>
    <w:p w:rsidR="00552DD9" w:rsidRPr="00CB0EA8" w:rsidRDefault="00552DD9" w:rsidP="00552DD9">
      <w:pPr>
        <w:ind w:firstLine="720"/>
        <w:jc w:val="both"/>
        <w:rPr>
          <w:color w:val="000000"/>
          <w:sz w:val="28"/>
          <w:szCs w:val="28"/>
        </w:rPr>
      </w:pPr>
      <w:r w:rsidRPr="00CB0EA8">
        <w:rPr>
          <w:color w:val="000000"/>
          <w:sz w:val="28"/>
          <w:szCs w:val="28"/>
        </w:rPr>
        <w:t xml:space="preserve">Несмотря на полученные положительные результаты в сфере управления </w:t>
      </w:r>
      <w:r>
        <w:rPr>
          <w:color w:val="000000"/>
          <w:sz w:val="28"/>
          <w:szCs w:val="28"/>
        </w:rPr>
        <w:t xml:space="preserve">муниципальными </w:t>
      </w:r>
      <w:r w:rsidRPr="00CB0EA8">
        <w:rPr>
          <w:color w:val="000000"/>
          <w:sz w:val="28"/>
          <w:szCs w:val="28"/>
        </w:rPr>
        <w:t>финансами, собственностью</w:t>
      </w:r>
      <w:r>
        <w:rPr>
          <w:color w:val="000000"/>
          <w:sz w:val="28"/>
          <w:szCs w:val="28"/>
        </w:rPr>
        <w:t xml:space="preserve"> </w:t>
      </w:r>
      <w:r w:rsidRPr="00702223">
        <w:rPr>
          <w:sz w:val="28"/>
          <w:szCs w:val="28"/>
        </w:rPr>
        <w:t>Саргатского городского поселения</w:t>
      </w:r>
      <w:r w:rsidRPr="00CB0EA8">
        <w:rPr>
          <w:color w:val="000000"/>
          <w:sz w:val="28"/>
          <w:szCs w:val="28"/>
        </w:rPr>
        <w:t xml:space="preserve">, развития муниципальной службы, </w:t>
      </w:r>
      <w:r>
        <w:rPr>
          <w:color w:val="000000"/>
          <w:sz w:val="28"/>
          <w:szCs w:val="28"/>
        </w:rPr>
        <w:t xml:space="preserve">вопросы </w:t>
      </w:r>
      <w:r w:rsidRPr="00CB0EA8">
        <w:rPr>
          <w:color w:val="000000"/>
          <w:sz w:val="28"/>
          <w:szCs w:val="28"/>
        </w:rPr>
        <w:t>со</w:t>
      </w:r>
      <w:r>
        <w:rPr>
          <w:color w:val="000000"/>
          <w:sz w:val="28"/>
          <w:szCs w:val="28"/>
        </w:rPr>
        <w:t>вершенствования муниципального</w:t>
      </w:r>
      <w:r w:rsidRPr="00CB0EA8">
        <w:rPr>
          <w:color w:val="000000"/>
          <w:sz w:val="28"/>
          <w:szCs w:val="28"/>
        </w:rPr>
        <w:t xml:space="preserve"> управления требуют решения задачи по следующим направлениям:</w:t>
      </w:r>
    </w:p>
    <w:p w:rsidR="00552DD9" w:rsidRPr="00CB0EA8" w:rsidRDefault="00552DD9" w:rsidP="00552DD9">
      <w:pPr>
        <w:ind w:firstLine="720"/>
        <w:jc w:val="both"/>
        <w:rPr>
          <w:color w:val="000000"/>
          <w:sz w:val="28"/>
          <w:szCs w:val="28"/>
        </w:rPr>
      </w:pPr>
      <w:r w:rsidRPr="00CB0EA8">
        <w:rPr>
          <w:color w:val="000000"/>
          <w:sz w:val="28"/>
          <w:szCs w:val="28"/>
        </w:rPr>
        <w:t xml:space="preserve">- обеспечение сбалансированности и устойчивости </w:t>
      </w:r>
      <w:r>
        <w:rPr>
          <w:color w:val="000000"/>
          <w:sz w:val="28"/>
          <w:szCs w:val="28"/>
        </w:rPr>
        <w:t xml:space="preserve">местного </w:t>
      </w:r>
      <w:r w:rsidRPr="00CB0EA8">
        <w:rPr>
          <w:color w:val="000000"/>
          <w:sz w:val="28"/>
          <w:szCs w:val="28"/>
        </w:rPr>
        <w:t xml:space="preserve">бюджета, </w:t>
      </w:r>
      <w:r w:rsidRPr="00CB0EA8">
        <w:rPr>
          <w:sz w:val="28"/>
          <w:szCs w:val="28"/>
        </w:rPr>
        <w:t xml:space="preserve"> в</w:t>
      </w:r>
      <w:r w:rsidRPr="00CB0EA8">
        <w:rPr>
          <w:color w:val="000000"/>
          <w:sz w:val="28"/>
          <w:szCs w:val="28"/>
        </w:rPr>
        <w:t xml:space="preserve"> условиях ограниченности доходных источников и увеличения дефицита бюджетов данное направление приобретает особую значимость;</w:t>
      </w:r>
      <w:r>
        <w:rPr>
          <w:color w:val="000000"/>
          <w:sz w:val="28"/>
          <w:szCs w:val="28"/>
        </w:rPr>
        <w:t xml:space="preserve"> </w:t>
      </w:r>
    </w:p>
    <w:p w:rsidR="00552DD9" w:rsidRPr="00CB0EA8" w:rsidRDefault="00552DD9" w:rsidP="00552DD9">
      <w:pPr>
        <w:autoSpaceDE w:val="0"/>
        <w:autoSpaceDN w:val="0"/>
        <w:adjustRightInd w:val="0"/>
        <w:ind w:firstLine="720"/>
        <w:jc w:val="both"/>
        <w:rPr>
          <w:sz w:val="28"/>
          <w:szCs w:val="28"/>
        </w:rPr>
      </w:pPr>
      <w:r w:rsidRPr="00CB0EA8">
        <w:rPr>
          <w:sz w:val="28"/>
          <w:szCs w:val="28"/>
        </w:rPr>
        <w:t xml:space="preserve">- повышение прозрачности и открытости </w:t>
      </w:r>
      <w:r>
        <w:rPr>
          <w:sz w:val="28"/>
          <w:szCs w:val="28"/>
        </w:rPr>
        <w:t xml:space="preserve">местного </w:t>
      </w:r>
      <w:r w:rsidRPr="00CB0EA8">
        <w:rPr>
          <w:sz w:val="28"/>
          <w:szCs w:val="28"/>
        </w:rPr>
        <w:t>бюджет</w:t>
      </w:r>
      <w:r>
        <w:rPr>
          <w:sz w:val="28"/>
          <w:szCs w:val="28"/>
        </w:rPr>
        <w:t>а</w:t>
      </w:r>
      <w:r w:rsidRPr="00CB0EA8">
        <w:rPr>
          <w:sz w:val="28"/>
          <w:szCs w:val="28"/>
        </w:rPr>
        <w:t>;</w:t>
      </w:r>
    </w:p>
    <w:p w:rsidR="00552DD9" w:rsidRPr="00CB0EA8" w:rsidRDefault="00552DD9" w:rsidP="00552DD9">
      <w:pPr>
        <w:autoSpaceDE w:val="0"/>
        <w:autoSpaceDN w:val="0"/>
        <w:adjustRightInd w:val="0"/>
        <w:spacing w:line="240" w:lineRule="atLeast"/>
        <w:ind w:firstLine="709"/>
        <w:jc w:val="both"/>
        <w:rPr>
          <w:color w:val="000000"/>
          <w:sz w:val="28"/>
          <w:szCs w:val="28"/>
        </w:rPr>
      </w:pPr>
      <w:r w:rsidRPr="00CB0EA8">
        <w:rPr>
          <w:color w:val="000000"/>
          <w:sz w:val="28"/>
          <w:szCs w:val="28"/>
        </w:rPr>
        <w:t xml:space="preserve">- формирование имущества </w:t>
      </w:r>
      <w:r w:rsidRPr="00702223">
        <w:rPr>
          <w:sz w:val="28"/>
          <w:szCs w:val="28"/>
        </w:rPr>
        <w:t>Саргатского городского поселения</w:t>
      </w:r>
      <w:r w:rsidRPr="00CB0EA8">
        <w:rPr>
          <w:color w:val="000000"/>
          <w:sz w:val="28"/>
          <w:szCs w:val="28"/>
        </w:rPr>
        <w:t xml:space="preserve">, необходимого для выполнения государственных функций органами исполнительной власти </w:t>
      </w:r>
      <w:r w:rsidRPr="00702223">
        <w:rPr>
          <w:sz w:val="28"/>
          <w:szCs w:val="28"/>
        </w:rPr>
        <w:t>Саргатского городского поселения</w:t>
      </w:r>
      <w:r w:rsidRPr="00CB0EA8">
        <w:rPr>
          <w:color w:val="000000"/>
          <w:sz w:val="28"/>
          <w:szCs w:val="28"/>
        </w:rPr>
        <w:t>;</w:t>
      </w:r>
    </w:p>
    <w:p w:rsidR="00552DD9" w:rsidRPr="00CB0EA8" w:rsidRDefault="00552DD9" w:rsidP="00552DD9">
      <w:pPr>
        <w:autoSpaceDE w:val="0"/>
        <w:autoSpaceDN w:val="0"/>
        <w:adjustRightInd w:val="0"/>
        <w:ind w:firstLine="709"/>
        <w:jc w:val="both"/>
        <w:rPr>
          <w:color w:val="000000"/>
          <w:sz w:val="28"/>
          <w:szCs w:val="28"/>
        </w:rPr>
      </w:pPr>
      <w:r w:rsidRPr="00CB0EA8">
        <w:rPr>
          <w:color w:val="000000"/>
          <w:sz w:val="28"/>
          <w:szCs w:val="28"/>
        </w:rPr>
        <w:t xml:space="preserve">- создание эффективной системы учета объектов собственности в </w:t>
      </w:r>
      <w:r w:rsidRPr="00702223">
        <w:rPr>
          <w:sz w:val="28"/>
          <w:szCs w:val="28"/>
        </w:rPr>
        <w:t>Саргатско</w:t>
      </w:r>
      <w:r>
        <w:rPr>
          <w:sz w:val="28"/>
          <w:szCs w:val="28"/>
        </w:rPr>
        <w:t>м</w:t>
      </w:r>
      <w:r w:rsidRPr="00702223">
        <w:rPr>
          <w:sz w:val="28"/>
          <w:szCs w:val="28"/>
        </w:rPr>
        <w:t xml:space="preserve"> городско</w:t>
      </w:r>
      <w:r>
        <w:rPr>
          <w:sz w:val="28"/>
          <w:szCs w:val="28"/>
        </w:rPr>
        <w:t>м</w:t>
      </w:r>
      <w:r w:rsidRPr="00702223">
        <w:rPr>
          <w:sz w:val="28"/>
          <w:szCs w:val="28"/>
        </w:rPr>
        <w:t xml:space="preserve"> поселени</w:t>
      </w:r>
      <w:r>
        <w:rPr>
          <w:sz w:val="28"/>
          <w:szCs w:val="28"/>
        </w:rPr>
        <w:t>и</w:t>
      </w:r>
      <w:r w:rsidRPr="00CB0EA8">
        <w:rPr>
          <w:color w:val="000000"/>
          <w:sz w:val="28"/>
          <w:szCs w:val="28"/>
        </w:rPr>
        <w:t>;</w:t>
      </w:r>
    </w:p>
    <w:p w:rsidR="00552DD9" w:rsidRPr="00CB0EA8" w:rsidRDefault="00552DD9" w:rsidP="00552DD9">
      <w:pPr>
        <w:autoSpaceDE w:val="0"/>
        <w:autoSpaceDN w:val="0"/>
        <w:adjustRightInd w:val="0"/>
        <w:ind w:firstLine="720"/>
        <w:jc w:val="both"/>
        <w:rPr>
          <w:sz w:val="28"/>
          <w:szCs w:val="28"/>
        </w:rPr>
      </w:pPr>
      <w:r w:rsidRPr="00CB0EA8">
        <w:rPr>
          <w:sz w:val="28"/>
          <w:szCs w:val="28"/>
        </w:rPr>
        <w:t xml:space="preserve">- развитие земельных отношений и повышение эффективности использования земель в </w:t>
      </w:r>
      <w:r w:rsidRPr="00702223">
        <w:rPr>
          <w:sz w:val="28"/>
          <w:szCs w:val="28"/>
        </w:rPr>
        <w:t>Саргатско</w:t>
      </w:r>
      <w:r>
        <w:rPr>
          <w:sz w:val="28"/>
          <w:szCs w:val="28"/>
        </w:rPr>
        <w:t>м</w:t>
      </w:r>
      <w:r w:rsidRPr="00702223">
        <w:rPr>
          <w:sz w:val="28"/>
          <w:szCs w:val="28"/>
        </w:rPr>
        <w:t xml:space="preserve"> городско</w:t>
      </w:r>
      <w:r>
        <w:rPr>
          <w:sz w:val="28"/>
          <w:szCs w:val="28"/>
        </w:rPr>
        <w:t>м</w:t>
      </w:r>
      <w:r w:rsidRPr="00702223">
        <w:rPr>
          <w:sz w:val="28"/>
          <w:szCs w:val="28"/>
        </w:rPr>
        <w:t xml:space="preserve"> поселени</w:t>
      </w:r>
      <w:r>
        <w:rPr>
          <w:sz w:val="28"/>
          <w:szCs w:val="28"/>
        </w:rPr>
        <w:t>и</w:t>
      </w:r>
      <w:r w:rsidRPr="00CB0EA8">
        <w:rPr>
          <w:sz w:val="28"/>
          <w:szCs w:val="28"/>
        </w:rPr>
        <w:t xml:space="preserve"> (в том числе формирование устойчивых источников поступлений доходов от использования и распоряжения земельными участками);</w:t>
      </w:r>
    </w:p>
    <w:p w:rsidR="00552DD9" w:rsidRDefault="00552DD9" w:rsidP="00552DD9">
      <w:pPr>
        <w:widowControl w:val="0"/>
        <w:autoSpaceDE w:val="0"/>
        <w:autoSpaceDN w:val="0"/>
        <w:adjustRightInd w:val="0"/>
        <w:ind w:firstLine="720"/>
        <w:jc w:val="both"/>
        <w:rPr>
          <w:sz w:val="28"/>
          <w:szCs w:val="28"/>
        </w:rPr>
      </w:pPr>
      <w:r w:rsidRPr="00CB0EA8">
        <w:rPr>
          <w:sz w:val="28"/>
          <w:szCs w:val="28"/>
        </w:rPr>
        <w:t>Состав социально-экономических, организационных и других мероприятий, направленных на повышени</w:t>
      </w:r>
      <w:r>
        <w:rPr>
          <w:sz w:val="28"/>
          <w:szCs w:val="28"/>
        </w:rPr>
        <w:t xml:space="preserve">е эффективности муниципального </w:t>
      </w:r>
      <w:r w:rsidRPr="00CB0EA8">
        <w:rPr>
          <w:sz w:val="28"/>
          <w:szCs w:val="28"/>
        </w:rPr>
        <w:t xml:space="preserve">управления, </w:t>
      </w:r>
      <w:r w:rsidRPr="00CB0EA8">
        <w:rPr>
          <w:sz w:val="28"/>
          <w:szCs w:val="28"/>
        </w:rPr>
        <w:lastRenderedPageBreak/>
        <w:t xml:space="preserve">управления финансами и имуществом в </w:t>
      </w:r>
      <w:r w:rsidRPr="00702223">
        <w:rPr>
          <w:sz w:val="28"/>
          <w:szCs w:val="28"/>
        </w:rPr>
        <w:t>Саргатско</w:t>
      </w:r>
      <w:r>
        <w:rPr>
          <w:sz w:val="28"/>
          <w:szCs w:val="28"/>
        </w:rPr>
        <w:t>м</w:t>
      </w:r>
      <w:r w:rsidRPr="00702223">
        <w:rPr>
          <w:sz w:val="28"/>
          <w:szCs w:val="28"/>
        </w:rPr>
        <w:t xml:space="preserve"> городско</w:t>
      </w:r>
      <w:r>
        <w:rPr>
          <w:sz w:val="28"/>
          <w:szCs w:val="28"/>
        </w:rPr>
        <w:t>м</w:t>
      </w:r>
      <w:r w:rsidRPr="00702223">
        <w:rPr>
          <w:sz w:val="28"/>
          <w:szCs w:val="28"/>
        </w:rPr>
        <w:t xml:space="preserve"> поселени</w:t>
      </w:r>
      <w:r>
        <w:rPr>
          <w:sz w:val="28"/>
          <w:szCs w:val="28"/>
        </w:rPr>
        <w:t>и</w:t>
      </w:r>
      <w:r w:rsidRPr="00CB0EA8">
        <w:rPr>
          <w:sz w:val="28"/>
          <w:szCs w:val="28"/>
        </w:rPr>
        <w:t>, предусматривается в рамках настоящей</w:t>
      </w:r>
      <w:r>
        <w:rPr>
          <w:sz w:val="28"/>
          <w:szCs w:val="28"/>
        </w:rPr>
        <w:t xml:space="preserve"> муниципальной подп</w:t>
      </w:r>
      <w:r w:rsidRPr="00CB0EA8">
        <w:rPr>
          <w:sz w:val="28"/>
          <w:szCs w:val="28"/>
        </w:rPr>
        <w:t>рограммы, что обеспечивает комплексный подход к осуществлению разработанных мероприятий.</w:t>
      </w:r>
    </w:p>
    <w:p w:rsidR="00BC024F" w:rsidRPr="001E34E0" w:rsidRDefault="00BC024F" w:rsidP="00BC024F">
      <w:pPr>
        <w:ind w:firstLine="567"/>
        <w:jc w:val="both"/>
        <w:rPr>
          <w:color w:val="000000"/>
          <w:sz w:val="28"/>
          <w:szCs w:val="28"/>
        </w:rPr>
      </w:pPr>
      <w:r w:rsidRPr="00BC024F">
        <w:rPr>
          <w:color w:val="000000"/>
          <w:sz w:val="28"/>
          <w:szCs w:val="28"/>
        </w:rPr>
        <w:t>Земля является одним из важнейших экономических ресурсов муниципального образования, и как следствие, значительную часть собственных доходов поселка составляют арендные платежи за земельные участки, доходы от продажи земельных участков. В соответствии с земельным законодательством полномочия по распоряжению земельными участками, находящимися в государственной не разграниченной собственности, осуществляются органами местного самоуправлени</w:t>
      </w:r>
      <w:r w:rsidR="001E34E0">
        <w:rPr>
          <w:color w:val="000000"/>
          <w:sz w:val="28"/>
          <w:szCs w:val="28"/>
        </w:rPr>
        <w:t>я</w:t>
      </w:r>
      <w:r w:rsidRPr="00BC024F">
        <w:rPr>
          <w:color w:val="000000"/>
          <w:sz w:val="28"/>
          <w:szCs w:val="28"/>
        </w:rPr>
        <w:t xml:space="preserve"> </w:t>
      </w:r>
      <w:r w:rsidR="00B4534D" w:rsidRPr="00B4534D">
        <w:rPr>
          <w:color w:val="000000"/>
          <w:sz w:val="28"/>
          <w:szCs w:val="28"/>
        </w:rPr>
        <w:t>городского поселения</w:t>
      </w:r>
      <w:r w:rsidRPr="00B4534D">
        <w:rPr>
          <w:color w:val="000000"/>
          <w:sz w:val="28"/>
          <w:szCs w:val="28"/>
        </w:rPr>
        <w:t>.</w:t>
      </w:r>
      <w:r w:rsidRPr="00BC024F">
        <w:rPr>
          <w:color w:val="000000"/>
          <w:sz w:val="28"/>
          <w:szCs w:val="28"/>
        </w:rPr>
        <w:t xml:space="preserve"> Политика в области управления земельными ресурсами предполагает обеспечение эффективного использования земель в соответствии с утвержденной градостроительной документацией и разрешенным исп</w:t>
      </w:r>
      <w:r w:rsidR="001E34E0">
        <w:rPr>
          <w:color w:val="000000"/>
          <w:sz w:val="28"/>
          <w:szCs w:val="28"/>
        </w:rPr>
        <w:t>ользованием земельных участков.</w:t>
      </w:r>
      <w:r w:rsidRPr="00BC024F">
        <w:rPr>
          <w:color w:val="000000"/>
          <w:sz w:val="28"/>
          <w:szCs w:val="28"/>
        </w:rPr>
        <w:t xml:space="preserve"> Для реализации поставленных задач требуется проведение целенаправленных работ по постановке на кадастровый учет земельных участков под объектами муниципальной собственности, свободных земельных участков для их предоставления физическим и юридическим лицам </w:t>
      </w:r>
      <w:r w:rsidR="001E34E0">
        <w:rPr>
          <w:color w:val="000000"/>
          <w:sz w:val="28"/>
          <w:szCs w:val="28"/>
        </w:rPr>
        <w:t>в аренду или собственность.</w:t>
      </w:r>
    </w:p>
    <w:p w:rsidR="00BC024F" w:rsidRPr="001E34E0" w:rsidRDefault="00BC024F" w:rsidP="00BC024F">
      <w:pPr>
        <w:ind w:firstLine="567"/>
        <w:jc w:val="both"/>
        <w:rPr>
          <w:color w:val="000000"/>
          <w:sz w:val="28"/>
          <w:szCs w:val="28"/>
        </w:rPr>
      </w:pPr>
      <w:r w:rsidRPr="00BC024F">
        <w:rPr>
          <w:color w:val="000000"/>
          <w:sz w:val="28"/>
          <w:szCs w:val="28"/>
        </w:rPr>
        <w:t>Одним из важных стратегических направлений деятельности в сфере земельных отношений является увеличение налогооблагаем</w:t>
      </w:r>
      <w:r w:rsidR="001E34E0">
        <w:rPr>
          <w:color w:val="000000"/>
          <w:sz w:val="28"/>
          <w:szCs w:val="28"/>
        </w:rPr>
        <w:t>ой базы по земельному налогу.</w:t>
      </w:r>
    </w:p>
    <w:p w:rsidR="00BC024F" w:rsidRPr="00BC024F" w:rsidRDefault="00BC024F" w:rsidP="00BC024F">
      <w:pPr>
        <w:ind w:firstLine="567"/>
        <w:jc w:val="both"/>
        <w:rPr>
          <w:color w:val="000000"/>
          <w:sz w:val="28"/>
          <w:szCs w:val="28"/>
        </w:rPr>
      </w:pPr>
      <w:r w:rsidRPr="00BC024F">
        <w:rPr>
          <w:color w:val="000000"/>
          <w:sz w:val="28"/>
          <w:szCs w:val="28"/>
        </w:rPr>
        <w:t>В соответствии с действую</w:t>
      </w:r>
      <w:r w:rsidR="001E34E0">
        <w:rPr>
          <w:color w:val="000000"/>
          <w:sz w:val="28"/>
          <w:szCs w:val="28"/>
        </w:rPr>
        <w:t>щим земельным законодательством</w:t>
      </w:r>
      <w:r w:rsidRPr="00BC024F">
        <w:rPr>
          <w:color w:val="000000"/>
          <w:sz w:val="28"/>
          <w:szCs w:val="28"/>
        </w:rPr>
        <w:t xml:space="preserve"> предоставление земельных участков для индивидуального жилищного строительства, а также в случае поступления двух и более заявлений на земельный участок, осуществляется посредством проведения аукциона. В таком случае требуется осуществление кадастровых работ и оценка рыночно</w:t>
      </w:r>
      <w:r w:rsidR="001E34E0">
        <w:rPr>
          <w:color w:val="000000"/>
          <w:sz w:val="28"/>
          <w:szCs w:val="28"/>
        </w:rPr>
        <w:t xml:space="preserve">й стоимости земельного участка </w:t>
      </w:r>
      <w:r w:rsidRPr="00BC024F">
        <w:rPr>
          <w:color w:val="000000"/>
          <w:sz w:val="28"/>
          <w:szCs w:val="28"/>
        </w:rPr>
        <w:t>и</w:t>
      </w:r>
      <w:r w:rsidR="001E34E0">
        <w:rPr>
          <w:color w:val="000000"/>
          <w:sz w:val="28"/>
          <w:szCs w:val="28"/>
        </w:rPr>
        <w:t>ли права на заключение договора</w:t>
      </w:r>
      <w:r w:rsidRPr="00BC024F">
        <w:rPr>
          <w:color w:val="000000"/>
          <w:sz w:val="28"/>
          <w:szCs w:val="28"/>
        </w:rPr>
        <w:t xml:space="preserve"> аренды такого участка. </w:t>
      </w:r>
    </w:p>
    <w:p w:rsidR="00BC024F" w:rsidRPr="00BC024F" w:rsidRDefault="00BC024F" w:rsidP="00BC024F">
      <w:pPr>
        <w:ind w:firstLine="567"/>
        <w:jc w:val="both"/>
        <w:rPr>
          <w:color w:val="000000"/>
          <w:sz w:val="28"/>
          <w:szCs w:val="28"/>
        </w:rPr>
      </w:pPr>
      <w:r w:rsidRPr="00BC024F">
        <w:rPr>
          <w:color w:val="000000"/>
          <w:sz w:val="28"/>
          <w:szCs w:val="28"/>
        </w:rPr>
        <w:t xml:space="preserve">Продолжается работа по включению в Реестр муниципального имущества сведений об объектах, созданных за счет бюджетных средств, выявление бесхозяйного имущества, </w:t>
      </w:r>
      <w:r w:rsidR="00B4534D" w:rsidRPr="00B4534D">
        <w:rPr>
          <w:color w:val="000000"/>
          <w:sz w:val="28"/>
          <w:szCs w:val="28"/>
        </w:rPr>
        <w:t xml:space="preserve">и последующее оформление </w:t>
      </w:r>
      <w:r w:rsidRPr="00B4534D">
        <w:rPr>
          <w:color w:val="000000"/>
          <w:sz w:val="28"/>
          <w:szCs w:val="28"/>
        </w:rPr>
        <w:t>права муниципальной собственности на такое имущество</w:t>
      </w:r>
      <w:r w:rsidRPr="00BC024F">
        <w:rPr>
          <w:color w:val="000000"/>
          <w:sz w:val="28"/>
          <w:szCs w:val="28"/>
        </w:rPr>
        <w:t xml:space="preserve"> в установленном порядке, изыскание земельных участков обеспеченных инженерными коммуникациями, для предоставления в собственность бесплатно гражданам, имеющим 3-х и более детей</w:t>
      </w:r>
      <w:r w:rsidR="00B62250">
        <w:rPr>
          <w:color w:val="000000"/>
          <w:sz w:val="28"/>
          <w:szCs w:val="28"/>
        </w:rPr>
        <w:t>.</w:t>
      </w:r>
    </w:p>
    <w:p w:rsidR="00B4534D" w:rsidRPr="00B4534D" w:rsidRDefault="00B4534D" w:rsidP="00B4534D">
      <w:pPr>
        <w:autoSpaceDE w:val="0"/>
        <w:autoSpaceDN w:val="0"/>
        <w:adjustRightInd w:val="0"/>
        <w:ind w:firstLine="709"/>
        <w:jc w:val="both"/>
        <w:rPr>
          <w:sz w:val="28"/>
          <w:szCs w:val="28"/>
        </w:rPr>
      </w:pPr>
      <w:r w:rsidRPr="00B4534D">
        <w:rPr>
          <w:sz w:val="28"/>
          <w:szCs w:val="28"/>
        </w:rPr>
        <w:t>Осуществление мероприятий направленных на вовлечение в хозяйственный оборот бесхозяйных газопроводов и сетей жилищно-коммунального хозяйства, являющихся объектами повышенной опасности, и, как следствие, приведет к снижению рисков возникновения аварийных ситуаций на таких объектах и способствует качеству предоставления жилищно-коммунальных услуг.</w:t>
      </w:r>
    </w:p>
    <w:p w:rsidR="00BC024F" w:rsidRPr="00BC024F" w:rsidRDefault="00BC024F" w:rsidP="00BC024F">
      <w:pPr>
        <w:ind w:firstLine="567"/>
        <w:jc w:val="both"/>
        <w:rPr>
          <w:color w:val="000000"/>
          <w:sz w:val="28"/>
          <w:szCs w:val="28"/>
        </w:rPr>
      </w:pPr>
      <w:r w:rsidRPr="00BC024F">
        <w:rPr>
          <w:color w:val="000000"/>
          <w:sz w:val="28"/>
          <w:szCs w:val="28"/>
        </w:rPr>
        <w:t>Осуществляется техническая паспортизация и регистрация права муниципальной собственности на объекты недвижимого муниципального имущества, проведение торгов по аренде муниципального имущества, проведение инвентаризации, учета муниципального имущества и оформление правоустанавливающих документов на муниципальное имущество.</w:t>
      </w:r>
    </w:p>
    <w:p w:rsidR="00BC024F" w:rsidRPr="00BC024F" w:rsidRDefault="00BC024F" w:rsidP="00BC024F">
      <w:pPr>
        <w:ind w:firstLine="567"/>
        <w:jc w:val="both"/>
        <w:rPr>
          <w:color w:val="000000"/>
          <w:sz w:val="28"/>
          <w:szCs w:val="28"/>
        </w:rPr>
      </w:pPr>
      <w:r w:rsidRPr="00BC024F">
        <w:rPr>
          <w:color w:val="000000"/>
          <w:sz w:val="28"/>
          <w:szCs w:val="28"/>
        </w:rPr>
        <w:t>Управление муниципальным имуществом и земельными ресурсами является неотъемлемой частью деятельности администрации поселения по решению экономических и социальных задач.</w:t>
      </w:r>
    </w:p>
    <w:p w:rsidR="00B4534D" w:rsidRDefault="00B4534D" w:rsidP="00BC024F">
      <w:pPr>
        <w:ind w:firstLine="567"/>
        <w:jc w:val="both"/>
        <w:rPr>
          <w:color w:val="000000"/>
          <w:sz w:val="28"/>
          <w:szCs w:val="28"/>
        </w:rPr>
      </w:pPr>
    </w:p>
    <w:p w:rsidR="00B4534D" w:rsidRDefault="00B4534D" w:rsidP="00BC024F">
      <w:pPr>
        <w:ind w:firstLine="567"/>
        <w:jc w:val="both"/>
        <w:rPr>
          <w:color w:val="000000"/>
          <w:sz w:val="28"/>
          <w:szCs w:val="28"/>
        </w:rPr>
      </w:pPr>
    </w:p>
    <w:p w:rsidR="00BC024F" w:rsidRPr="00BC024F" w:rsidRDefault="00BC024F" w:rsidP="00BC024F">
      <w:pPr>
        <w:ind w:firstLine="567"/>
        <w:jc w:val="both"/>
        <w:rPr>
          <w:color w:val="000000"/>
          <w:sz w:val="28"/>
          <w:szCs w:val="28"/>
        </w:rPr>
      </w:pPr>
      <w:r w:rsidRPr="00BC024F">
        <w:rPr>
          <w:color w:val="000000"/>
          <w:sz w:val="28"/>
          <w:szCs w:val="28"/>
        </w:rPr>
        <w:t xml:space="preserve">Реализация полномочий собственника владения, пользования и распоряжения муниципальным имуществом, требует объективных и точных сведений о составе, количестве, качественных и количественных характеристиках муниципального имущества, то есть необходим достоверный учет данных, позволяющий видеть объективную картину по каждому объекту. </w:t>
      </w:r>
    </w:p>
    <w:p w:rsidR="00BC024F" w:rsidRPr="00BC024F" w:rsidRDefault="00BC024F" w:rsidP="00BC024F">
      <w:pPr>
        <w:ind w:firstLine="567"/>
        <w:jc w:val="both"/>
        <w:rPr>
          <w:color w:val="000000"/>
          <w:sz w:val="28"/>
          <w:szCs w:val="28"/>
        </w:rPr>
      </w:pPr>
      <w:r w:rsidRPr="00BC024F">
        <w:rPr>
          <w:color w:val="000000"/>
          <w:sz w:val="28"/>
          <w:szCs w:val="28"/>
        </w:rPr>
        <w:t>В настоящее время в сфере земельных и имущественных отношений на территории Саргатского городского поселения существует несколько основных проблем:</w:t>
      </w:r>
    </w:p>
    <w:p w:rsidR="00BC024F" w:rsidRPr="00BC024F" w:rsidRDefault="001E34E0" w:rsidP="00BC024F">
      <w:pPr>
        <w:ind w:firstLine="567"/>
        <w:jc w:val="both"/>
        <w:rPr>
          <w:color w:val="000000"/>
          <w:sz w:val="28"/>
          <w:szCs w:val="28"/>
        </w:rPr>
      </w:pPr>
      <w:r>
        <w:rPr>
          <w:color w:val="000000"/>
          <w:sz w:val="28"/>
          <w:szCs w:val="28"/>
        </w:rPr>
        <w:t>1)</w:t>
      </w:r>
      <w:r w:rsidRPr="001E34E0">
        <w:rPr>
          <w:color w:val="000000"/>
          <w:sz w:val="28"/>
          <w:szCs w:val="28"/>
        </w:rPr>
        <w:t xml:space="preserve"> </w:t>
      </w:r>
      <w:r w:rsidR="00BC024F" w:rsidRPr="00BC024F">
        <w:rPr>
          <w:color w:val="000000"/>
          <w:sz w:val="28"/>
          <w:szCs w:val="28"/>
        </w:rPr>
        <w:t>отсутствие необходимых правоустанавливающих документов на значительное количество объектов недвижимого имущества для оформления права муниципальной собственности на бесхозяйные объекты;</w:t>
      </w:r>
    </w:p>
    <w:p w:rsidR="00BC024F" w:rsidRPr="00BC024F" w:rsidRDefault="00BC024F" w:rsidP="00BC024F">
      <w:pPr>
        <w:ind w:firstLine="567"/>
        <w:jc w:val="both"/>
        <w:rPr>
          <w:color w:val="000000"/>
          <w:sz w:val="28"/>
          <w:szCs w:val="28"/>
        </w:rPr>
      </w:pPr>
      <w:r w:rsidRPr="00BC024F">
        <w:rPr>
          <w:color w:val="000000"/>
          <w:sz w:val="28"/>
          <w:szCs w:val="28"/>
        </w:rPr>
        <w:t>2) недостаточное обеспечение принципа платности использования земли;</w:t>
      </w:r>
    </w:p>
    <w:p w:rsidR="00BC024F" w:rsidRPr="00BC024F" w:rsidRDefault="00BC024F" w:rsidP="00BC024F">
      <w:pPr>
        <w:ind w:firstLine="567"/>
        <w:jc w:val="both"/>
        <w:rPr>
          <w:color w:val="000000"/>
          <w:sz w:val="28"/>
          <w:szCs w:val="28"/>
        </w:rPr>
      </w:pPr>
      <w:r w:rsidRPr="00BC024F">
        <w:rPr>
          <w:color w:val="000000"/>
          <w:sz w:val="28"/>
          <w:szCs w:val="28"/>
        </w:rPr>
        <w:t>3) отсутствие единого учета земельных участков и расположенных на них объектов недвижимого имущества;</w:t>
      </w:r>
    </w:p>
    <w:p w:rsidR="00BC024F" w:rsidRPr="00BC024F" w:rsidRDefault="00BC024F" w:rsidP="00BC024F">
      <w:pPr>
        <w:ind w:firstLine="567"/>
        <w:jc w:val="both"/>
        <w:rPr>
          <w:color w:val="000000"/>
          <w:sz w:val="28"/>
          <w:szCs w:val="28"/>
        </w:rPr>
      </w:pPr>
      <w:r w:rsidRPr="00BC024F">
        <w:rPr>
          <w:color w:val="000000"/>
          <w:sz w:val="28"/>
          <w:szCs w:val="28"/>
        </w:rPr>
        <w:t xml:space="preserve">4) наличие объектов недвижимого имущества, в отношении которых не проводились кадастровые работы; </w:t>
      </w:r>
    </w:p>
    <w:p w:rsidR="00BC024F" w:rsidRDefault="00BC024F" w:rsidP="00BC024F">
      <w:pPr>
        <w:ind w:firstLine="567"/>
        <w:jc w:val="both"/>
        <w:rPr>
          <w:color w:val="000000"/>
          <w:sz w:val="28"/>
          <w:szCs w:val="28"/>
        </w:rPr>
      </w:pPr>
      <w:r w:rsidRPr="00BC024F">
        <w:rPr>
          <w:color w:val="000000"/>
          <w:sz w:val="28"/>
          <w:szCs w:val="28"/>
        </w:rPr>
        <w:t>Вместе с тем остается нерешенной проблема собираемости арендной платы за земельные участки, находящиеся в муниципальной собственности и земельные участки, государственная собственность на которые не разграничена, а также взыскания неосновательного обогащения за пользование земельными участками с нарушением земельного законодательства.</w:t>
      </w:r>
    </w:p>
    <w:p w:rsidR="004819F4" w:rsidRPr="004819F4" w:rsidRDefault="004819F4" w:rsidP="004819F4">
      <w:pPr>
        <w:ind w:firstLine="709"/>
        <w:jc w:val="both"/>
        <w:rPr>
          <w:color w:val="000000"/>
          <w:sz w:val="28"/>
          <w:szCs w:val="28"/>
        </w:rPr>
      </w:pPr>
      <w:r w:rsidRPr="004819F4">
        <w:rPr>
          <w:color w:val="000000"/>
          <w:sz w:val="28"/>
          <w:szCs w:val="28"/>
        </w:rPr>
        <w:t>В целях поддержки жилищного строительства необходимо проведение ряда мероприятий по устранению дефицита свободных земельных участков на территории Саргатского городского поселения, пригодных для строительства жилых объектов. В частности:</w:t>
      </w:r>
    </w:p>
    <w:p w:rsidR="004819F4" w:rsidRPr="004819F4" w:rsidRDefault="004819F4" w:rsidP="004819F4">
      <w:pPr>
        <w:ind w:firstLine="709"/>
        <w:jc w:val="both"/>
        <w:rPr>
          <w:color w:val="000000"/>
          <w:sz w:val="28"/>
          <w:szCs w:val="28"/>
        </w:rPr>
      </w:pPr>
      <w:r w:rsidRPr="004819F4">
        <w:rPr>
          <w:color w:val="000000"/>
          <w:sz w:val="28"/>
          <w:szCs w:val="28"/>
        </w:rPr>
        <w:t>- путем вовлечения свободных площадей в сферу активного жилищного строительства;</w:t>
      </w:r>
    </w:p>
    <w:p w:rsidR="004819F4" w:rsidRPr="004819F4" w:rsidRDefault="004819F4" w:rsidP="004819F4">
      <w:pPr>
        <w:ind w:firstLine="709"/>
        <w:jc w:val="both"/>
        <w:rPr>
          <w:color w:val="000000"/>
          <w:sz w:val="28"/>
          <w:szCs w:val="28"/>
        </w:rPr>
      </w:pPr>
      <w:r w:rsidRPr="004819F4">
        <w:rPr>
          <w:color w:val="000000"/>
          <w:sz w:val="28"/>
          <w:szCs w:val="28"/>
        </w:rPr>
        <w:t>- путем освобождения земельных участков, занятых аварийными жилыми домами, домами, помещения в которых признаны не соответствующими требованиям, предъявляемым к жилому помещению, а также аварийными хозяйственными постройками;</w:t>
      </w:r>
    </w:p>
    <w:p w:rsidR="004819F4" w:rsidRPr="004819F4" w:rsidRDefault="004819F4" w:rsidP="004819F4">
      <w:pPr>
        <w:ind w:firstLine="709"/>
        <w:jc w:val="both"/>
        <w:rPr>
          <w:color w:val="000000"/>
          <w:sz w:val="28"/>
          <w:szCs w:val="28"/>
        </w:rPr>
      </w:pPr>
      <w:r w:rsidRPr="004819F4">
        <w:rPr>
          <w:color w:val="000000"/>
          <w:sz w:val="28"/>
          <w:szCs w:val="28"/>
        </w:rPr>
        <w:t>- путем реализации деятельности по комплексному и устойчивому развитию территорий, отображенных в Правилах землепользования и застройки Саргатского городского поселения.</w:t>
      </w:r>
    </w:p>
    <w:p w:rsidR="004819F4" w:rsidRPr="004819F4" w:rsidRDefault="004819F4" w:rsidP="004819F4">
      <w:pPr>
        <w:ind w:firstLine="709"/>
        <w:jc w:val="both"/>
        <w:rPr>
          <w:color w:val="000000"/>
          <w:sz w:val="28"/>
          <w:szCs w:val="28"/>
        </w:rPr>
      </w:pPr>
      <w:r w:rsidRPr="004819F4">
        <w:rPr>
          <w:color w:val="000000"/>
          <w:sz w:val="28"/>
          <w:szCs w:val="28"/>
        </w:rPr>
        <w:t>Развитие Саргатского городского поселения в градостроительном отношении базируется на документах территориального планирования, градостроительного зонирования. Данные документы являются правовой основой для подготовки документации по планировке территории и последующего размещения объектов капитального строительства.</w:t>
      </w:r>
    </w:p>
    <w:p w:rsidR="004819F4" w:rsidRPr="004819F4" w:rsidRDefault="004819F4" w:rsidP="004819F4">
      <w:pPr>
        <w:ind w:firstLine="709"/>
        <w:jc w:val="both"/>
        <w:rPr>
          <w:color w:val="000000"/>
          <w:sz w:val="28"/>
          <w:szCs w:val="28"/>
        </w:rPr>
      </w:pPr>
      <w:proofErr w:type="gramStart"/>
      <w:r w:rsidRPr="004819F4">
        <w:rPr>
          <w:color w:val="000000"/>
          <w:sz w:val="28"/>
          <w:szCs w:val="28"/>
        </w:rPr>
        <w:t>Документы территориального планирования являются важнейшим элементом при разработке местных инвестиционных программ, формирования перечня инвестиционных проектов, финансируемых из федерального, областного и местного бюджетов, схем и проектов развития инженерной, транспортной и социальной инфраструктур, защиты территорий от чрезвычайных ситуаций.</w:t>
      </w:r>
      <w:proofErr w:type="gramEnd"/>
    </w:p>
    <w:p w:rsidR="00B4534D" w:rsidRDefault="00B4534D" w:rsidP="004819F4">
      <w:pPr>
        <w:ind w:firstLine="709"/>
        <w:jc w:val="both"/>
        <w:rPr>
          <w:color w:val="000000"/>
          <w:sz w:val="28"/>
          <w:szCs w:val="28"/>
        </w:rPr>
      </w:pPr>
    </w:p>
    <w:p w:rsidR="00B4534D" w:rsidRDefault="00B4534D" w:rsidP="004819F4">
      <w:pPr>
        <w:ind w:firstLine="709"/>
        <w:jc w:val="both"/>
        <w:rPr>
          <w:color w:val="000000"/>
          <w:sz w:val="28"/>
          <w:szCs w:val="28"/>
        </w:rPr>
      </w:pPr>
    </w:p>
    <w:p w:rsidR="004819F4" w:rsidRPr="004819F4" w:rsidRDefault="004819F4" w:rsidP="004819F4">
      <w:pPr>
        <w:ind w:firstLine="709"/>
        <w:jc w:val="both"/>
        <w:rPr>
          <w:color w:val="000000"/>
          <w:sz w:val="28"/>
          <w:szCs w:val="28"/>
        </w:rPr>
      </w:pPr>
      <w:r w:rsidRPr="004819F4">
        <w:rPr>
          <w:color w:val="000000"/>
          <w:sz w:val="28"/>
          <w:szCs w:val="28"/>
        </w:rPr>
        <w:t>Во</w:t>
      </w:r>
      <w:r w:rsidR="00B4534D">
        <w:rPr>
          <w:color w:val="000000"/>
          <w:sz w:val="28"/>
          <w:szCs w:val="28"/>
        </w:rPr>
        <w:t xml:space="preserve"> </w:t>
      </w:r>
      <w:r w:rsidRPr="004819F4">
        <w:rPr>
          <w:color w:val="000000"/>
          <w:sz w:val="28"/>
          <w:szCs w:val="28"/>
        </w:rPr>
        <w:t>исполнение</w:t>
      </w:r>
      <w:r w:rsidR="00B4534D">
        <w:rPr>
          <w:color w:val="000000"/>
          <w:sz w:val="28"/>
          <w:szCs w:val="28"/>
        </w:rPr>
        <w:t xml:space="preserve"> </w:t>
      </w:r>
      <w:r w:rsidRPr="004819F4">
        <w:rPr>
          <w:color w:val="000000"/>
          <w:sz w:val="28"/>
          <w:szCs w:val="28"/>
        </w:rPr>
        <w:t>требований градостроительного законодательства обеспеченность документами территориального планирования, градостроительного зонирования и документацией по планировке территорий Саргатского городского поселения выглядит следующим образом:</w:t>
      </w:r>
    </w:p>
    <w:p w:rsidR="004819F4" w:rsidRPr="004819F4" w:rsidRDefault="004819F4" w:rsidP="004819F4">
      <w:pPr>
        <w:ind w:firstLine="709"/>
        <w:jc w:val="both"/>
        <w:rPr>
          <w:color w:val="000000"/>
          <w:sz w:val="28"/>
          <w:szCs w:val="28"/>
        </w:rPr>
      </w:pPr>
      <w:r w:rsidRPr="004819F4">
        <w:rPr>
          <w:color w:val="000000"/>
          <w:sz w:val="28"/>
          <w:szCs w:val="28"/>
        </w:rPr>
        <w:t>- утвержден Генеральный план Саргатского городского поселения (далее - Генеральный план);</w:t>
      </w:r>
    </w:p>
    <w:p w:rsidR="004819F4" w:rsidRPr="004819F4" w:rsidRDefault="004819F4" w:rsidP="004819F4">
      <w:pPr>
        <w:ind w:firstLine="709"/>
        <w:jc w:val="both"/>
        <w:rPr>
          <w:color w:val="000000"/>
          <w:sz w:val="28"/>
          <w:szCs w:val="28"/>
        </w:rPr>
      </w:pPr>
      <w:r w:rsidRPr="004819F4">
        <w:rPr>
          <w:color w:val="000000"/>
          <w:sz w:val="28"/>
          <w:szCs w:val="28"/>
        </w:rPr>
        <w:t>- утверждены Правила землепользования и застройки Саргатского городского поселения (далее - Правила землепользования и застройки).</w:t>
      </w:r>
    </w:p>
    <w:p w:rsidR="004819F4" w:rsidRPr="004819F4" w:rsidRDefault="004819F4" w:rsidP="004819F4">
      <w:pPr>
        <w:ind w:firstLine="709"/>
        <w:jc w:val="both"/>
        <w:rPr>
          <w:color w:val="000000"/>
          <w:sz w:val="28"/>
          <w:szCs w:val="28"/>
        </w:rPr>
      </w:pPr>
      <w:r w:rsidRPr="004819F4">
        <w:rPr>
          <w:color w:val="000000"/>
          <w:sz w:val="28"/>
          <w:szCs w:val="28"/>
        </w:rPr>
        <w:t>Документация по планировке территории позволяет выявить существующие и планируемые территории общего пользования, обеспечить рациональное межевание застроенных территорий и определить более точные границы и параметры земельных участков для нового строительства.</w:t>
      </w:r>
    </w:p>
    <w:p w:rsidR="004819F4" w:rsidRPr="004819F4" w:rsidRDefault="004819F4" w:rsidP="004819F4">
      <w:pPr>
        <w:ind w:firstLine="709"/>
        <w:jc w:val="both"/>
        <w:rPr>
          <w:color w:val="000000"/>
          <w:sz w:val="28"/>
          <w:szCs w:val="28"/>
        </w:rPr>
      </w:pPr>
      <w:r w:rsidRPr="004819F4">
        <w:rPr>
          <w:color w:val="000000"/>
          <w:sz w:val="28"/>
          <w:szCs w:val="28"/>
        </w:rPr>
        <w:t>В целях обеспечения устойчивого развития территорий, в том числе выделения элементов планировочной структуры, установления границ территорий общего пользования, границ земельных участков, границ зон планируемого размещения объектов капитального строительства, определения характеристики и очередности планируемого развития территории осуществляется подготовка и утверждение документации по планировке территории (проектов планировки территорий, проектов межевания территорий).</w:t>
      </w:r>
    </w:p>
    <w:p w:rsidR="004819F4" w:rsidRPr="004819F4" w:rsidRDefault="004819F4" w:rsidP="004819F4">
      <w:pPr>
        <w:ind w:firstLine="709"/>
        <w:jc w:val="both"/>
        <w:rPr>
          <w:color w:val="000000"/>
          <w:sz w:val="28"/>
          <w:szCs w:val="28"/>
        </w:rPr>
      </w:pPr>
      <w:r w:rsidRPr="004819F4">
        <w:rPr>
          <w:color w:val="000000"/>
          <w:sz w:val="28"/>
          <w:szCs w:val="28"/>
        </w:rPr>
        <w:t xml:space="preserve">В целях дальнейшего перспективного развития </w:t>
      </w:r>
      <w:r w:rsidR="00B2108F">
        <w:rPr>
          <w:color w:val="000000"/>
          <w:sz w:val="28"/>
          <w:szCs w:val="28"/>
        </w:rPr>
        <w:t>поселка</w:t>
      </w:r>
      <w:r w:rsidRPr="004819F4">
        <w:rPr>
          <w:color w:val="000000"/>
          <w:sz w:val="28"/>
          <w:szCs w:val="28"/>
        </w:rPr>
        <w:t xml:space="preserve"> планируется разработка документов по планировке территории для установления границ земель общего пользования и красных линий. На базе документации по планировке территорий будут созданы возможности обеспечения открытости, гласности и обоснованности принятия решений о строительстве объектов капитального строительства на территории Саргатского городского поселения</w:t>
      </w:r>
    </w:p>
    <w:p w:rsidR="004819F4" w:rsidRPr="00BC024F" w:rsidRDefault="004819F4" w:rsidP="00BC024F">
      <w:pPr>
        <w:ind w:firstLine="567"/>
        <w:jc w:val="both"/>
        <w:rPr>
          <w:color w:val="000000"/>
          <w:sz w:val="28"/>
          <w:szCs w:val="28"/>
        </w:rPr>
      </w:pPr>
    </w:p>
    <w:p w:rsidR="00BC024F" w:rsidRPr="004819F4" w:rsidRDefault="00BC024F" w:rsidP="00552DD9">
      <w:pPr>
        <w:widowControl w:val="0"/>
        <w:autoSpaceDE w:val="0"/>
        <w:autoSpaceDN w:val="0"/>
        <w:adjustRightInd w:val="0"/>
        <w:ind w:firstLine="720"/>
        <w:jc w:val="both"/>
        <w:rPr>
          <w:color w:val="000000"/>
          <w:sz w:val="28"/>
          <w:szCs w:val="28"/>
        </w:rPr>
      </w:pPr>
    </w:p>
    <w:p w:rsidR="00552DD9" w:rsidRDefault="00552DD9" w:rsidP="00552DD9">
      <w:pPr>
        <w:widowControl w:val="0"/>
        <w:autoSpaceDE w:val="0"/>
        <w:autoSpaceDN w:val="0"/>
        <w:adjustRightInd w:val="0"/>
        <w:ind w:firstLine="540"/>
        <w:jc w:val="center"/>
        <w:outlineLvl w:val="1"/>
        <w:rPr>
          <w:sz w:val="28"/>
          <w:szCs w:val="28"/>
        </w:rPr>
      </w:pPr>
      <w:r>
        <w:rPr>
          <w:sz w:val="28"/>
          <w:szCs w:val="28"/>
        </w:rPr>
        <w:t>Раздел 3</w:t>
      </w:r>
      <w:r w:rsidRPr="00D83F70">
        <w:rPr>
          <w:sz w:val="28"/>
          <w:szCs w:val="28"/>
        </w:rPr>
        <w:t>. Цели</w:t>
      </w:r>
      <w:r>
        <w:rPr>
          <w:sz w:val="28"/>
          <w:szCs w:val="28"/>
        </w:rPr>
        <w:t xml:space="preserve"> и</w:t>
      </w:r>
      <w:r w:rsidRPr="00D83F70">
        <w:rPr>
          <w:sz w:val="28"/>
          <w:szCs w:val="28"/>
        </w:rPr>
        <w:t xml:space="preserve"> задачи</w:t>
      </w:r>
      <w:r>
        <w:rPr>
          <w:sz w:val="28"/>
          <w:szCs w:val="28"/>
        </w:rPr>
        <w:t xml:space="preserve"> подпрограммы</w:t>
      </w:r>
    </w:p>
    <w:p w:rsidR="00552DD9" w:rsidRPr="00D83F70" w:rsidRDefault="00552DD9" w:rsidP="00552DD9">
      <w:pPr>
        <w:widowControl w:val="0"/>
        <w:autoSpaceDE w:val="0"/>
        <w:autoSpaceDN w:val="0"/>
        <w:adjustRightInd w:val="0"/>
        <w:ind w:firstLine="540"/>
        <w:jc w:val="both"/>
        <w:outlineLvl w:val="1"/>
        <w:rPr>
          <w:sz w:val="28"/>
          <w:szCs w:val="28"/>
        </w:rPr>
      </w:pPr>
    </w:p>
    <w:p w:rsidR="00552DD9" w:rsidRDefault="00552DD9" w:rsidP="00552DD9">
      <w:pPr>
        <w:ind w:firstLine="709"/>
        <w:jc w:val="both"/>
        <w:rPr>
          <w:sz w:val="28"/>
          <w:szCs w:val="28"/>
        </w:rPr>
      </w:pPr>
      <w:r>
        <w:rPr>
          <w:sz w:val="28"/>
          <w:szCs w:val="28"/>
        </w:rPr>
        <w:t>Целью подпрограммы</w:t>
      </w:r>
      <w:r w:rsidRPr="00CB0EA8">
        <w:rPr>
          <w:sz w:val="28"/>
          <w:szCs w:val="28"/>
        </w:rPr>
        <w:t xml:space="preserve"> является </w:t>
      </w:r>
      <w:r>
        <w:rPr>
          <w:sz w:val="28"/>
          <w:szCs w:val="28"/>
        </w:rPr>
        <w:t xml:space="preserve">повышение эффективности управления муниципальными финансами и имуществом в </w:t>
      </w:r>
      <w:r w:rsidRPr="00E93272">
        <w:rPr>
          <w:sz w:val="28"/>
          <w:szCs w:val="28"/>
        </w:rPr>
        <w:t>Саргатско</w:t>
      </w:r>
      <w:r>
        <w:rPr>
          <w:sz w:val="28"/>
          <w:szCs w:val="28"/>
        </w:rPr>
        <w:t>м</w:t>
      </w:r>
      <w:r w:rsidRPr="00E93272">
        <w:rPr>
          <w:sz w:val="28"/>
          <w:szCs w:val="28"/>
        </w:rPr>
        <w:t xml:space="preserve"> городско</w:t>
      </w:r>
      <w:r>
        <w:rPr>
          <w:sz w:val="28"/>
          <w:szCs w:val="28"/>
        </w:rPr>
        <w:t>м</w:t>
      </w:r>
      <w:r w:rsidRPr="00CD4D39">
        <w:rPr>
          <w:sz w:val="28"/>
          <w:szCs w:val="28"/>
        </w:rPr>
        <w:t xml:space="preserve"> поселени</w:t>
      </w:r>
      <w:r>
        <w:rPr>
          <w:sz w:val="28"/>
          <w:szCs w:val="28"/>
        </w:rPr>
        <w:t>и.</w:t>
      </w:r>
    </w:p>
    <w:p w:rsidR="00552DD9" w:rsidRDefault="00552DD9" w:rsidP="00552DD9">
      <w:pPr>
        <w:ind w:firstLine="709"/>
        <w:jc w:val="both"/>
        <w:rPr>
          <w:sz w:val="28"/>
          <w:szCs w:val="28"/>
        </w:rPr>
      </w:pPr>
      <w:r w:rsidRPr="00CB0EA8">
        <w:rPr>
          <w:sz w:val="28"/>
          <w:szCs w:val="28"/>
        </w:rPr>
        <w:t>Для достижения поставленной цели необходимо решение следующих задач:</w:t>
      </w:r>
    </w:p>
    <w:p w:rsidR="00552DD9" w:rsidRDefault="00552DD9" w:rsidP="00552DD9">
      <w:pPr>
        <w:ind w:firstLine="720"/>
        <w:jc w:val="both"/>
        <w:rPr>
          <w:sz w:val="28"/>
          <w:szCs w:val="28"/>
        </w:rPr>
      </w:pPr>
      <w:r w:rsidRPr="00CB0EA8">
        <w:rPr>
          <w:sz w:val="28"/>
          <w:szCs w:val="28"/>
        </w:rPr>
        <w:t> 1. </w:t>
      </w:r>
      <w:r>
        <w:rPr>
          <w:sz w:val="28"/>
          <w:szCs w:val="28"/>
        </w:rPr>
        <w:t>Повышение эффективности</w:t>
      </w:r>
      <w:r w:rsidRPr="0045311E">
        <w:rPr>
          <w:sz w:val="28"/>
          <w:szCs w:val="28"/>
        </w:rPr>
        <w:t xml:space="preserve"> выполнение своих полномочий Администрацией </w:t>
      </w:r>
      <w:r>
        <w:rPr>
          <w:sz w:val="28"/>
          <w:szCs w:val="28"/>
        </w:rPr>
        <w:t>Саргатского городского поселения</w:t>
      </w:r>
      <w:r w:rsidRPr="0045311E">
        <w:rPr>
          <w:sz w:val="28"/>
          <w:szCs w:val="28"/>
        </w:rPr>
        <w:t>.</w:t>
      </w:r>
      <w:r w:rsidRPr="001B1B05">
        <w:rPr>
          <w:sz w:val="28"/>
          <w:szCs w:val="28"/>
        </w:rPr>
        <w:t xml:space="preserve"> </w:t>
      </w:r>
    </w:p>
    <w:p w:rsidR="00552DD9" w:rsidRPr="00CB0EA8" w:rsidRDefault="00552DD9" w:rsidP="00552DD9">
      <w:pPr>
        <w:ind w:firstLine="708"/>
        <w:jc w:val="both"/>
        <w:rPr>
          <w:sz w:val="28"/>
          <w:szCs w:val="28"/>
        </w:rPr>
      </w:pPr>
      <w:r w:rsidRPr="00CB0EA8">
        <w:rPr>
          <w:sz w:val="28"/>
          <w:szCs w:val="28"/>
        </w:rPr>
        <w:t> 2. Повышение эффективности управления имуществом в</w:t>
      </w:r>
      <w:r>
        <w:rPr>
          <w:sz w:val="28"/>
          <w:szCs w:val="28"/>
        </w:rPr>
        <w:t xml:space="preserve"> Саргатском городском поселении</w:t>
      </w:r>
      <w:r w:rsidRPr="00CB0EA8">
        <w:rPr>
          <w:sz w:val="28"/>
          <w:szCs w:val="28"/>
        </w:rPr>
        <w:t>.</w:t>
      </w:r>
    </w:p>
    <w:p w:rsidR="00552DD9" w:rsidRPr="00CB0EA8" w:rsidRDefault="00552DD9" w:rsidP="00552DD9">
      <w:pPr>
        <w:ind w:firstLine="709"/>
        <w:jc w:val="both"/>
        <w:rPr>
          <w:sz w:val="28"/>
          <w:szCs w:val="28"/>
        </w:rPr>
      </w:pPr>
    </w:p>
    <w:p w:rsidR="00552DD9" w:rsidRDefault="00552DD9" w:rsidP="00552DD9">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552DD9" w:rsidRPr="009B6AC7" w:rsidRDefault="00552DD9" w:rsidP="00552DD9">
      <w:pPr>
        <w:widowControl w:val="0"/>
        <w:autoSpaceDE w:val="0"/>
        <w:autoSpaceDN w:val="0"/>
        <w:adjustRightInd w:val="0"/>
        <w:ind w:firstLine="540"/>
        <w:jc w:val="both"/>
        <w:outlineLvl w:val="1"/>
        <w:rPr>
          <w:sz w:val="28"/>
          <w:szCs w:val="28"/>
        </w:rPr>
      </w:pPr>
    </w:p>
    <w:p w:rsidR="00552DD9" w:rsidRPr="009B6AC7" w:rsidRDefault="00552DD9" w:rsidP="00552DD9">
      <w:pPr>
        <w:widowControl w:val="0"/>
        <w:autoSpaceDE w:val="0"/>
        <w:autoSpaceDN w:val="0"/>
        <w:adjustRightInd w:val="0"/>
        <w:ind w:firstLine="540"/>
        <w:jc w:val="both"/>
        <w:rPr>
          <w:sz w:val="28"/>
          <w:szCs w:val="28"/>
        </w:rPr>
      </w:pPr>
      <w:r>
        <w:rPr>
          <w:sz w:val="28"/>
          <w:szCs w:val="28"/>
        </w:rPr>
        <w:t xml:space="preserve">Срок реализации подпрограммы составляет </w:t>
      </w:r>
      <w:r w:rsidR="0008355D">
        <w:rPr>
          <w:sz w:val="28"/>
          <w:szCs w:val="28"/>
        </w:rPr>
        <w:t>7</w:t>
      </w:r>
      <w:r>
        <w:rPr>
          <w:sz w:val="28"/>
          <w:szCs w:val="28"/>
        </w:rPr>
        <w:t xml:space="preserve"> лет: с 20</w:t>
      </w:r>
      <w:r w:rsidR="003E1E3F">
        <w:rPr>
          <w:sz w:val="28"/>
          <w:szCs w:val="28"/>
        </w:rPr>
        <w:t>2</w:t>
      </w:r>
      <w:r w:rsidR="005D05D0">
        <w:rPr>
          <w:sz w:val="28"/>
          <w:szCs w:val="28"/>
        </w:rPr>
        <w:t>1</w:t>
      </w:r>
      <w:r>
        <w:rPr>
          <w:sz w:val="28"/>
          <w:szCs w:val="28"/>
        </w:rPr>
        <w:t xml:space="preserve"> по 202</w:t>
      </w:r>
      <w:r w:rsidR="005D05D0">
        <w:rPr>
          <w:sz w:val="28"/>
          <w:szCs w:val="28"/>
        </w:rPr>
        <w:t>7</w:t>
      </w:r>
      <w:r>
        <w:rPr>
          <w:sz w:val="28"/>
          <w:szCs w:val="28"/>
        </w:rPr>
        <w:t xml:space="preserve"> год. </w:t>
      </w:r>
    </w:p>
    <w:p w:rsidR="00552DD9" w:rsidRPr="001E34E0" w:rsidRDefault="00552DD9" w:rsidP="00552DD9">
      <w:pPr>
        <w:widowControl w:val="0"/>
        <w:autoSpaceDE w:val="0"/>
        <w:autoSpaceDN w:val="0"/>
        <w:adjustRightInd w:val="0"/>
        <w:jc w:val="center"/>
        <w:rPr>
          <w:sz w:val="28"/>
          <w:szCs w:val="28"/>
        </w:rPr>
      </w:pPr>
    </w:p>
    <w:p w:rsidR="00552DD9" w:rsidRPr="003338BF" w:rsidRDefault="00552DD9" w:rsidP="00552DD9">
      <w:pPr>
        <w:widowControl w:val="0"/>
        <w:autoSpaceDE w:val="0"/>
        <w:autoSpaceDN w:val="0"/>
        <w:adjustRightInd w:val="0"/>
        <w:jc w:val="center"/>
        <w:outlineLvl w:val="0"/>
        <w:rPr>
          <w:sz w:val="28"/>
          <w:szCs w:val="28"/>
        </w:rPr>
      </w:pPr>
      <w:r>
        <w:rPr>
          <w:sz w:val="28"/>
          <w:szCs w:val="28"/>
        </w:rPr>
        <w:t>Раздел 5</w:t>
      </w:r>
      <w:r w:rsidRPr="003338BF">
        <w:rPr>
          <w:sz w:val="28"/>
          <w:szCs w:val="28"/>
        </w:rPr>
        <w:t xml:space="preserve">. </w:t>
      </w:r>
      <w:r w:rsidRPr="00A61C88">
        <w:rPr>
          <w:sz w:val="28"/>
          <w:szCs w:val="28"/>
        </w:rPr>
        <w:t xml:space="preserve">Описание входящих в состав подпрограммы основных мероприятий </w:t>
      </w:r>
      <w:r>
        <w:rPr>
          <w:sz w:val="28"/>
          <w:szCs w:val="28"/>
        </w:rPr>
        <w:t>и (или) ведомственных целевых программ</w:t>
      </w:r>
    </w:p>
    <w:p w:rsidR="00552DD9" w:rsidRPr="003338BF" w:rsidRDefault="00552DD9" w:rsidP="00552DD9">
      <w:pPr>
        <w:widowControl w:val="0"/>
        <w:autoSpaceDE w:val="0"/>
        <w:autoSpaceDN w:val="0"/>
        <w:adjustRightInd w:val="0"/>
        <w:ind w:firstLine="540"/>
        <w:jc w:val="both"/>
        <w:rPr>
          <w:sz w:val="28"/>
          <w:szCs w:val="28"/>
        </w:rPr>
      </w:pPr>
    </w:p>
    <w:p w:rsidR="00552DD9" w:rsidRDefault="00552DD9" w:rsidP="00552DD9">
      <w:pPr>
        <w:widowControl w:val="0"/>
        <w:autoSpaceDE w:val="0"/>
        <w:autoSpaceDN w:val="0"/>
        <w:adjustRightInd w:val="0"/>
        <w:ind w:firstLine="540"/>
        <w:jc w:val="both"/>
        <w:rPr>
          <w:sz w:val="28"/>
          <w:szCs w:val="28"/>
        </w:rPr>
      </w:pPr>
      <w:r w:rsidRPr="003338BF">
        <w:rPr>
          <w:sz w:val="28"/>
          <w:szCs w:val="28"/>
        </w:rPr>
        <w:t>В рамках подпрограммы будут реали</w:t>
      </w:r>
      <w:r>
        <w:rPr>
          <w:sz w:val="28"/>
          <w:szCs w:val="28"/>
        </w:rPr>
        <w:t>зованы следующие основные мероприятия:</w:t>
      </w:r>
      <w:r w:rsidRPr="003338BF">
        <w:rPr>
          <w:sz w:val="28"/>
          <w:szCs w:val="28"/>
        </w:rPr>
        <w:t xml:space="preserve"> </w:t>
      </w:r>
    </w:p>
    <w:p w:rsidR="001A44F1" w:rsidRDefault="001A44F1" w:rsidP="00552DD9">
      <w:pPr>
        <w:widowControl w:val="0"/>
        <w:autoSpaceDE w:val="0"/>
        <w:autoSpaceDN w:val="0"/>
        <w:adjustRightInd w:val="0"/>
        <w:ind w:firstLine="540"/>
        <w:jc w:val="both"/>
        <w:rPr>
          <w:sz w:val="28"/>
          <w:szCs w:val="28"/>
        </w:rPr>
      </w:pPr>
    </w:p>
    <w:p w:rsidR="00552DD9" w:rsidRDefault="00552DD9" w:rsidP="00552DD9">
      <w:pPr>
        <w:widowControl w:val="0"/>
        <w:autoSpaceDE w:val="0"/>
        <w:autoSpaceDN w:val="0"/>
        <w:adjustRightInd w:val="0"/>
        <w:ind w:firstLine="540"/>
        <w:jc w:val="both"/>
        <w:rPr>
          <w:sz w:val="28"/>
          <w:szCs w:val="28"/>
        </w:rPr>
      </w:pPr>
      <w:r>
        <w:rPr>
          <w:sz w:val="28"/>
          <w:szCs w:val="28"/>
        </w:rPr>
        <w:t>1.</w:t>
      </w:r>
      <w:r w:rsidR="0099254B">
        <w:rPr>
          <w:sz w:val="28"/>
          <w:szCs w:val="28"/>
        </w:rPr>
        <w:t xml:space="preserve"> </w:t>
      </w:r>
      <w:r w:rsidRPr="00CB2F35">
        <w:rPr>
          <w:sz w:val="28"/>
          <w:szCs w:val="28"/>
        </w:rPr>
        <w:t xml:space="preserve">Повышение </w:t>
      </w:r>
      <w:proofErr w:type="gramStart"/>
      <w:r w:rsidRPr="00CB2F35">
        <w:rPr>
          <w:sz w:val="28"/>
          <w:szCs w:val="28"/>
        </w:rPr>
        <w:t>эффективности деятельности администрации Саргатского городского поселения Саргатского муниципального района Омской области</w:t>
      </w:r>
      <w:proofErr w:type="gramEnd"/>
      <w:r>
        <w:rPr>
          <w:sz w:val="28"/>
          <w:szCs w:val="28"/>
        </w:rPr>
        <w:t>.</w:t>
      </w:r>
    </w:p>
    <w:p w:rsidR="0099254B" w:rsidRDefault="0099254B" w:rsidP="0099254B">
      <w:pPr>
        <w:ind w:firstLine="540"/>
        <w:jc w:val="both"/>
        <w:rPr>
          <w:sz w:val="28"/>
          <w:szCs w:val="28"/>
        </w:rPr>
      </w:pPr>
      <w:r>
        <w:rPr>
          <w:sz w:val="28"/>
          <w:szCs w:val="28"/>
        </w:rPr>
        <w:t xml:space="preserve">В рамках данного основного мероприятия планируется: </w:t>
      </w:r>
    </w:p>
    <w:p w:rsidR="002F44DC" w:rsidRDefault="00E17FDF" w:rsidP="00552DD9">
      <w:pPr>
        <w:widowControl w:val="0"/>
        <w:autoSpaceDE w:val="0"/>
        <w:autoSpaceDN w:val="0"/>
        <w:adjustRightInd w:val="0"/>
        <w:ind w:firstLine="540"/>
        <w:jc w:val="both"/>
        <w:rPr>
          <w:sz w:val="28"/>
          <w:szCs w:val="28"/>
        </w:rPr>
      </w:pPr>
      <w:r>
        <w:rPr>
          <w:sz w:val="28"/>
          <w:szCs w:val="28"/>
        </w:rPr>
        <w:t xml:space="preserve">- </w:t>
      </w:r>
      <w:r w:rsidR="002F44DC">
        <w:rPr>
          <w:sz w:val="28"/>
          <w:szCs w:val="28"/>
        </w:rPr>
        <w:t>р</w:t>
      </w:r>
      <w:r w:rsidR="002F44DC" w:rsidRPr="002F44DC">
        <w:rPr>
          <w:sz w:val="28"/>
          <w:szCs w:val="28"/>
        </w:rPr>
        <w:t>уководство и управление в сфере установленных функций органов местного самоуправления Саргатского городского поселения</w:t>
      </w:r>
      <w:r w:rsidR="002F44DC">
        <w:rPr>
          <w:sz w:val="28"/>
          <w:szCs w:val="28"/>
        </w:rPr>
        <w:t>;</w:t>
      </w:r>
    </w:p>
    <w:p w:rsidR="002F44DC" w:rsidRDefault="002F44DC" w:rsidP="00552DD9">
      <w:pPr>
        <w:widowControl w:val="0"/>
        <w:autoSpaceDE w:val="0"/>
        <w:autoSpaceDN w:val="0"/>
        <w:adjustRightInd w:val="0"/>
        <w:ind w:firstLine="540"/>
        <w:jc w:val="both"/>
        <w:rPr>
          <w:sz w:val="28"/>
          <w:szCs w:val="28"/>
        </w:rPr>
      </w:pPr>
      <w:r>
        <w:rPr>
          <w:sz w:val="28"/>
          <w:szCs w:val="28"/>
        </w:rPr>
        <w:t>- о</w:t>
      </w:r>
      <w:r w:rsidRPr="002F44DC">
        <w:rPr>
          <w:sz w:val="28"/>
          <w:szCs w:val="28"/>
        </w:rPr>
        <w:t>рганизация выплаты доплат к пенсиям муниципальным служащим муниципальных образований</w:t>
      </w:r>
      <w:r>
        <w:rPr>
          <w:sz w:val="28"/>
          <w:szCs w:val="28"/>
        </w:rPr>
        <w:t>;</w:t>
      </w:r>
    </w:p>
    <w:p w:rsidR="002F44DC" w:rsidRDefault="002F44DC" w:rsidP="00552DD9">
      <w:pPr>
        <w:widowControl w:val="0"/>
        <w:autoSpaceDE w:val="0"/>
        <w:autoSpaceDN w:val="0"/>
        <w:adjustRightInd w:val="0"/>
        <w:ind w:firstLine="540"/>
        <w:jc w:val="both"/>
        <w:rPr>
          <w:sz w:val="28"/>
          <w:szCs w:val="28"/>
        </w:rPr>
      </w:pPr>
      <w:r>
        <w:rPr>
          <w:sz w:val="28"/>
          <w:szCs w:val="28"/>
        </w:rPr>
        <w:t xml:space="preserve">- </w:t>
      </w:r>
      <w:r w:rsidR="00993815">
        <w:rPr>
          <w:sz w:val="28"/>
          <w:szCs w:val="28"/>
        </w:rPr>
        <w:t>п</w:t>
      </w:r>
      <w:r w:rsidRPr="002F44DC">
        <w:rPr>
          <w:sz w:val="28"/>
          <w:szCs w:val="28"/>
        </w:rPr>
        <w:t>роведение выборов и референдумов</w:t>
      </w:r>
      <w:r w:rsidR="00993815">
        <w:rPr>
          <w:sz w:val="28"/>
          <w:szCs w:val="28"/>
        </w:rPr>
        <w:t>;</w:t>
      </w:r>
    </w:p>
    <w:p w:rsidR="002F44DC" w:rsidRDefault="00993815" w:rsidP="00552DD9">
      <w:pPr>
        <w:widowControl w:val="0"/>
        <w:autoSpaceDE w:val="0"/>
        <w:autoSpaceDN w:val="0"/>
        <w:adjustRightInd w:val="0"/>
        <w:ind w:firstLine="540"/>
        <w:jc w:val="both"/>
        <w:rPr>
          <w:sz w:val="28"/>
          <w:szCs w:val="28"/>
        </w:rPr>
      </w:pPr>
      <w:r>
        <w:rPr>
          <w:sz w:val="28"/>
          <w:szCs w:val="28"/>
        </w:rPr>
        <w:t>- п</w:t>
      </w:r>
      <w:r w:rsidR="002F44DC" w:rsidRPr="002F44DC">
        <w:rPr>
          <w:sz w:val="28"/>
          <w:szCs w:val="28"/>
        </w:rPr>
        <w:t>роведение мероприятий в рамках осуществления полномочий по обеспечению населения услугами культуры</w:t>
      </w:r>
      <w:r>
        <w:rPr>
          <w:sz w:val="28"/>
          <w:szCs w:val="28"/>
        </w:rPr>
        <w:t>;</w:t>
      </w:r>
    </w:p>
    <w:p w:rsidR="002F44DC" w:rsidRDefault="00993815" w:rsidP="00552DD9">
      <w:pPr>
        <w:widowControl w:val="0"/>
        <w:autoSpaceDE w:val="0"/>
        <w:autoSpaceDN w:val="0"/>
        <w:adjustRightInd w:val="0"/>
        <w:ind w:firstLine="540"/>
        <w:jc w:val="both"/>
        <w:rPr>
          <w:sz w:val="28"/>
          <w:szCs w:val="28"/>
        </w:rPr>
      </w:pPr>
      <w:r>
        <w:rPr>
          <w:sz w:val="28"/>
          <w:szCs w:val="28"/>
        </w:rPr>
        <w:t>- р</w:t>
      </w:r>
      <w:r w:rsidR="002F44DC" w:rsidRPr="002F44DC">
        <w:rPr>
          <w:sz w:val="28"/>
          <w:szCs w:val="28"/>
        </w:rPr>
        <w:t>азвитие кадрового потенциала муниципального образования</w:t>
      </w:r>
      <w:r>
        <w:rPr>
          <w:sz w:val="28"/>
          <w:szCs w:val="28"/>
        </w:rPr>
        <w:t>;</w:t>
      </w:r>
    </w:p>
    <w:p w:rsidR="002F44DC" w:rsidRDefault="00993815" w:rsidP="00552DD9">
      <w:pPr>
        <w:widowControl w:val="0"/>
        <w:autoSpaceDE w:val="0"/>
        <w:autoSpaceDN w:val="0"/>
        <w:adjustRightInd w:val="0"/>
        <w:ind w:firstLine="540"/>
        <w:jc w:val="both"/>
        <w:rPr>
          <w:sz w:val="28"/>
          <w:szCs w:val="28"/>
        </w:rPr>
      </w:pPr>
      <w:r>
        <w:rPr>
          <w:sz w:val="28"/>
          <w:szCs w:val="28"/>
        </w:rPr>
        <w:t>- м</w:t>
      </w:r>
      <w:r w:rsidR="002F44DC" w:rsidRPr="002F44DC">
        <w:rPr>
          <w:sz w:val="28"/>
          <w:szCs w:val="28"/>
        </w:rPr>
        <w:t>ероприятия по предупреждению и защите населения и территории от чрезвычайных ситуаций и стихийных бедствий, ликвидация последствий чрезвычайных ситуаций природного и техногенного характера</w:t>
      </w:r>
      <w:r>
        <w:rPr>
          <w:sz w:val="28"/>
          <w:szCs w:val="28"/>
        </w:rPr>
        <w:t>;</w:t>
      </w:r>
    </w:p>
    <w:p w:rsidR="002F44DC" w:rsidRDefault="00993815" w:rsidP="00552DD9">
      <w:pPr>
        <w:widowControl w:val="0"/>
        <w:autoSpaceDE w:val="0"/>
        <w:autoSpaceDN w:val="0"/>
        <w:adjustRightInd w:val="0"/>
        <w:ind w:firstLine="540"/>
        <w:jc w:val="both"/>
        <w:rPr>
          <w:sz w:val="28"/>
          <w:szCs w:val="28"/>
        </w:rPr>
      </w:pPr>
      <w:r>
        <w:rPr>
          <w:sz w:val="28"/>
          <w:szCs w:val="28"/>
        </w:rPr>
        <w:t>- с</w:t>
      </w:r>
      <w:r w:rsidR="002F44DC" w:rsidRPr="002F44DC">
        <w:rPr>
          <w:sz w:val="28"/>
          <w:szCs w:val="28"/>
        </w:rPr>
        <w:t>оздание условий информационного, хозяйственного и транспортного обслуживания по обеспечению деятельности органов местного самоуправления</w:t>
      </w:r>
      <w:r>
        <w:rPr>
          <w:sz w:val="28"/>
          <w:szCs w:val="28"/>
        </w:rPr>
        <w:t>;</w:t>
      </w:r>
    </w:p>
    <w:p w:rsidR="002F44DC" w:rsidRDefault="00993815" w:rsidP="00552DD9">
      <w:pPr>
        <w:widowControl w:val="0"/>
        <w:autoSpaceDE w:val="0"/>
        <w:autoSpaceDN w:val="0"/>
        <w:adjustRightInd w:val="0"/>
        <w:ind w:firstLine="540"/>
        <w:jc w:val="both"/>
        <w:rPr>
          <w:sz w:val="28"/>
          <w:szCs w:val="28"/>
        </w:rPr>
      </w:pPr>
      <w:r>
        <w:rPr>
          <w:sz w:val="28"/>
          <w:szCs w:val="28"/>
        </w:rPr>
        <w:t>- о</w:t>
      </w:r>
      <w:r w:rsidR="002F44DC" w:rsidRPr="002F44DC">
        <w:rPr>
          <w:sz w:val="28"/>
          <w:szCs w:val="28"/>
        </w:rPr>
        <w:t>существление первичного воинского учета на территориях, где отсутствуют военные комиссариаты</w:t>
      </w:r>
      <w:r>
        <w:rPr>
          <w:sz w:val="28"/>
          <w:szCs w:val="28"/>
        </w:rPr>
        <w:t>;</w:t>
      </w:r>
    </w:p>
    <w:p w:rsidR="002F44DC" w:rsidRDefault="00993815" w:rsidP="00552DD9">
      <w:pPr>
        <w:widowControl w:val="0"/>
        <w:autoSpaceDE w:val="0"/>
        <w:autoSpaceDN w:val="0"/>
        <w:adjustRightInd w:val="0"/>
        <w:ind w:firstLine="540"/>
        <w:jc w:val="both"/>
        <w:rPr>
          <w:sz w:val="28"/>
          <w:szCs w:val="28"/>
        </w:rPr>
      </w:pPr>
      <w:r>
        <w:rPr>
          <w:sz w:val="28"/>
          <w:szCs w:val="28"/>
        </w:rPr>
        <w:t>- ф</w:t>
      </w:r>
      <w:r w:rsidR="002F44DC" w:rsidRPr="002F44DC">
        <w:rPr>
          <w:sz w:val="28"/>
          <w:szCs w:val="28"/>
        </w:rPr>
        <w:t>инансовое обеспечение деятельности органов местного самоуправления в части оплаты труда работников органов местного самоуправления</w:t>
      </w:r>
      <w:r>
        <w:rPr>
          <w:sz w:val="28"/>
          <w:szCs w:val="28"/>
        </w:rPr>
        <w:t>;</w:t>
      </w:r>
    </w:p>
    <w:p w:rsidR="002F44DC" w:rsidRDefault="00993815" w:rsidP="00552DD9">
      <w:pPr>
        <w:widowControl w:val="0"/>
        <w:autoSpaceDE w:val="0"/>
        <w:autoSpaceDN w:val="0"/>
        <w:adjustRightInd w:val="0"/>
        <w:ind w:firstLine="540"/>
        <w:jc w:val="both"/>
        <w:rPr>
          <w:sz w:val="28"/>
          <w:szCs w:val="28"/>
        </w:rPr>
      </w:pPr>
      <w:r>
        <w:rPr>
          <w:sz w:val="28"/>
          <w:szCs w:val="28"/>
        </w:rPr>
        <w:t>- п</w:t>
      </w:r>
      <w:r w:rsidR="002F44DC" w:rsidRPr="002F44DC">
        <w:rPr>
          <w:sz w:val="28"/>
          <w:szCs w:val="28"/>
        </w:rPr>
        <w:t>оощрение городских и сельских поселений Омской области за достигнутый уровень социально-экономического развития территорий в 2021 году</w:t>
      </w:r>
      <w:r>
        <w:rPr>
          <w:sz w:val="28"/>
          <w:szCs w:val="28"/>
        </w:rPr>
        <w:t>;</w:t>
      </w:r>
    </w:p>
    <w:p w:rsidR="0099254B" w:rsidRDefault="00993815" w:rsidP="00552DD9">
      <w:pPr>
        <w:widowControl w:val="0"/>
        <w:autoSpaceDE w:val="0"/>
        <w:autoSpaceDN w:val="0"/>
        <w:adjustRightInd w:val="0"/>
        <w:ind w:firstLine="540"/>
        <w:jc w:val="both"/>
        <w:rPr>
          <w:sz w:val="28"/>
          <w:szCs w:val="28"/>
        </w:rPr>
      </w:pPr>
      <w:r>
        <w:rPr>
          <w:sz w:val="28"/>
          <w:szCs w:val="28"/>
        </w:rPr>
        <w:t xml:space="preserve">- </w:t>
      </w:r>
      <w:r w:rsidR="00E17FDF">
        <w:rPr>
          <w:sz w:val="28"/>
          <w:szCs w:val="28"/>
        </w:rPr>
        <w:t>перечисление Саргатскому муниципальному району Омской области и</w:t>
      </w:r>
      <w:r w:rsidR="008A3CF3" w:rsidRPr="008A3CF3">
        <w:rPr>
          <w:sz w:val="28"/>
          <w:szCs w:val="28"/>
        </w:rPr>
        <w:t>ны</w:t>
      </w:r>
      <w:r w:rsidR="00E17FDF">
        <w:rPr>
          <w:sz w:val="28"/>
          <w:szCs w:val="28"/>
        </w:rPr>
        <w:t>х</w:t>
      </w:r>
      <w:r w:rsidR="008A3CF3" w:rsidRPr="008A3CF3">
        <w:rPr>
          <w:sz w:val="28"/>
          <w:szCs w:val="28"/>
        </w:rPr>
        <w:t xml:space="preserve"> межбюджетны</w:t>
      </w:r>
      <w:r w:rsidR="00E17FDF">
        <w:rPr>
          <w:sz w:val="28"/>
          <w:szCs w:val="28"/>
        </w:rPr>
        <w:t>х</w:t>
      </w:r>
      <w:r w:rsidR="008A3CF3" w:rsidRPr="008A3CF3">
        <w:rPr>
          <w:sz w:val="28"/>
          <w:szCs w:val="28"/>
        </w:rPr>
        <w:t xml:space="preserve"> трансферт</w:t>
      </w:r>
      <w:r w:rsidR="00E17FDF">
        <w:rPr>
          <w:sz w:val="28"/>
          <w:szCs w:val="28"/>
        </w:rPr>
        <w:t>ов</w:t>
      </w:r>
      <w:r w:rsidR="008A3CF3" w:rsidRPr="008A3CF3">
        <w:rPr>
          <w:sz w:val="28"/>
          <w:szCs w:val="28"/>
        </w:rPr>
        <w:t xml:space="preserve"> на осуществление части полномочий по организации и осуществлении мероприятий по территориальной обороне и гражданской обороне, защите населе</w:t>
      </w:r>
      <w:r w:rsidR="00E17FDF">
        <w:rPr>
          <w:sz w:val="28"/>
          <w:szCs w:val="28"/>
        </w:rPr>
        <w:t>ния и территории поселения от ч</w:t>
      </w:r>
      <w:r w:rsidR="008A3CF3" w:rsidRPr="008A3CF3">
        <w:rPr>
          <w:sz w:val="28"/>
          <w:szCs w:val="28"/>
        </w:rPr>
        <w:t>резвычайных ситуаций природного и техногенного характера, в соответствии с заключенными соглашениями</w:t>
      </w:r>
      <w:r>
        <w:rPr>
          <w:sz w:val="28"/>
          <w:szCs w:val="28"/>
        </w:rPr>
        <w:t>.</w:t>
      </w:r>
    </w:p>
    <w:p w:rsidR="00552DD9" w:rsidRDefault="001E34E0" w:rsidP="00552DD9">
      <w:pPr>
        <w:ind w:firstLine="540"/>
        <w:jc w:val="both"/>
        <w:rPr>
          <w:sz w:val="28"/>
          <w:szCs w:val="28"/>
        </w:rPr>
      </w:pPr>
      <w:r>
        <w:rPr>
          <w:sz w:val="28"/>
          <w:szCs w:val="28"/>
        </w:rPr>
        <w:t>2.</w:t>
      </w:r>
      <w:r w:rsidR="00552DD9" w:rsidRPr="00CB2F35">
        <w:rPr>
          <w:sz w:val="28"/>
          <w:szCs w:val="28"/>
        </w:rPr>
        <w:t xml:space="preserve">Систематизация учета объектов недвижимости, находящихся в муниципальной собственности </w:t>
      </w:r>
      <w:r w:rsidR="00552DD9">
        <w:rPr>
          <w:sz w:val="28"/>
          <w:szCs w:val="28"/>
        </w:rPr>
        <w:t>Саргатского городского поселения.</w:t>
      </w:r>
    </w:p>
    <w:p w:rsidR="003D5ED8" w:rsidRDefault="00552DD9" w:rsidP="003D5ED8">
      <w:pPr>
        <w:ind w:firstLine="540"/>
        <w:jc w:val="both"/>
        <w:rPr>
          <w:sz w:val="28"/>
          <w:szCs w:val="28"/>
        </w:rPr>
      </w:pPr>
      <w:r>
        <w:rPr>
          <w:sz w:val="28"/>
          <w:szCs w:val="28"/>
        </w:rPr>
        <w:t>В рамках данного основного мероприятия планируется</w:t>
      </w:r>
      <w:r w:rsidR="003D5ED8">
        <w:rPr>
          <w:sz w:val="28"/>
          <w:szCs w:val="28"/>
        </w:rPr>
        <w:t>:</w:t>
      </w:r>
      <w:r>
        <w:rPr>
          <w:sz w:val="28"/>
          <w:szCs w:val="28"/>
        </w:rPr>
        <w:t xml:space="preserve"> </w:t>
      </w:r>
    </w:p>
    <w:p w:rsidR="003D5ED8" w:rsidRDefault="003D5ED8" w:rsidP="003D5ED8">
      <w:pPr>
        <w:ind w:firstLine="540"/>
        <w:jc w:val="both"/>
        <w:rPr>
          <w:sz w:val="28"/>
          <w:szCs w:val="28"/>
        </w:rPr>
      </w:pPr>
      <w:r>
        <w:rPr>
          <w:sz w:val="28"/>
          <w:szCs w:val="28"/>
        </w:rPr>
        <w:t xml:space="preserve">- </w:t>
      </w:r>
      <w:r w:rsidR="00552DD9">
        <w:rPr>
          <w:sz w:val="28"/>
          <w:szCs w:val="28"/>
        </w:rPr>
        <w:t>осуществление мероприятий по учету, содержанию</w:t>
      </w:r>
      <w:r w:rsidR="00993815">
        <w:rPr>
          <w:sz w:val="28"/>
          <w:szCs w:val="28"/>
        </w:rPr>
        <w:t>,</w:t>
      </w:r>
      <w:r w:rsidR="00552DD9">
        <w:rPr>
          <w:sz w:val="28"/>
          <w:szCs w:val="28"/>
        </w:rPr>
        <w:t xml:space="preserve"> </w:t>
      </w:r>
      <w:r w:rsidR="00993815" w:rsidRPr="00993815">
        <w:rPr>
          <w:sz w:val="28"/>
          <w:szCs w:val="28"/>
        </w:rPr>
        <w:t>обслуживани</w:t>
      </w:r>
      <w:r w:rsidR="00993815">
        <w:rPr>
          <w:sz w:val="28"/>
          <w:szCs w:val="28"/>
        </w:rPr>
        <w:t>ю</w:t>
      </w:r>
      <w:r w:rsidR="00993815" w:rsidRPr="00993815">
        <w:rPr>
          <w:sz w:val="28"/>
          <w:szCs w:val="28"/>
        </w:rPr>
        <w:t>, материально-техническо</w:t>
      </w:r>
      <w:r w:rsidR="00993815">
        <w:rPr>
          <w:sz w:val="28"/>
          <w:szCs w:val="28"/>
        </w:rPr>
        <w:t>му</w:t>
      </w:r>
      <w:r w:rsidR="00993815" w:rsidRPr="00993815">
        <w:rPr>
          <w:sz w:val="28"/>
          <w:szCs w:val="28"/>
        </w:rPr>
        <w:t xml:space="preserve"> обеспечени</w:t>
      </w:r>
      <w:r w:rsidR="00993815">
        <w:rPr>
          <w:sz w:val="28"/>
          <w:szCs w:val="28"/>
        </w:rPr>
        <w:t>ю</w:t>
      </w:r>
      <w:r w:rsidR="00993815" w:rsidRPr="00993815">
        <w:rPr>
          <w:sz w:val="28"/>
          <w:szCs w:val="28"/>
        </w:rPr>
        <w:t xml:space="preserve"> объектов, находящихся на территории Саргатского городского поселения</w:t>
      </w:r>
      <w:r w:rsidR="00B2108F">
        <w:rPr>
          <w:sz w:val="28"/>
          <w:szCs w:val="28"/>
        </w:rPr>
        <w:t>;</w:t>
      </w:r>
      <w:r w:rsidR="00552DD9">
        <w:rPr>
          <w:sz w:val="28"/>
          <w:szCs w:val="28"/>
        </w:rPr>
        <w:t xml:space="preserve"> </w:t>
      </w:r>
    </w:p>
    <w:p w:rsidR="003D5ED8" w:rsidRDefault="003D5ED8" w:rsidP="003D5ED8">
      <w:pPr>
        <w:ind w:firstLine="540"/>
        <w:jc w:val="both"/>
        <w:rPr>
          <w:sz w:val="28"/>
          <w:szCs w:val="28"/>
        </w:rPr>
      </w:pPr>
      <w:r>
        <w:rPr>
          <w:sz w:val="28"/>
          <w:szCs w:val="28"/>
        </w:rPr>
        <w:t xml:space="preserve">- </w:t>
      </w:r>
      <w:r w:rsidR="00552DD9">
        <w:rPr>
          <w:sz w:val="28"/>
          <w:szCs w:val="28"/>
        </w:rPr>
        <w:t>проведение оценки объектов собственности, вовлекаемых в сделки</w:t>
      </w:r>
      <w:r w:rsidR="00B2108F">
        <w:rPr>
          <w:sz w:val="28"/>
          <w:szCs w:val="28"/>
        </w:rPr>
        <w:t>;</w:t>
      </w:r>
    </w:p>
    <w:p w:rsidR="00552DD9" w:rsidRDefault="003D5ED8" w:rsidP="003D5ED8">
      <w:pPr>
        <w:tabs>
          <w:tab w:val="left" w:pos="709"/>
        </w:tabs>
        <w:ind w:firstLine="540"/>
        <w:jc w:val="both"/>
        <w:rPr>
          <w:sz w:val="28"/>
          <w:szCs w:val="28"/>
        </w:rPr>
      </w:pPr>
      <w:r>
        <w:rPr>
          <w:sz w:val="28"/>
          <w:szCs w:val="28"/>
        </w:rPr>
        <w:t xml:space="preserve">- </w:t>
      </w:r>
      <w:r w:rsidRPr="003D5ED8">
        <w:rPr>
          <w:sz w:val="28"/>
          <w:szCs w:val="28"/>
        </w:rPr>
        <w:t>осуществлен</w:t>
      </w:r>
      <w:r>
        <w:rPr>
          <w:sz w:val="28"/>
          <w:szCs w:val="28"/>
        </w:rPr>
        <w:t>ие</w:t>
      </w:r>
      <w:r w:rsidRPr="003D5ED8">
        <w:rPr>
          <w:sz w:val="28"/>
          <w:szCs w:val="28"/>
        </w:rPr>
        <w:t xml:space="preserve"> техническ</w:t>
      </w:r>
      <w:r>
        <w:rPr>
          <w:sz w:val="28"/>
          <w:szCs w:val="28"/>
        </w:rPr>
        <w:t>ой</w:t>
      </w:r>
      <w:r w:rsidRPr="003D5ED8">
        <w:rPr>
          <w:sz w:val="28"/>
          <w:szCs w:val="28"/>
        </w:rPr>
        <w:t xml:space="preserve"> инвентаризаци</w:t>
      </w:r>
      <w:r>
        <w:rPr>
          <w:sz w:val="28"/>
          <w:szCs w:val="28"/>
        </w:rPr>
        <w:t>и</w:t>
      </w:r>
      <w:r w:rsidRPr="003D5ED8">
        <w:rPr>
          <w:sz w:val="28"/>
          <w:szCs w:val="28"/>
        </w:rPr>
        <w:t>, проведен</w:t>
      </w:r>
      <w:r>
        <w:rPr>
          <w:sz w:val="28"/>
          <w:szCs w:val="28"/>
        </w:rPr>
        <w:t>ие</w:t>
      </w:r>
      <w:r w:rsidRPr="003D5ED8">
        <w:rPr>
          <w:sz w:val="28"/>
          <w:szCs w:val="28"/>
        </w:rPr>
        <w:t xml:space="preserve"> оформлени</w:t>
      </w:r>
      <w:r>
        <w:rPr>
          <w:sz w:val="28"/>
          <w:szCs w:val="28"/>
        </w:rPr>
        <w:t>я</w:t>
      </w:r>
      <w:r w:rsidRPr="003D5ED8">
        <w:rPr>
          <w:sz w:val="28"/>
          <w:szCs w:val="28"/>
        </w:rPr>
        <w:t xml:space="preserve"> технической и кадастровой документации на объекты муниципальной собственности</w:t>
      </w:r>
      <w:r w:rsidR="00B2108F">
        <w:rPr>
          <w:sz w:val="28"/>
          <w:szCs w:val="28"/>
        </w:rPr>
        <w:t>;</w:t>
      </w:r>
    </w:p>
    <w:p w:rsidR="00B2108F" w:rsidRDefault="00B2108F" w:rsidP="003D5ED8">
      <w:pPr>
        <w:tabs>
          <w:tab w:val="left" w:pos="709"/>
        </w:tabs>
        <w:ind w:firstLine="540"/>
        <w:jc w:val="both"/>
        <w:rPr>
          <w:sz w:val="28"/>
          <w:szCs w:val="28"/>
        </w:rPr>
      </w:pPr>
      <w:r>
        <w:rPr>
          <w:sz w:val="28"/>
          <w:szCs w:val="28"/>
        </w:rPr>
        <w:t>- о</w:t>
      </w:r>
      <w:r w:rsidRPr="00B2108F">
        <w:rPr>
          <w:sz w:val="28"/>
          <w:szCs w:val="28"/>
        </w:rPr>
        <w:t>формление технических планов в отношении бесхозяйных газопроводов</w:t>
      </w:r>
      <w:r>
        <w:rPr>
          <w:sz w:val="28"/>
          <w:szCs w:val="28"/>
        </w:rPr>
        <w:t>;</w:t>
      </w:r>
    </w:p>
    <w:p w:rsidR="005D05D0" w:rsidRDefault="00B2108F" w:rsidP="003D5ED8">
      <w:pPr>
        <w:tabs>
          <w:tab w:val="left" w:pos="709"/>
        </w:tabs>
        <w:ind w:firstLine="540"/>
        <w:jc w:val="both"/>
        <w:rPr>
          <w:sz w:val="28"/>
          <w:szCs w:val="28"/>
        </w:rPr>
      </w:pPr>
      <w:r>
        <w:rPr>
          <w:sz w:val="28"/>
          <w:szCs w:val="28"/>
        </w:rPr>
        <w:t>- о</w:t>
      </w:r>
      <w:r w:rsidRPr="00B2108F">
        <w:rPr>
          <w:sz w:val="28"/>
          <w:szCs w:val="28"/>
        </w:rPr>
        <w:t xml:space="preserve">формление технических планов в отношении бесхозяйных </w:t>
      </w:r>
      <w:r>
        <w:rPr>
          <w:sz w:val="28"/>
          <w:szCs w:val="28"/>
        </w:rPr>
        <w:t>сетей жилищно-коммунального хозяйства</w:t>
      </w:r>
      <w:r w:rsidR="005D05D0">
        <w:rPr>
          <w:sz w:val="28"/>
          <w:szCs w:val="28"/>
        </w:rPr>
        <w:t xml:space="preserve">; </w:t>
      </w:r>
    </w:p>
    <w:p w:rsidR="00B2108F" w:rsidRDefault="005D05D0" w:rsidP="003D5ED8">
      <w:pPr>
        <w:tabs>
          <w:tab w:val="left" w:pos="709"/>
        </w:tabs>
        <w:ind w:firstLine="540"/>
        <w:jc w:val="both"/>
        <w:rPr>
          <w:sz w:val="28"/>
          <w:szCs w:val="28"/>
        </w:rPr>
      </w:pPr>
      <w:r>
        <w:rPr>
          <w:sz w:val="28"/>
          <w:szCs w:val="28"/>
        </w:rPr>
        <w:t>- о</w:t>
      </w:r>
      <w:r w:rsidRPr="005D05D0">
        <w:rPr>
          <w:sz w:val="28"/>
          <w:szCs w:val="28"/>
        </w:rPr>
        <w:t>формление технических планов в отношении бесхозяйных объектов недвижимости</w:t>
      </w:r>
      <w:r w:rsidR="00B2108F">
        <w:rPr>
          <w:sz w:val="28"/>
          <w:szCs w:val="28"/>
        </w:rPr>
        <w:t>.</w:t>
      </w:r>
    </w:p>
    <w:p w:rsidR="00552DD9" w:rsidRDefault="001E34E0" w:rsidP="00552DD9">
      <w:pPr>
        <w:ind w:firstLine="540"/>
        <w:jc w:val="both"/>
        <w:rPr>
          <w:sz w:val="28"/>
          <w:szCs w:val="28"/>
        </w:rPr>
      </w:pPr>
      <w:r>
        <w:rPr>
          <w:sz w:val="28"/>
          <w:szCs w:val="28"/>
        </w:rPr>
        <w:t>3.</w:t>
      </w:r>
      <w:r w:rsidR="00552DD9" w:rsidRPr="00CB2F35">
        <w:rPr>
          <w:sz w:val="28"/>
          <w:szCs w:val="28"/>
        </w:rPr>
        <w:t xml:space="preserve">Содействие занятости населения </w:t>
      </w:r>
      <w:r w:rsidR="00552DD9">
        <w:rPr>
          <w:sz w:val="28"/>
          <w:szCs w:val="28"/>
        </w:rPr>
        <w:t>Саргатского городского поселения.</w:t>
      </w:r>
    </w:p>
    <w:p w:rsidR="00552DD9" w:rsidRDefault="00552DD9" w:rsidP="00552DD9">
      <w:pPr>
        <w:ind w:firstLine="540"/>
        <w:jc w:val="both"/>
        <w:rPr>
          <w:sz w:val="28"/>
          <w:szCs w:val="28"/>
        </w:rPr>
      </w:pPr>
      <w:r>
        <w:rPr>
          <w:sz w:val="28"/>
          <w:szCs w:val="28"/>
        </w:rPr>
        <w:t>В рамках данного мероприятия будет осуществлено финансирование проведения общественных работ на территории городского поселения.</w:t>
      </w:r>
    </w:p>
    <w:p w:rsidR="00DB5EFC" w:rsidRDefault="001E34E0" w:rsidP="00552DD9">
      <w:pPr>
        <w:ind w:firstLine="540"/>
        <w:jc w:val="both"/>
        <w:rPr>
          <w:sz w:val="28"/>
          <w:szCs w:val="28"/>
        </w:rPr>
      </w:pPr>
      <w:r>
        <w:rPr>
          <w:sz w:val="28"/>
          <w:szCs w:val="28"/>
        </w:rPr>
        <w:lastRenderedPageBreak/>
        <w:t>4.</w:t>
      </w:r>
      <w:r w:rsidR="00DB5EFC" w:rsidRPr="00DB5EFC">
        <w:rPr>
          <w:sz w:val="28"/>
          <w:szCs w:val="28"/>
        </w:rPr>
        <w:t xml:space="preserve">Создание условий для осуществления градостроительной деятельности и </w:t>
      </w:r>
      <w:proofErr w:type="gramStart"/>
      <w:r w:rsidR="00DB5EFC" w:rsidRPr="00DB5EFC">
        <w:rPr>
          <w:sz w:val="28"/>
          <w:szCs w:val="28"/>
        </w:rPr>
        <w:t>контроля за</w:t>
      </w:r>
      <w:proofErr w:type="gramEnd"/>
      <w:r w:rsidR="00DB5EFC" w:rsidRPr="00DB5EFC">
        <w:rPr>
          <w:sz w:val="28"/>
          <w:szCs w:val="28"/>
        </w:rPr>
        <w:t xml:space="preserve"> использованием земель</w:t>
      </w:r>
      <w:r w:rsidR="00DB5EFC">
        <w:rPr>
          <w:sz w:val="28"/>
          <w:szCs w:val="28"/>
        </w:rPr>
        <w:t>.</w:t>
      </w:r>
    </w:p>
    <w:p w:rsidR="00DB5EFC" w:rsidRDefault="00DB5EFC" w:rsidP="00DB5EFC">
      <w:pPr>
        <w:ind w:firstLine="540"/>
        <w:jc w:val="both"/>
        <w:rPr>
          <w:sz w:val="28"/>
          <w:szCs w:val="28"/>
        </w:rPr>
      </w:pPr>
      <w:proofErr w:type="gramStart"/>
      <w:r>
        <w:rPr>
          <w:sz w:val="28"/>
          <w:szCs w:val="28"/>
        </w:rPr>
        <w:t>В рамках данного мероприятия будет осуществлено финансирование п</w:t>
      </w:r>
      <w:r w:rsidRPr="00DB5EFC">
        <w:rPr>
          <w:sz w:val="28"/>
          <w:szCs w:val="28"/>
        </w:rPr>
        <w:t>роведени</w:t>
      </w:r>
      <w:r>
        <w:rPr>
          <w:sz w:val="28"/>
          <w:szCs w:val="28"/>
        </w:rPr>
        <w:t>я</w:t>
      </w:r>
      <w:r w:rsidRPr="00DB5EFC">
        <w:rPr>
          <w:sz w:val="28"/>
          <w:szCs w:val="28"/>
        </w:rPr>
        <w:t xml:space="preserve"> мероприятий в рамках законодательства о градостроительной деятельности в границах поселения</w:t>
      </w:r>
      <w:r>
        <w:rPr>
          <w:sz w:val="28"/>
          <w:szCs w:val="28"/>
        </w:rPr>
        <w:t xml:space="preserve"> и по р</w:t>
      </w:r>
      <w:r w:rsidRPr="00DB5EFC">
        <w:rPr>
          <w:sz w:val="28"/>
          <w:szCs w:val="28"/>
        </w:rPr>
        <w:t>азработк</w:t>
      </w:r>
      <w:r>
        <w:rPr>
          <w:sz w:val="28"/>
          <w:szCs w:val="28"/>
        </w:rPr>
        <w:t>е</w:t>
      </w:r>
      <w:r w:rsidRPr="00DB5EFC">
        <w:rPr>
          <w:sz w:val="28"/>
          <w:szCs w:val="28"/>
        </w:rPr>
        <w:t xml:space="preserve">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r w:rsidR="00993815">
        <w:rPr>
          <w:sz w:val="28"/>
          <w:szCs w:val="28"/>
        </w:rPr>
        <w:t>, о</w:t>
      </w:r>
      <w:r w:rsidR="00993815" w:rsidRPr="00993815">
        <w:rPr>
          <w:sz w:val="28"/>
          <w:szCs w:val="28"/>
        </w:rPr>
        <w:t>существление муниципального земельного контроля за использованием земель поселения</w:t>
      </w:r>
      <w:r w:rsidR="00993815">
        <w:rPr>
          <w:sz w:val="28"/>
          <w:szCs w:val="28"/>
        </w:rPr>
        <w:t>.</w:t>
      </w:r>
      <w:proofErr w:type="gramEnd"/>
    </w:p>
    <w:p w:rsidR="00552DD9" w:rsidRDefault="00D731C3" w:rsidP="00D731C3">
      <w:pPr>
        <w:ind w:firstLine="567"/>
        <w:jc w:val="both"/>
        <w:rPr>
          <w:sz w:val="28"/>
          <w:szCs w:val="28"/>
        </w:rPr>
      </w:pPr>
      <w:r>
        <w:rPr>
          <w:sz w:val="28"/>
          <w:szCs w:val="28"/>
        </w:rPr>
        <w:t>5.Поддержка социально незащищенных слоев граждан.</w:t>
      </w:r>
    </w:p>
    <w:p w:rsidR="00D731C3" w:rsidRDefault="00D731C3" w:rsidP="00D731C3">
      <w:pPr>
        <w:ind w:firstLine="567"/>
        <w:jc w:val="both"/>
        <w:rPr>
          <w:sz w:val="28"/>
          <w:szCs w:val="28"/>
        </w:rPr>
      </w:pPr>
    </w:p>
    <w:p w:rsidR="00552DD9" w:rsidRPr="001672F1" w:rsidRDefault="00552DD9" w:rsidP="00552DD9">
      <w:pPr>
        <w:pStyle w:val="12"/>
        <w:jc w:val="center"/>
        <w:rPr>
          <w:rFonts w:ascii="Times New Roman" w:hAnsi="Times New Roman"/>
          <w:sz w:val="28"/>
          <w:szCs w:val="28"/>
        </w:rPr>
      </w:pPr>
      <w:r>
        <w:rPr>
          <w:rFonts w:ascii="Times New Roman" w:hAnsi="Times New Roman"/>
          <w:sz w:val="28"/>
          <w:szCs w:val="28"/>
        </w:rPr>
        <w:t>Раздел 6</w:t>
      </w:r>
      <w:r w:rsidR="001E34E0">
        <w:rPr>
          <w:rFonts w:ascii="Times New Roman" w:hAnsi="Times New Roman"/>
          <w:sz w:val="28"/>
          <w:szCs w:val="28"/>
        </w:rPr>
        <w:t>. Описание мероприятий</w:t>
      </w:r>
      <w:r>
        <w:rPr>
          <w:rFonts w:ascii="Times New Roman" w:hAnsi="Times New Roman"/>
          <w:sz w:val="28"/>
          <w:szCs w:val="28"/>
        </w:rPr>
        <w:t xml:space="preserve"> и </w:t>
      </w:r>
      <w:r w:rsidRPr="001672F1">
        <w:rPr>
          <w:rFonts w:ascii="Times New Roman" w:hAnsi="Times New Roman"/>
          <w:sz w:val="28"/>
          <w:szCs w:val="28"/>
        </w:rPr>
        <w:t xml:space="preserve">целевых индикаторов </w:t>
      </w:r>
      <w:r>
        <w:rPr>
          <w:rFonts w:ascii="Times New Roman" w:hAnsi="Times New Roman"/>
          <w:sz w:val="28"/>
          <w:szCs w:val="28"/>
        </w:rPr>
        <w:t xml:space="preserve">их </w:t>
      </w:r>
      <w:r w:rsidRPr="001672F1">
        <w:rPr>
          <w:rFonts w:ascii="Times New Roman" w:hAnsi="Times New Roman"/>
          <w:sz w:val="28"/>
          <w:szCs w:val="28"/>
        </w:rPr>
        <w:t>выполнения.</w:t>
      </w:r>
    </w:p>
    <w:p w:rsidR="00552DD9" w:rsidRPr="001672F1" w:rsidRDefault="00552DD9" w:rsidP="00552DD9">
      <w:pPr>
        <w:pStyle w:val="12"/>
        <w:ind w:firstLine="709"/>
        <w:jc w:val="both"/>
        <w:rPr>
          <w:rFonts w:ascii="Times New Roman" w:hAnsi="Times New Roman"/>
          <w:bCs/>
          <w:sz w:val="28"/>
          <w:szCs w:val="28"/>
        </w:rPr>
      </w:pPr>
    </w:p>
    <w:p w:rsidR="00552DD9" w:rsidRPr="00E72AB2" w:rsidRDefault="00552DD9" w:rsidP="00552DD9">
      <w:pPr>
        <w:ind w:firstLine="540"/>
        <w:jc w:val="both"/>
        <w:rPr>
          <w:sz w:val="28"/>
          <w:szCs w:val="28"/>
        </w:rPr>
      </w:pPr>
      <w:r>
        <w:rPr>
          <w:sz w:val="28"/>
          <w:szCs w:val="28"/>
        </w:rPr>
        <w:t xml:space="preserve">Подпрограммой предусмотрена реализация мероприятий в рамках </w:t>
      </w:r>
      <w:r w:rsidR="005F3762">
        <w:rPr>
          <w:sz w:val="28"/>
          <w:szCs w:val="28"/>
        </w:rPr>
        <w:t>основного мероприятия</w:t>
      </w:r>
      <w:r>
        <w:rPr>
          <w:sz w:val="28"/>
          <w:szCs w:val="28"/>
        </w:rPr>
        <w:t xml:space="preserve"> </w:t>
      </w:r>
      <w:r w:rsidRPr="00C04964">
        <w:rPr>
          <w:sz w:val="28"/>
          <w:szCs w:val="28"/>
        </w:rPr>
        <w:t>«</w:t>
      </w:r>
      <w:r w:rsidRPr="00CB2F35">
        <w:rPr>
          <w:sz w:val="28"/>
          <w:szCs w:val="28"/>
        </w:rPr>
        <w:t xml:space="preserve">Повышение </w:t>
      </w:r>
      <w:proofErr w:type="gramStart"/>
      <w:r w:rsidRPr="00CB2F35">
        <w:rPr>
          <w:sz w:val="28"/>
          <w:szCs w:val="28"/>
        </w:rPr>
        <w:t>эффективности деятельности администрации Саргатского городского поселения Саргатского муниципального района Омской области</w:t>
      </w:r>
      <w:proofErr w:type="gramEnd"/>
      <w:r w:rsidRPr="00C04964">
        <w:rPr>
          <w:sz w:val="28"/>
          <w:szCs w:val="28"/>
        </w:rPr>
        <w:t>»</w:t>
      </w:r>
      <w:r w:rsidRPr="0062472B">
        <w:rPr>
          <w:sz w:val="28"/>
          <w:szCs w:val="28"/>
        </w:rPr>
        <w:t>.</w:t>
      </w:r>
    </w:p>
    <w:p w:rsidR="00552DD9" w:rsidRPr="001D5EC3" w:rsidRDefault="00552DD9" w:rsidP="00552DD9">
      <w:pPr>
        <w:ind w:firstLine="540"/>
        <w:jc w:val="both"/>
      </w:pPr>
      <w:r>
        <w:rPr>
          <w:sz w:val="28"/>
          <w:szCs w:val="28"/>
        </w:rPr>
        <w:t>Перечень целевых индикаторов реализации мероприятий приведен со</w:t>
      </w:r>
      <w:r w:rsidR="004A6217">
        <w:rPr>
          <w:sz w:val="28"/>
          <w:szCs w:val="28"/>
        </w:rPr>
        <w:t>гласно приложению № 2</w:t>
      </w:r>
      <w:r>
        <w:rPr>
          <w:sz w:val="28"/>
          <w:szCs w:val="28"/>
        </w:rPr>
        <w:t xml:space="preserve"> «Структура муниципальной программы </w:t>
      </w:r>
      <w:r w:rsidRPr="00CB2F35">
        <w:rPr>
          <w:sz w:val="28"/>
          <w:szCs w:val="28"/>
        </w:rPr>
        <w:t>Саргатского городского поселения Саргатского</w:t>
      </w:r>
      <w:r>
        <w:rPr>
          <w:sz w:val="28"/>
          <w:szCs w:val="28"/>
        </w:rPr>
        <w:t xml:space="preserve"> муниципального района </w:t>
      </w:r>
      <w:r w:rsidR="001E34E0">
        <w:rPr>
          <w:sz w:val="28"/>
          <w:szCs w:val="28"/>
        </w:rPr>
        <w:t>Омской области» к муниципальной</w:t>
      </w:r>
      <w:r>
        <w:rPr>
          <w:sz w:val="28"/>
          <w:szCs w:val="28"/>
        </w:rPr>
        <w:t xml:space="preserve"> программе».</w:t>
      </w:r>
    </w:p>
    <w:p w:rsidR="00552DD9" w:rsidRPr="00BA41E4" w:rsidRDefault="00552DD9" w:rsidP="00552DD9">
      <w:pPr>
        <w:pStyle w:val="12"/>
        <w:ind w:firstLine="709"/>
        <w:jc w:val="both"/>
        <w:rPr>
          <w:rFonts w:ascii="Times New Roman" w:hAnsi="Times New Roman"/>
          <w:sz w:val="28"/>
          <w:szCs w:val="28"/>
        </w:rPr>
      </w:pPr>
    </w:p>
    <w:p w:rsidR="00552DD9" w:rsidRDefault="00552DD9" w:rsidP="00552DD9">
      <w:pPr>
        <w:pStyle w:val="12"/>
        <w:ind w:firstLine="709"/>
        <w:jc w:val="center"/>
        <w:rPr>
          <w:rFonts w:ascii="Times New Roman" w:hAnsi="Times New Roman"/>
          <w:sz w:val="28"/>
          <w:szCs w:val="28"/>
        </w:rPr>
      </w:pPr>
      <w:r>
        <w:rPr>
          <w:rFonts w:ascii="Times New Roman" w:hAnsi="Times New Roman"/>
          <w:sz w:val="28"/>
          <w:szCs w:val="28"/>
        </w:rPr>
        <w:t>Раздел 7</w:t>
      </w:r>
      <w:r w:rsidRPr="00EE0030">
        <w:rPr>
          <w:rFonts w:ascii="Times New Roman" w:hAnsi="Times New Roman"/>
          <w:sz w:val="28"/>
          <w:szCs w:val="28"/>
        </w:rPr>
        <w:t>. Объем финансовых ресурсов, необходимый для реализации подпрограммы</w:t>
      </w:r>
      <w:r>
        <w:rPr>
          <w:rFonts w:ascii="Times New Roman" w:hAnsi="Times New Roman"/>
          <w:sz w:val="28"/>
          <w:szCs w:val="28"/>
        </w:rPr>
        <w:t xml:space="preserve"> в целом и по источникам финансирования</w:t>
      </w:r>
      <w:r w:rsidRPr="00EE0030">
        <w:rPr>
          <w:rFonts w:ascii="Times New Roman" w:hAnsi="Times New Roman"/>
          <w:sz w:val="28"/>
          <w:szCs w:val="28"/>
        </w:rPr>
        <w:t>.</w:t>
      </w:r>
    </w:p>
    <w:p w:rsidR="00552DD9" w:rsidRDefault="00552DD9" w:rsidP="00552DD9">
      <w:pPr>
        <w:pStyle w:val="12"/>
        <w:ind w:firstLine="709"/>
        <w:jc w:val="center"/>
        <w:rPr>
          <w:rFonts w:ascii="Times New Roman" w:hAnsi="Times New Roman"/>
          <w:sz w:val="28"/>
          <w:szCs w:val="28"/>
        </w:rPr>
      </w:pPr>
    </w:p>
    <w:p w:rsidR="005D05D0" w:rsidRPr="005D05D0" w:rsidRDefault="00552DD9" w:rsidP="005D05D0">
      <w:pPr>
        <w:ind w:firstLine="567"/>
        <w:jc w:val="both"/>
        <w:rPr>
          <w:sz w:val="28"/>
          <w:szCs w:val="28"/>
        </w:rPr>
      </w:pPr>
      <w:r w:rsidRPr="006C21C3">
        <w:rPr>
          <w:sz w:val="28"/>
          <w:szCs w:val="28"/>
        </w:rPr>
        <w:t xml:space="preserve">Объем бюджетных ассигнований на реализацию подпрограммы из средств бюджета </w:t>
      </w:r>
      <w:r>
        <w:rPr>
          <w:sz w:val="28"/>
          <w:szCs w:val="28"/>
        </w:rPr>
        <w:t>Саргатского</w:t>
      </w:r>
      <w:r w:rsidRPr="006C21C3">
        <w:rPr>
          <w:sz w:val="28"/>
          <w:szCs w:val="28"/>
        </w:rPr>
        <w:t xml:space="preserve"> </w:t>
      </w:r>
      <w:r w:rsidRPr="00CB2F35">
        <w:rPr>
          <w:sz w:val="28"/>
          <w:szCs w:val="28"/>
        </w:rPr>
        <w:t xml:space="preserve">городского поселения </w:t>
      </w:r>
      <w:r>
        <w:rPr>
          <w:sz w:val="28"/>
          <w:szCs w:val="28"/>
        </w:rPr>
        <w:t xml:space="preserve">составляет </w:t>
      </w:r>
      <w:r w:rsidR="005D05D0" w:rsidRPr="005D05D0">
        <w:rPr>
          <w:sz w:val="28"/>
          <w:szCs w:val="28"/>
        </w:rPr>
        <w:t>141 383 066,20 рублей, в том числе:</w:t>
      </w:r>
    </w:p>
    <w:p w:rsidR="005D05D0" w:rsidRPr="005D05D0" w:rsidRDefault="005D05D0" w:rsidP="005D05D0">
      <w:pPr>
        <w:ind w:firstLine="567"/>
        <w:jc w:val="both"/>
        <w:rPr>
          <w:sz w:val="28"/>
          <w:szCs w:val="28"/>
        </w:rPr>
      </w:pPr>
      <w:r w:rsidRPr="005D05D0">
        <w:rPr>
          <w:sz w:val="28"/>
          <w:szCs w:val="28"/>
        </w:rPr>
        <w:t>2021 год - 13 476 394,91 рублей;</w:t>
      </w:r>
    </w:p>
    <w:p w:rsidR="005D05D0" w:rsidRPr="005D05D0" w:rsidRDefault="005D05D0" w:rsidP="005D05D0">
      <w:pPr>
        <w:ind w:firstLine="567"/>
        <w:jc w:val="both"/>
        <w:rPr>
          <w:sz w:val="28"/>
          <w:szCs w:val="28"/>
        </w:rPr>
      </w:pPr>
      <w:r w:rsidRPr="005D05D0">
        <w:rPr>
          <w:sz w:val="28"/>
          <w:szCs w:val="28"/>
        </w:rPr>
        <w:t>2022 год - 16 659 178,32 рублей;</w:t>
      </w:r>
    </w:p>
    <w:p w:rsidR="005D05D0" w:rsidRPr="005D05D0" w:rsidRDefault="005D05D0" w:rsidP="005D05D0">
      <w:pPr>
        <w:ind w:firstLine="567"/>
        <w:jc w:val="both"/>
        <w:rPr>
          <w:sz w:val="28"/>
          <w:szCs w:val="28"/>
        </w:rPr>
      </w:pPr>
      <w:r w:rsidRPr="005D05D0">
        <w:rPr>
          <w:sz w:val="28"/>
          <w:szCs w:val="28"/>
        </w:rPr>
        <w:t>2023 год - 19 034 096,88 рублей;</w:t>
      </w:r>
    </w:p>
    <w:p w:rsidR="005D05D0" w:rsidRPr="005D05D0" w:rsidRDefault="005D05D0" w:rsidP="005D05D0">
      <w:pPr>
        <w:ind w:firstLine="567"/>
        <w:jc w:val="both"/>
        <w:rPr>
          <w:sz w:val="28"/>
          <w:szCs w:val="28"/>
        </w:rPr>
      </w:pPr>
      <w:r w:rsidRPr="005D05D0">
        <w:rPr>
          <w:sz w:val="28"/>
          <w:szCs w:val="28"/>
        </w:rPr>
        <w:t>2024 год - 22 200 372,75 рублей;</w:t>
      </w:r>
    </w:p>
    <w:p w:rsidR="005D05D0" w:rsidRPr="005D05D0" w:rsidRDefault="005D05D0" w:rsidP="005D05D0">
      <w:pPr>
        <w:ind w:firstLine="567"/>
        <w:jc w:val="both"/>
        <w:rPr>
          <w:sz w:val="28"/>
          <w:szCs w:val="28"/>
        </w:rPr>
      </w:pPr>
      <w:r w:rsidRPr="005D05D0">
        <w:rPr>
          <w:sz w:val="28"/>
          <w:szCs w:val="28"/>
        </w:rPr>
        <w:t>2025 год - 23 267 602,78 рублей;</w:t>
      </w:r>
    </w:p>
    <w:p w:rsidR="005D05D0" w:rsidRPr="005D05D0" w:rsidRDefault="005D05D0" w:rsidP="005D05D0">
      <w:pPr>
        <w:ind w:firstLine="567"/>
        <w:jc w:val="both"/>
        <w:rPr>
          <w:sz w:val="28"/>
          <w:szCs w:val="28"/>
        </w:rPr>
      </w:pPr>
      <w:r w:rsidRPr="005D05D0">
        <w:rPr>
          <w:sz w:val="28"/>
          <w:szCs w:val="28"/>
        </w:rPr>
        <w:t>2026 год - 23 351 207,78 рублей;</w:t>
      </w:r>
    </w:p>
    <w:p w:rsidR="004568EB" w:rsidRDefault="005D05D0" w:rsidP="005D05D0">
      <w:pPr>
        <w:ind w:firstLine="567"/>
        <w:jc w:val="both"/>
        <w:rPr>
          <w:sz w:val="28"/>
          <w:szCs w:val="28"/>
        </w:rPr>
      </w:pPr>
      <w:r w:rsidRPr="005D05D0">
        <w:rPr>
          <w:sz w:val="28"/>
          <w:szCs w:val="28"/>
        </w:rPr>
        <w:t>2027 год - 23 394 212,78 рублей.</w:t>
      </w:r>
    </w:p>
    <w:p w:rsidR="005D05D0" w:rsidRPr="005D05D0" w:rsidRDefault="005D05D0" w:rsidP="005D05D0">
      <w:pPr>
        <w:ind w:firstLine="567"/>
        <w:jc w:val="both"/>
        <w:rPr>
          <w:sz w:val="28"/>
          <w:szCs w:val="28"/>
        </w:rPr>
      </w:pPr>
    </w:p>
    <w:p w:rsidR="00552DD9" w:rsidRPr="000C315C" w:rsidRDefault="00552DD9" w:rsidP="005D05D0">
      <w:pPr>
        <w:pStyle w:val="ConsPlusCell"/>
        <w:ind w:firstLine="567"/>
        <w:jc w:val="center"/>
        <w:rPr>
          <w:b/>
        </w:rPr>
      </w:pPr>
      <w:r w:rsidRPr="000C315C">
        <w:t>Раздел 8. Ожидаемые результаты реализации подпрограммы</w:t>
      </w:r>
    </w:p>
    <w:p w:rsidR="00552DD9" w:rsidRPr="000D6951" w:rsidRDefault="00552DD9" w:rsidP="005D05D0">
      <w:pPr>
        <w:pStyle w:val="ConsPlusCell"/>
        <w:ind w:firstLine="567"/>
        <w:jc w:val="center"/>
        <w:rPr>
          <w:b/>
        </w:rPr>
      </w:pPr>
    </w:p>
    <w:p w:rsidR="00552DD9" w:rsidRDefault="00552DD9" w:rsidP="005D05D0">
      <w:pPr>
        <w:widowControl w:val="0"/>
        <w:autoSpaceDE w:val="0"/>
        <w:autoSpaceDN w:val="0"/>
        <w:adjustRightInd w:val="0"/>
        <w:ind w:firstLine="567"/>
        <w:jc w:val="both"/>
        <w:outlineLvl w:val="1"/>
        <w:rPr>
          <w:sz w:val="28"/>
          <w:szCs w:val="28"/>
        </w:rPr>
      </w:pPr>
      <w:r w:rsidRPr="009B6AC7">
        <w:rPr>
          <w:sz w:val="28"/>
          <w:szCs w:val="28"/>
        </w:rPr>
        <w:t>Основными ожидаемыми результатами реали</w:t>
      </w:r>
      <w:r>
        <w:rPr>
          <w:sz w:val="28"/>
          <w:szCs w:val="28"/>
        </w:rPr>
        <w:t>зации подпрограммы по итогам 202</w:t>
      </w:r>
      <w:r w:rsidR="005D05D0">
        <w:rPr>
          <w:sz w:val="28"/>
          <w:szCs w:val="28"/>
        </w:rPr>
        <w:t>7</w:t>
      </w:r>
      <w:r w:rsidRPr="009B6AC7">
        <w:rPr>
          <w:sz w:val="28"/>
          <w:szCs w:val="28"/>
        </w:rPr>
        <w:t xml:space="preserve"> года будут: </w:t>
      </w:r>
    </w:p>
    <w:p w:rsidR="00552DD9" w:rsidRPr="00AB6F76" w:rsidRDefault="00552DD9" w:rsidP="005D05D0">
      <w:pPr>
        <w:ind w:firstLine="567"/>
        <w:jc w:val="both"/>
        <w:rPr>
          <w:sz w:val="28"/>
          <w:szCs w:val="28"/>
        </w:rPr>
      </w:pPr>
      <w:r>
        <w:rPr>
          <w:sz w:val="28"/>
          <w:szCs w:val="28"/>
        </w:rPr>
        <w:t xml:space="preserve">1. </w:t>
      </w:r>
      <w:r w:rsidRPr="00AB6F76">
        <w:rPr>
          <w:sz w:val="28"/>
          <w:szCs w:val="28"/>
        </w:rPr>
        <w:t>Сохранение средней оценки качества организации и осуществления бюджетного процесса в Саргатском городском поселении на уровне 13 баллов:</w:t>
      </w:r>
    </w:p>
    <w:p w:rsidR="00552DD9" w:rsidRPr="00401A27" w:rsidRDefault="00552DD9" w:rsidP="005D05D0">
      <w:pPr>
        <w:widowControl w:val="0"/>
        <w:autoSpaceDE w:val="0"/>
        <w:autoSpaceDN w:val="0"/>
        <w:adjustRightInd w:val="0"/>
        <w:ind w:firstLine="567"/>
        <w:rPr>
          <w:sz w:val="28"/>
          <w:szCs w:val="28"/>
        </w:rPr>
      </w:pPr>
      <w:r>
        <w:rPr>
          <w:sz w:val="28"/>
          <w:szCs w:val="28"/>
        </w:rPr>
        <w:t>20</w:t>
      </w:r>
      <w:r w:rsidR="003E1E3F">
        <w:rPr>
          <w:sz w:val="28"/>
          <w:szCs w:val="28"/>
        </w:rPr>
        <w:t>2</w:t>
      </w:r>
      <w:r w:rsidR="005D05D0">
        <w:rPr>
          <w:sz w:val="28"/>
          <w:szCs w:val="28"/>
        </w:rPr>
        <w:t>1</w:t>
      </w:r>
      <w:r>
        <w:rPr>
          <w:sz w:val="28"/>
          <w:szCs w:val="28"/>
        </w:rPr>
        <w:t xml:space="preserve"> год </w:t>
      </w:r>
      <w:r w:rsidR="00A05159">
        <w:rPr>
          <w:sz w:val="28"/>
          <w:szCs w:val="28"/>
        </w:rPr>
        <w:t>-</w:t>
      </w:r>
      <w:r>
        <w:rPr>
          <w:sz w:val="28"/>
          <w:szCs w:val="28"/>
        </w:rPr>
        <w:t> 13</w:t>
      </w:r>
      <w:r w:rsidRPr="00401A27">
        <w:rPr>
          <w:sz w:val="28"/>
          <w:szCs w:val="28"/>
        </w:rPr>
        <w:t xml:space="preserve"> баллов; </w:t>
      </w:r>
    </w:p>
    <w:p w:rsidR="00552DD9" w:rsidRPr="00401A27" w:rsidRDefault="00552DD9" w:rsidP="005D05D0">
      <w:pPr>
        <w:widowControl w:val="0"/>
        <w:autoSpaceDE w:val="0"/>
        <w:autoSpaceDN w:val="0"/>
        <w:adjustRightInd w:val="0"/>
        <w:ind w:firstLine="567"/>
        <w:rPr>
          <w:sz w:val="28"/>
          <w:szCs w:val="28"/>
        </w:rPr>
      </w:pPr>
      <w:r>
        <w:rPr>
          <w:sz w:val="28"/>
          <w:szCs w:val="28"/>
        </w:rPr>
        <w:t>20</w:t>
      </w:r>
      <w:r w:rsidR="003E1E3F">
        <w:rPr>
          <w:sz w:val="28"/>
          <w:szCs w:val="28"/>
        </w:rPr>
        <w:t>2</w:t>
      </w:r>
      <w:r w:rsidR="005D05D0">
        <w:rPr>
          <w:sz w:val="28"/>
          <w:szCs w:val="28"/>
        </w:rPr>
        <w:t>2</w:t>
      </w:r>
      <w:r>
        <w:rPr>
          <w:sz w:val="28"/>
          <w:szCs w:val="28"/>
        </w:rPr>
        <w:t xml:space="preserve"> год </w:t>
      </w:r>
      <w:r w:rsidR="00A05159">
        <w:rPr>
          <w:sz w:val="28"/>
          <w:szCs w:val="28"/>
        </w:rPr>
        <w:t>-</w:t>
      </w:r>
      <w:r>
        <w:rPr>
          <w:sz w:val="28"/>
          <w:szCs w:val="28"/>
        </w:rPr>
        <w:t xml:space="preserve"> 13</w:t>
      </w:r>
      <w:r w:rsidRPr="00401A27">
        <w:rPr>
          <w:sz w:val="28"/>
          <w:szCs w:val="28"/>
        </w:rPr>
        <w:t xml:space="preserve"> баллов; </w:t>
      </w:r>
    </w:p>
    <w:p w:rsidR="00552DD9" w:rsidRPr="00401A27" w:rsidRDefault="00552DD9" w:rsidP="005D05D0">
      <w:pPr>
        <w:widowControl w:val="0"/>
        <w:autoSpaceDE w:val="0"/>
        <w:autoSpaceDN w:val="0"/>
        <w:adjustRightInd w:val="0"/>
        <w:ind w:firstLine="567"/>
        <w:rPr>
          <w:sz w:val="28"/>
          <w:szCs w:val="28"/>
        </w:rPr>
      </w:pPr>
      <w:r>
        <w:rPr>
          <w:sz w:val="28"/>
          <w:szCs w:val="28"/>
        </w:rPr>
        <w:t>20</w:t>
      </w:r>
      <w:r w:rsidR="0008355D">
        <w:rPr>
          <w:sz w:val="28"/>
          <w:szCs w:val="28"/>
        </w:rPr>
        <w:t>2</w:t>
      </w:r>
      <w:r w:rsidR="005D05D0">
        <w:rPr>
          <w:sz w:val="28"/>
          <w:szCs w:val="28"/>
        </w:rPr>
        <w:t>3</w:t>
      </w:r>
      <w:r>
        <w:rPr>
          <w:sz w:val="28"/>
          <w:szCs w:val="28"/>
        </w:rPr>
        <w:t xml:space="preserve"> год </w:t>
      </w:r>
      <w:r w:rsidR="00A05159">
        <w:rPr>
          <w:sz w:val="28"/>
          <w:szCs w:val="28"/>
        </w:rPr>
        <w:t>-</w:t>
      </w:r>
      <w:r>
        <w:rPr>
          <w:sz w:val="28"/>
          <w:szCs w:val="28"/>
        </w:rPr>
        <w:t> 13</w:t>
      </w:r>
      <w:r w:rsidRPr="00401A27">
        <w:rPr>
          <w:sz w:val="28"/>
          <w:szCs w:val="28"/>
        </w:rPr>
        <w:t> баллов;</w:t>
      </w:r>
    </w:p>
    <w:p w:rsidR="00552DD9" w:rsidRPr="00401A27" w:rsidRDefault="00363CE8" w:rsidP="005D05D0">
      <w:pPr>
        <w:widowControl w:val="0"/>
        <w:autoSpaceDE w:val="0"/>
        <w:autoSpaceDN w:val="0"/>
        <w:adjustRightInd w:val="0"/>
        <w:ind w:firstLine="567"/>
        <w:rPr>
          <w:sz w:val="28"/>
          <w:szCs w:val="28"/>
        </w:rPr>
      </w:pPr>
      <w:r>
        <w:rPr>
          <w:sz w:val="28"/>
          <w:szCs w:val="28"/>
        </w:rPr>
        <w:lastRenderedPageBreak/>
        <w:t>202</w:t>
      </w:r>
      <w:r w:rsidR="005D05D0">
        <w:rPr>
          <w:sz w:val="28"/>
          <w:szCs w:val="28"/>
        </w:rPr>
        <w:t>4</w:t>
      </w:r>
      <w:r w:rsidR="00552DD9" w:rsidRPr="00401A27">
        <w:rPr>
          <w:sz w:val="28"/>
          <w:szCs w:val="28"/>
        </w:rPr>
        <w:t xml:space="preserve"> год </w:t>
      </w:r>
      <w:r w:rsidR="00A05159">
        <w:rPr>
          <w:sz w:val="28"/>
          <w:szCs w:val="28"/>
        </w:rPr>
        <w:t>-</w:t>
      </w:r>
      <w:r w:rsidR="00552DD9" w:rsidRPr="00401A27">
        <w:rPr>
          <w:sz w:val="28"/>
          <w:szCs w:val="28"/>
        </w:rPr>
        <w:t> </w:t>
      </w:r>
      <w:r w:rsidR="00552DD9">
        <w:rPr>
          <w:sz w:val="28"/>
          <w:szCs w:val="28"/>
        </w:rPr>
        <w:t>13</w:t>
      </w:r>
      <w:r w:rsidR="00552DD9" w:rsidRPr="00401A27">
        <w:rPr>
          <w:sz w:val="28"/>
          <w:szCs w:val="28"/>
        </w:rPr>
        <w:t> баллов;</w:t>
      </w:r>
    </w:p>
    <w:p w:rsidR="0008355D" w:rsidRPr="00401A27" w:rsidRDefault="0008355D" w:rsidP="005D05D0">
      <w:pPr>
        <w:widowControl w:val="0"/>
        <w:autoSpaceDE w:val="0"/>
        <w:autoSpaceDN w:val="0"/>
        <w:adjustRightInd w:val="0"/>
        <w:ind w:firstLine="567"/>
        <w:rPr>
          <w:sz w:val="28"/>
          <w:szCs w:val="28"/>
        </w:rPr>
      </w:pPr>
      <w:r>
        <w:rPr>
          <w:sz w:val="28"/>
          <w:szCs w:val="28"/>
        </w:rPr>
        <w:t>202</w:t>
      </w:r>
      <w:r w:rsidR="005D05D0">
        <w:rPr>
          <w:sz w:val="28"/>
          <w:szCs w:val="28"/>
        </w:rPr>
        <w:t>5</w:t>
      </w:r>
      <w:r w:rsidRPr="00401A27">
        <w:rPr>
          <w:sz w:val="28"/>
          <w:szCs w:val="28"/>
        </w:rPr>
        <w:t xml:space="preserve"> год </w:t>
      </w:r>
      <w:r w:rsidR="00A05159">
        <w:rPr>
          <w:sz w:val="28"/>
          <w:szCs w:val="28"/>
        </w:rPr>
        <w:t>-</w:t>
      </w:r>
      <w:r w:rsidRPr="00401A27">
        <w:rPr>
          <w:sz w:val="28"/>
          <w:szCs w:val="28"/>
        </w:rPr>
        <w:t> </w:t>
      </w:r>
      <w:r>
        <w:rPr>
          <w:sz w:val="28"/>
          <w:szCs w:val="28"/>
        </w:rPr>
        <w:t>13</w:t>
      </w:r>
      <w:r w:rsidRPr="00401A27">
        <w:rPr>
          <w:sz w:val="28"/>
          <w:szCs w:val="28"/>
        </w:rPr>
        <w:t> баллов;</w:t>
      </w:r>
    </w:p>
    <w:p w:rsidR="00852B34" w:rsidRPr="00401A27" w:rsidRDefault="00552DD9" w:rsidP="005D05D0">
      <w:pPr>
        <w:widowControl w:val="0"/>
        <w:autoSpaceDE w:val="0"/>
        <w:autoSpaceDN w:val="0"/>
        <w:adjustRightInd w:val="0"/>
        <w:ind w:firstLine="567"/>
        <w:rPr>
          <w:sz w:val="28"/>
          <w:szCs w:val="28"/>
        </w:rPr>
      </w:pPr>
      <w:r>
        <w:rPr>
          <w:sz w:val="28"/>
          <w:szCs w:val="28"/>
        </w:rPr>
        <w:t>202</w:t>
      </w:r>
      <w:r w:rsidR="005D05D0">
        <w:rPr>
          <w:sz w:val="28"/>
          <w:szCs w:val="28"/>
        </w:rPr>
        <w:t>6</w:t>
      </w:r>
      <w:r>
        <w:rPr>
          <w:sz w:val="28"/>
          <w:szCs w:val="28"/>
        </w:rPr>
        <w:t xml:space="preserve"> год </w:t>
      </w:r>
      <w:r w:rsidR="00A05159">
        <w:rPr>
          <w:sz w:val="28"/>
          <w:szCs w:val="28"/>
        </w:rPr>
        <w:t>-</w:t>
      </w:r>
      <w:r>
        <w:rPr>
          <w:sz w:val="28"/>
          <w:szCs w:val="28"/>
        </w:rPr>
        <w:t> 13</w:t>
      </w:r>
      <w:r w:rsidRPr="00401A27">
        <w:rPr>
          <w:sz w:val="28"/>
          <w:szCs w:val="28"/>
        </w:rPr>
        <w:t> баллов</w:t>
      </w:r>
    </w:p>
    <w:p w:rsidR="00852B34" w:rsidRPr="00401A27" w:rsidRDefault="00852B34" w:rsidP="005D05D0">
      <w:pPr>
        <w:widowControl w:val="0"/>
        <w:autoSpaceDE w:val="0"/>
        <w:autoSpaceDN w:val="0"/>
        <w:adjustRightInd w:val="0"/>
        <w:ind w:firstLine="567"/>
        <w:rPr>
          <w:sz w:val="28"/>
          <w:szCs w:val="28"/>
        </w:rPr>
      </w:pPr>
      <w:r>
        <w:rPr>
          <w:sz w:val="28"/>
          <w:szCs w:val="28"/>
        </w:rPr>
        <w:t>202</w:t>
      </w:r>
      <w:r w:rsidR="005D05D0">
        <w:rPr>
          <w:sz w:val="28"/>
          <w:szCs w:val="28"/>
        </w:rPr>
        <w:t>7</w:t>
      </w:r>
      <w:r>
        <w:rPr>
          <w:sz w:val="28"/>
          <w:szCs w:val="28"/>
        </w:rPr>
        <w:t xml:space="preserve"> год </w:t>
      </w:r>
      <w:r w:rsidR="00A05159">
        <w:rPr>
          <w:sz w:val="28"/>
          <w:szCs w:val="28"/>
        </w:rPr>
        <w:t>-</w:t>
      </w:r>
      <w:r>
        <w:rPr>
          <w:sz w:val="28"/>
          <w:szCs w:val="28"/>
        </w:rPr>
        <w:t> 13</w:t>
      </w:r>
      <w:r w:rsidRPr="00401A27">
        <w:rPr>
          <w:sz w:val="28"/>
          <w:szCs w:val="28"/>
        </w:rPr>
        <w:t> баллов.</w:t>
      </w:r>
    </w:p>
    <w:p w:rsidR="00552DD9" w:rsidRDefault="00AB6F76" w:rsidP="005D05D0">
      <w:pPr>
        <w:widowControl w:val="0"/>
        <w:autoSpaceDE w:val="0"/>
        <w:autoSpaceDN w:val="0"/>
        <w:adjustRightInd w:val="0"/>
        <w:ind w:firstLine="567"/>
        <w:rPr>
          <w:sz w:val="28"/>
          <w:szCs w:val="28"/>
        </w:rPr>
      </w:pPr>
      <w:r>
        <w:rPr>
          <w:sz w:val="28"/>
          <w:szCs w:val="28"/>
        </w:rPr>
        <w:t>2</w:t>
      </w:r>
      <w:r w:rsidR="00552DD9" w:rsidRPr="00401A27">
        <w:rPr>
          <w:sz w:val="28"/>
          <w:szCs w:val="28"/>
        </w:rPr>
        <w:t>.</w:t>
      </w:r>
      <w:r w:rsidR="00552DD9">
        <w:rPr>
          <w:sz w:val="28"/>
          <w:szCs w:val="28"/>
        </w:rPr>
        <w:t xml:space="preserve"> </w:t>
      </w:r>
      <w:proofErr w:type="gramStart"/>
      <w:r w:rsidR="00552DD9">
        <w:rPr>
          <w:sz w:val="28"/>
          <w:szCs w:val="28"/>
        </w:rPr>
        <w:t>Обеспечение</w:t>
      </w:r>
      <w:r w:rsidR="00552DD9" w:rsidRPr="00401A27">
        <w:rPr>
          <w:sz w:val="28"/>
          <w:szCs w:val="28"/>
        </w:rPr>
        <w:t xml:space="preserve"> доли объектов недвижимости, находящихся в собственности </w:t>
      </w:r>
      <w:r w:rsidR="00552DD9">
        <w:rPr>
          <w:sz w:val="28"/>
          <w:szCs w:val="28"/>
        </w:rPr>
        <w:t>Саргатского городского поселения</w:t>
      </w:r>
      <w:r w:rsidR="00552DD9" w:rsidRPr="00401A27">
        <w:rPr>
          <w:sz w:val="28"/>
          <w:szCs w:val="28"/>
        </w:rPr>
        <w:t>, поставленных на государственный кадастровый учет, в отношении которых изготовлены технический и межевые планы до 100 процентов</w:t>
      </w:r>
      <w:r w:rsidR="00552DD9">
        <w:rPr>
          <w:sz w:val="28"/>
          <w:szCs w:val="28"/>
        </w:rPr>
        <w:t>:</w:t>
      </w:r>
      <w:r w:rsidR="00552DD9" w:rsidRPr="00401A27">
        <w:rPr>
          <w:sz w:val="28"/>
          <w:szCs w:val="28"/>
        </w:rPr>
        <w:t xml:space="preserve"> </w:t>
      </w:r>
      <w:proofErr w:type="gramEnd"/>
    </w:p>
    <w:p w:rsidR="00552DD9" w:rsidRPr="00401A27" w:rsidRDefault="00363CE8" w:rsidP="00552DD9">
      <w:pPr>
        <w:ind w:firstLine="540"/>
        <w:jc w:val="both"/>
        <w:rPr>
          <w:sz w:val="28"/>
          <w:szCs w:val="28"/>
        </w:rPr>
      </w:pPr>
      <w:r>
        <w:rPr>
          <w:sz w:val="28"/>
          <w:szCs w:val="28"/>
        </w:rPr>
        <w:t>20</w:t>
      </w:r>
      <w:r w:rsidR="00883F60">
        <w:rPr>
          <w:sz w:val="28"/>
          <w:szCs w:val="28"/>
        </w:rPr>
        <w:t>2</w:t>
      </w:r>
      <w:r w:rsidR="005D05D0">
        <w:rPr>
          <w:sz w:val="28"/>
          <w:szCs w:val="28"/>
        </w:rPr>
        <w:t>1</w:t>
      </w:r>
      <w:r w:rsidR="00552DD9" w:rsidRPr="00401A27">
        <w:rPr>
          <w:sz w:val="28"/>
          <w:szCs w:val="28"/>
        </w:rPr>
        <w:t xml:space="preserve"> год - </w:t>
      </w:r>
      <w:r w:rsidR="00552DD9">
        <w:rPr>
          <w:sz w:val="28"/>
          <w:szCs w:val="28"/>
        </w:rPr>
        <w:t>100</w:t>
      </w:r>
      <w:r w:rsidR="00552DD9" w:rsidRPr="00401A27">
        <w:rPr>
          <w:sz w:val="28"/>
          <w:szCs w:val="28"/>
        </w:rPr>
        <w:t>,0 процентов;</w:t>
      </w:r>
    </w:p>
    <w:p w:rsidR="00552DD9" w:rsidRPr="00401A27" w:rsidRDefault="00363CE8" w:rsidP="00552DD9">
      <w:pPr>
        <w:ind w:firstLine="540"/>
        <w:jc w:val="both"/>
        <w:rPr>
          <w:sz w:val="28"/>
          <w:szCs w:val="28"/>
        </w:rPr>
      </w:pPr>
      <w:r>
        <w:rPr>
          <w:sz w:val="28"/>
          <w:szCs w:val="28"/>
        </w:rPr>
        <w:t>20</w:t>
      </w:r>
      <w:r w:rsidR="00883F60">
        <w:rPr>
          <w:sz w:val="28"/>
          <w:szCs w:val="28"/>
        </w:rPr>
        <w:t>2</w:t>
      </w:r>
      <w:r w:rsidR="005D05D0">
        <w:rPr>
          <w:sz w:val="28"/>
          <w:szCs w:val="28"/>
        </w:rPr>
        <w:t>2</w:t>
      </w:r>
      <w:r w:rsidR="00552DD9" w:rsidRPr="00401A27">
        <w:rPr>
          <w:sz w:val="28"/>
          <w:szCs w:val="28"/>
        </w:rPr>
        <w:t xml:space="preserve"> год - </w:t>
      </w:r>
      <w:r w:rsidR="00552DD9">
        <w:rPr>
          <w:sz w:val="28"/>
          <w:szCs w:val="28"/>
        </w:rPr>
        <w:t>100</w:t>
      </w:r>
      <w:r w:rsidR="00552DD9" w:rsidRPr="00401A27">
        <w:rPr>
          <w:sz w:val="28"/>
          <w:szCs w:val="28"/>
        </w:rPr>
        <w:t xml:space="preserve">,0 процентов; </w:t>
      </w:r>
    </w:p>
    <w:p w:rsidR="00552DD9" w:rsidRPr="00401A27" w:rsidRDefault="00552DD9" w:rsidP="00552DD9">
      <w:pPr>
        <w:ind w:firstLine="540"/>
        <w:jc w:val="both"/>
        <w:rPr>
          <w:sz w:val="28"/>
          <w:szCs w:val="28"/>
        </w:rPr>
      </w:pPr>
      <w:r w:rsidRPr="00401A27">
        <w:rPr>
          <w:sz w:val="28"/>
          <w:szCs w:val="28"/>
        </w:rPr>
        <w:t>20</w:t>
      </w:r>
      <w:r w:rsidR="00350055">
        <w:rPr>
          <w:sz w:val="28"/>
          <w:szCs w:val="28"/>
        </w:rPr>
        <w:t>2</w:t>
      </w:r>
      <w:r w:rsidR="005D05D0">
        <w:rPr>
          <w:sz w:val="28"/>
          <w:szCs w:val="28"/>
        </w:rPr>
        <w:t>3</w:t>
      </w:r>
      <w:r w:rsidRPr="00401A27">
        <w:rPr>
          <w:sz w:val="28"/>
          <w:szCs w:val="28"/>
        </w:rPr>
        <w:t xml:space="preserve"> год - </w:t>
      </w:r>
      <w:r>
        <w:rPr>
          <w:sz w:val="28"/>
          <w:szCs w:val="28"/>
        </w:rPr>
        <w:t>100</w:t>
      </w:r>
      <w:r w:rsidRPr="00401A27">
        <w:rPr>
          <w:sz w:val="28"/>
          <w:szCs w:val="28"/>
        </w:rPr>
        <w:t xml:space="preserve">,0 процентов;   </w:t>
      </w:r>
    </w:p>
    <w:p w:rsidR="00552DD9" w:rsidRPr="00401A27" w:rsidRDefault="00363CE8" w:rsidP="00552DD9">
      <w:pPr>
        <w:ind w:firstLine="540"/>
        <w:jc w:val="both"/>
        <w:rPr>
          <w:sz w:val="28"/>
          <w:szCs w:val="28"/>
        </w:rPr>
      </w:pPr>
      <w:r>
        <w:rPr>
          <w:sz w:val="28"/>
          <w:szCs w:val="28"/>
        </w:rPr>
        <w:t>202</w:t>
      </w:r>
      <w:r w:rsidR="005D05D0">
        <w:rPr>
          <w:sz w:val="28"/>
          <w:szCs w:val="28"/>
        </w:rPr>
        <w:t>4</w:t>
      </w:r>
      <w:r w:rsidR="00552DD9" w:rsidRPr="00401A27">
        <w:rPr>
          <w:sz w:val="28"/>
          <w:szCs w:val="28"/>
        </w:rPr>
        <w:t xml:space="preserve"> год - 100</w:t>
      </w:r>
      <w:r w:rsidR="00552DD9">
        <w:rPr>
          <w:sz w:val="28"/>
          <w:szCs w:val="28"/>
        </w:rPr>
        <w:t>,0</w:t>
      </w:r>
      <w:r w:rsidR="00552DD9" w:rsidRPr="00401A27">
        <w:rPr>
          <w:sz w:val="28"/>
          <w:szCs w:val="28"/>
        </w:rPr>
        <w:t xml:space="preserve"> процентов</w:t>
      </w:r>
      <w:r w:rsidR="00552DD9">
        <w:rPr>
          <w:sz w:val="28"/>
          <w:szCs w:val="28"/>
        </w:rPr>
        <w:t>;</w:t>
      </w:r>
    </w:p>
    <w:p w:rsidR="00350055" w:rsidRPr="00401A27" w:rsidRDefault="00350055" w:rsidP="00350055">
      <w:pPr>
        <w:ind w:firstLine="540"/>
        <w:jc w:val="both"/>
        <w:rPr>
          <w:sz w:val="28"/>
          <w:szCs w:val="28"/>
        </w:rPr>
      </w:pPr>
      <w:r>
        <w:rPr>
          <w:sz w:val="28"/>
          <w:szCs w:val="28"/>
        </w:rPr>
        <w:t>202</w:t>
      </w:r>
      <w:r w:rsidR="005D05D0">
        <w:rPr>
          <w:sz w:val="28"/>
          <w:szCs w:val="28"/>
        </w:rPr>
        <w:t>5</w:t>
      </w:r>
      <w:r w:rsidRPr="00401A27">
        <w:rPr>
          <w:sz w:val="28"/>
          <w:szCs w:val="28"/>
        </w:rPr>
        <w:t xml:space="preserve"> год - 100</w:t>
      </w:r>
      <w:r>
        <w:rPr>
          <w:sz w:val="28"/>
          <w:szCs w:val="28"/>
        </w:rPr>
        <w:t>,0</w:t>
      </w:r>
      <w:r w:rsidRPr="00401A27">
        <w:rPr>
          <w:sz w:val="28"/>
          <w:szCs w:val="28"/>
        </w:rPr>
        <w:t xml:space="preserve"> процентов</w:t>
      </w:r>
      <w:r>
        <w:rPr>
          <w:sz w:val="28"/>
          <w:szCs w:val="28"/>
        </w:rPr>
        <w:t>;</w:t>
      </w:r>
    </w:p>
    <w:p w:rsidR="00852B34" w:rsidRPr="00401A27" w:rsidRDefault="00552DD9" w:rsidP="00852B34">
      <w:pPr>
        <w:ind w:firstLine="540"/>
        <w:jc w:val="both"/>
        <w:rPr>
          <w:sz w:val="28"/>
          <w:szCs w:val="28"/>
        </w:rPr>
      </w:pPr>
      <w:r>
        <w:rPr>
          <w:sz w:val="28"/>
          <w:szCs w:val="28"/>
        </w:rPr>
        <w:t>202</w:t>
      </w:r>
      <w:r w:rsidR="005D05D0">
        <w:rPr>
          <w:sz w:val="28"/>
          <w:szCs w:val="28"/>
        </w:rPr>
        <w:t>6</w:t>
      </w:r>
      <w:r w:rsidR="00350055">
        <w:rPr>
          <w:sz w:val="28"/>
          <w:szCs w:val="28"/>
        </w:rPr>
        <w:t xml:space="preserve"> </w:t>
      </w:r>
      <w:r w:rsidRPr="00401A27">
        <w:rPr>
          <w:sz w:val="28"/>
          <w:szCs w:val="28"/>
        </w:rPr>
        <w:t>год - 100</w:t>
      </w:r>
      <w:r>
        <w:rPr>
          <w:sz w:val="28"/>
          <w:szCs w:val="28"/>
        </w:rPr>
        <w:t>,0</w:t>
      </w:r>
      <w:r w:rsidRPr="00401A27">
        <w:rPr>
          <w:sz w:val="28"/>
          <w:szCs w:val="28"/>
        </w:rPr>
        <w:t xml:space="preserve"> процентов</w:t>
      </w:r>
      <w:r w:rsidR="00852B34">
        <w:rPr>
          <w:sz w:val="28"/>
          <w:szCs w:val="28"/>
        </w:rPr>
        <w:t>;</w:t>
      </w:r>
    </w:p>
    <w:p w:rsidR="00852B34" w:rsidRPr="00401A27" w:rsidRDefault="00852B34" w:rsidP="00852B34">
      <w:pPr>
        <w:ind w:firstLine="540"/>
        <w:jc w:val="both"/>
        <w:rPr>
          <w:sz w:val="28"/>
          <w:szCs w:val="28"/>
        </w:rPr>
      </w:pPr>
      <w:r>
        <w:rPr>
          <w:sz w:val="28"/>
          <w:szCs w:val="28"/>
        </w:rPr>
        <w:t>202</w:t>
      </w:r>
      <w:r w:rsidR="005D05D0">
        <w:rPr>
          <w:sz w:val="28"/>
          <w:szCs w:val="28"/>
        </w:rPr>
        <w:t>7</w:t>
      </w:r>
      <w:r>
        <w:rPr>
          <w:sz w:val="28"/>
          <w:szCs w:val="28"/>
        </w:rPr>
        <w:t xml:space="preserve"> </w:t>
      </w:r>
      <w:r w:rsidRPr="00401A27">
        <w:rPr>
          <w:sz w:val="28"/>
          <w:szCs w:val="28"/>
        </w:rPr>
        <w:t>год - 100</w:t>
      </w:r>
      <w:r>
        <w:rPr>
          <w:sz w:val="28"/>
          <w:szCs w:val="28"/>
        </w:rPr>
        <w:t>,0</w:t>
      </w:r>
      <w:r w:rsidRPr="00401A27">
        <w:rPr>
          <w:sz w:val="28"/>
          <w:szCs w:val="28"/>
        </w:rPr>
        <w:t xml:space="preserve"> процентов. </w:t>
      </w:r>
    </w:p>
    <w:p w:rsidR="00552DD9" w:rsidRPr="00401A27" w:rsidRDefault="00AB6F76" w:rsidP="00552DD9">
      <w:pPr>
        <w:ind w:firstLine="540"/>
        <w:jc w:val="both"/>
        <w:rPr>
          <w:sz w:val="28"/>
          <w:szCs w:val="28"/>
        </w:rPr>
      </w:pPr>
      <w:r>
        <w:rPr>
          <w:sz w:val="28"/>
          <w:szCs w:val="28"/>
        </w:rPr>
        <w:t>3</w:t>
      </w:r>
      <w:r w:rsidR="00552DD9" w:rsidRPr="00401A27">
        <w:rPr>
          <w:sz w:val="28"/>
          <w:szCs w:val="28"/>
        </w:rPr>
        <w:t>.</w:t>
      </w:r>
      <w:r w:rsidR="00552DD9">
        <w:rPr>
          <w:sz w:val="28"/>
          <w:szCs w:val="28"/>
        </w:rPr>
        <w:t xml:space="preserve"> </w:t>
      </w:r>
      <w:r w:rsidR="00552DD9" w:rsidRPr="00401A27">
        <w:rPr>
          <w:sz w:val="28"/>
          <w:szCs w:val="28"/>
        </w:rPr>
        <w:t xml:space="preserve">Обеспечение сохранности и целостности, а так же содержания имущества, находящегося в казне Саргатского </w:t>
      </w:r>
      <w:r w:rsidR="00552DD9">
        <w:rPr>
          <w:sz w:val="28"/>
          <w:szCs w:val="28"/>
        </w:rPr>
        <w:t>городского поселения</w:t>
      </w:r>
      <w:r w:rsidR="00552DD9" w:rsidRPr="00401A27">
        <w:rPr>
          <w:sz w:val="28"/>
          <w:szCs w:val="28"/>
        </w:rPr>
        <w:t xml:space="preserve"> на уровне 100 процентов:</w:t>
      </w:r>
    </w:p>
    <w:p w:rsidR="005D05D0" w:rsidRPr="00401A27" w:rsidRDefault="005D05D0" w:rsidP="005D05D0">
      <w:pPr>
        <w:ind w:firstLine="540"/>
        <w:jc w:val="both"/>
        <w:rPr>
          <w:sz w:val="28"/>
          <w:szCs w:val="28"/>
        </w:rPr>
      </w:pPr>
      <w:r>
        <w:rPr>
          <w:sz w:val="28"/>
          <w:szCs w:val="28"/>
        </w:rPr>
        <w:t>2021</w:t>
      </w:r>
      <w:r w:rsidRPr="00401A27">
        <w:rPr>
          <w:sz w:val="28"/>
          <w:szCs w:val="28"/>
        </w:rPr>
        <w:t xml:space="preserve"> год - </w:t>
      </w:r>
      <w:r>
        <w:rPr>
          <w:sz w:val="28"/>
          <w:szCs w:val="28"/>
        </w:rPr>
        <w:t>100</w:t>
      </w:r>
      <w:r w:rsidRPr="00401A27">
        <w:rPr>
          <w:sz w:val="28"/>
          <w:szCs w:val="28"/>
        </w:rPr>
        <w:t>,0 процентов;</w:t>
      </w:r>
    </w:p>
    <w:p w:rsidR="005D05D0" w:rsidRPr="00401A27" w:rsidRDefault="005D05D0" w:rsidP="005D05D0">
      <w:pPr>
        <w:ind w:firstLine="540"/>
        <w:jc w:val="both"/>
        <w:rPr>
          <w:sz w:val="28"/>
          <w:szCs w:val="28"/>
        </w:rPr>
      </w:pPr>
      <w:r>
        <w:rPr>
          <w:sz w:val="28"/>
          <w:szCs w:val="28"/>
        </w:rPr>
        <w:t>2022</w:t>
      </w:r>
      <w:r w:rsidRPr="00401A27">
        <w:rPr>
          <w:sz w:val="28"/>
          <w:szCs w:val="28"/>
        </w:rPr>
        <w:t xml:space="preserve"> год - </w:t>
      </w:r>
      <w:r>
        <w:rPr>
          <w:sz w:val="28"/>
          <w:szCs w:val="28"/>
        </w:rPr>
        <w:t>100</w:t>
      </w:r>
      <w:r w:rsidRPr="00401A27">
        <w:rPr>
          <w:sz w:val="28"/>
          <w:szCs w:val="28"/>
        </w:rPr>
        <w:t xml:space="preserve">,0 процентов; </w:t>
      </w:r>
    </w:p>
    <w:p w:rsidR="005D05D0" w:rsidRPr="00401A27" w:rsidRDefault="005D05D0" w:rsidP="005D05D0">
      <w:pPr>
        <w:ind w:firstLine="540"/>
        <w:jc w:val="both"/>
        <w:rPr>
          <w:sz w:val="28"/>
          <w:szCs w:val="28"/>
        </w:rPr>
      </w:pPr>
      <w:r w:rsidRPr="00401A27">
        <w:rPr>
          <w:sz w:val="28"/>
          <w:szCs w:val="28"/>
        </w:rPr>
        <w:t>20</w:t>
      </w:r>
      <w:r>
        <w:rPr>
          <w:sz w:val="28"/>
          <w:szCs w:val="28"/>
        </w:rPr>
        <w:t>23</w:t>
      </w:r>
      <w:r w:rsidRPr="00401A27">
        <w:rPr>
          <w:sz w:val="28"/>
          <w:szCs w:val="28"/>
        </w:rPr>
        <w:t xml:space="preserve"> год - </w:t>
      </w:r>
      <w:r>
        <w:rPr>
          <w:sz w:val="28"/>
          <w:szCs w:val="28"/>
        </w:rPr>
        <w:t>100</w:t>
      </w:r>
      <w:r w:rsidRPr="00401A27">
        <w:rPr>
          <w:sz w:val="28"/>
          <w:szCs w:val="28"/>
        </w:rPr>
        <w:t xml:space="preserve">,0 процентов;   </w:t>
      </w:r>
    </w:p>
    <w:p w:rsidR="005D05D0" w:rsidRPr="00401A27" w:rsidRDefault="005D05D0" w:rsidP="005D05D0">
      <w:pPr>
        <w:ind w:firstLine="540"/>
        <w:jc w:val="both"/>
        <w:rPr>
          <w:sz w:val="28"/>
          <w:szCs w:val="28"/>
        </w:rPr>
      </w:pPr>
      <w:r>
        <w:rPr>
          <w:sz w:val="28"/>
          <w:szCs w:val="28"/>
        </w:rPr>
        <w:t>2024</w:t>
      </w:r>
      <w:r w:rsidRPr="00401A27">
        <w:rPr>
          <w:sz w:val="28"/>
          <w:szCs w:val="28"/>
        </w:rPr>
        <w:t xml:space="preserve"> год - 100</w:t>
      </w:r>
      <w:r>
        <w:rPr>
          <w:sz w:val="28"/>
          <w:szCs w:val="28"/>
        </w:rPr>
        <w:t>,0</w:t>
      </w:r>
      <w:r w:rsidRPr="00401A27">
        <w:rPr>
          <w:sz w:val="28"/>
          <w:szCs w:val="28"/>
        </w:rPr>
        <w:t xml:space="preserve"> процентов</w:t>
      </w:r>
      <w:r>
        <w:rPr>
          <w:sz w:val="28"/>
          <w:szCs w:val="28"/>
        </w:rPr>
        <w:t>;</w:t>
      </w:r>
    </w:p>
    <w:p w:rsidR="005D05D0" w:rsidRPr="00401A27" w:rsidRDefault="005D05D0" w:rsidP="005D05D0">
      <w:pPr>
        <w:ind w:firstLine="540"/>
        <w:jc w:val="both"/>
        <w:rPr>
          <w:sz w:val="28"/>
          <w:szCs w:val="28"/>
        </w:rPr>
      </w:pPr>
      <w:r>
        <w:rPr>
          <w:sz w:val="28"/>
          <w:szCs w:val="28"/>
        </w:rPr>
        <w:t>2025</w:t>
      </w:r>
      <w:r w:rsidRPr="00401A27">
        <w:rPr>
          <w:sz w:val="28"/>
          <w:szCs w:val="28"/>
        </w:rPr>
        <w:t xml:space="preserve"> год - 100</w:t>
      </w:r>
      <w:r>
        <w:rPr>
          <w:sz w:val="28"/>
          <w:szCs w:val="28"/>
        </w:rPr>
        <w:t>,0</w:t>
      </w:r>
      <w:r w:rsidRPr="00401A27">
        <w:rPr>
          <w:sz w:val="28"/>
          <w:szCs w:val="28"/>
        </w:rPr>
        <w:t xml:space="preserve"> процентов</w:t>
      </w:r>
      <w:r>
        <w:rPr>
          <w:sz w:val="28"/>
          <w:szCs w:val="28"/>
        </w:rPr>
        <w:t>;</w:t>
      </w:r>
    </w:p>
    <w:p w:rsidR="005D05D0" w:rsidRPr="00401A27" w:rsidRDefault="005D05D0" w:rsidP="005D05D0">
      <w:pPr>
        <w:ind w:firstLine="540"/>
        <w:jc w:val="both"/>
        <w:rPr>
          <w:sz w:val="28"/>
          <w:szCs w:val="28"/>
        </w:rPr>
      </w:pPr>
      <w:r>
        <w:rPr>
          <w:sz w:val="28"/>
          <w:szCs w:val="28"/>
        </w:rPr>
        <w:t xml:space="preserve">2026 </w:t>
      </w:r>
      <w:r w:rsidRPr="00401A27">
        <w:rPr>
          <w:sz w:val="28"/>
          <w:szCs w:val="28"/>
        </w:rPr>
        <w:t>год - 100</w:t>
      </w:r>
      <w:r>
        <w:rPr>
          <w:sz w:val="28"/>
          <w:szCs w:val="28"/>
        </w:rPr>
        <w:t>,0</w:t>
      </w:r>
      <w:r w:rsidRPr="00401A27">
        <w:rPr>
          <w:sz w:val="28"/>
          <w:szCs w:val="28"/>
        </w:rPr>
        <w:t xml:space="preserve"> процентов</w:t>
      </w:r>
      <w:r>
        <w:rPr>
          <w:sz w:val="28"/>
          <w:szCs w:val="28"/>
        </w:rPr>
        <w:t>;</w:t>
      </w:r>
    </w:p>
    <w:p w:rsidR="005D05D0" w:rsidRPr="00401A27" w:rsidRDefault="005D05D0" w:rsidP="005D05D0">
      <w:pPr>
        <w:ind w:firstLine="540"/>
        <w:jc w:val="both"/>
        <w:rPr>
          <w:sz w:val="28"/>
          <w:szCs w:val="28"/>
        </w:rPr>
      </w:pPr>
      <w:r>
        <w:rPr>
          <w:sz w:val="28"/>
          <w:szCs w:val="28"/>
        </w:rPr>
        <w:t xml:space="preserve">2027 </w:t>
      </w:r>
      <w:r w:rsidRPr="00401A27">
        <w:rPr>
          <w:sz w:val="28"/>
          <w:szCs w:val="28"/>
        </w:rPr>
        <w:t>год - 100</w:t>
      </w:r>
      <w:r>
        <w:rPr>
          <w:sz w:val="28"/>
          <w:szCs w:val="28"/>
        </w:rPr>
        <w:t>,0</w:t>
      </w:r>
      <w:r w:rsidRPr="00401A27">
        <w:rPr>
          <w:sz w:val="28"/>
          <w:szCs w:val="28"/>
        </w:rPr>
        <w:t xml:space="preserve"> процентов. </w:t>
      </w:r>
    </w:p>
    <w:p w:rsidR="00552DD9" w:rsidRDefault="00552DD9" w:rsidP="00852B34">
      <w:pPr>
        <w:ind w:firstLine="540"/>
        <w:jc w:val="both"/>
        <w:rPr>
          <w:sz w:val="28"/>
          <w:szCs w:val="28"/>
        </w:rPr>
      </w:pPr>
    </w:p>
    <w:p w:rsidR="00552DD9" w:rsidRDefault="00552DD9" w:rsidP="00552DD9">
      <w:pPr>
        <w:jc w:val="center"/>
        <w:rPr>
          <w:sz w:val="28"/>
          <w:szCs w:val="28"/>
        </w:rPr>
      </w:pPr>
      <w:r>
        <w:rPr>
          <w:sz w:val="28"/>
          <w:szCs w:val="28"/>
        </w:rPr>
        <w:t>Раздел 9</w:t>
      </w:r>
      <w:r w:rsidRPr="00E968CE">
        <w:rPr>
          <w:sz w:val="28"/>
          <w:szCs w:val="28"/>
        </w:rPr>
        <w:t xml:space="preserve">. Описание системы управления реализацией </w:t>
      </w:r>
      <w:r>
        <w:rPr>
          <w:sz w:val="28"/>
          <w:szCs w:val="28"/>
        </w:rPr>
        <w:t>подпрограммы</w:t>
      </w:r>
    </w:p>
    <w:p w:rsidR="00552DD9" w:rsidRDefault="00552DD9" w:rsidP="00552DD9">
      <w:pPr>
        <w:jc w:val="center"/>
        <w:rPr>
          <w:sz w:val="28"/>
          <w:szCs w:val="28"/>
        </w:rPr>
      </w:pPr>
    </w:p>
    <w:p w:rsidR="00552DD9" w:rsidRPr="00BB2AF3" w:rsidRDefault="00552DD9" w:rsidP="00552DD9">
      <w:pPr>
        <w:ind w:firstLine="540"/>
        <w:jc w:val="both"/>
        <w:rPr>
          <w:sz w:val="28"/>
          <w:szCs w:val="28"/>
        </w:rPr>
      </w:pPr>
      <w:r w:rsidRPr="00BD72BE">
        <w:rPr>
          <w:sz w:val="28"/>
          <w:szCs w:val="28"/>
        </w:rPr>
        <w:t xml:space="preserve">Управление и </w:t>
      </w:r>
      <w:proofErr w:type="gramStart"/>
      <w:r w:rsidRPr="00BD72BE">
        <w:rPr>
          <w:sz w:val="28"/>
          <w:szCs w:val="28"/>
        </w:rPr>
        <w:t>контроль з</w:t>
      </w:r>
      <w:r>
        <w:rPr>
          <w:sz w:val="28"/>
          <w:szCs w:val="28"/>
        </w:rPr>
        <w:t>а</w:t>
      </w:r>
      <w:proofErr w:type="gramEnd"/>
      <w:r>
        <w:rPr>
          <w:sz w:val="28"/>
          <w:szCs w:val="28"/>
        </w:rPr>
        <w:t xml:space="preserve"> ходом реализации подпрограммы, а также за достижением ее ожидаемых результатов </w:t>
      </w:r>
      <w:r w:rsidRPr="00BD72BE">
        <w:rPr>
          <w:sz w:val="28"/>
          <w:szCs w:val="28"/>
        </w:rPr>
        <w:t xml:space="preserve">осуществляет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552DD9" w:rsidRDefault="00552DD9" w:rsidP="00552DD9">
      <w:pPr>
        <w:tabs>
          <w:tab w:val="left" w:pos="1134"/>
        </w:tabs>
        <w:ind w:firstLine="540"/>
        <w:jc w:val="both"/>
        <w:rPr>
          <w:b/>
          <w:sz w:val="28"/>
          <w:szCs w:val="28"/>
        </w:rPr>
      </w:pPr>
      <w:r w:rsidRPr="00BD72BE">
        <w:rPr>
          <w:sz w:val="28"/>
          <w:szCs w:val="28"/>
        </w:rPr>
        <w:t>Организаци</w:t>
      </w:r>
      <w:r>
        <w:rPr>
          <w:sz w:val="28"/>
          <w:szCs w:val="28"/>
        </w:rPr>
        <w:t>ю</w:t>
      </w:r>
      <w:r w:rsidRPr="00BD72BE">
        <w:rPr>
          <w:sz w:val="28"/>
          <w:szCs w:val="28"/>
        </w:rPr>
        <w:t xml:space="preserve"> проведения </w:t>
      </w:r>
      <w:r>
        <w:rPr>
          <w:sz w:val="28"/>
          <w:szCs w:val="28"/>
        </w:rPr>
        <w:t xml:space="preserve">работы по формированию отчетности о ходе реализации подпрограммы и оценки ее эффективности </w:t>
      </w:r>
      <w:r w:rsidRPr="00BD72BE">
        <w:rPr>
          <w:sz w:val="28"/>
          <w:szCs w:val="28"/>
        </w:rPr>
        <w:t xml:space="preserve">осуществляет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F6762F" w:rsidRDefault="00F6762F" w:rsidP="00552DD9">
      <w:pPr>
        <w:jc w:val="right"/>
        <w:rPr>
          <w:sz w:val="28"/>
          <w:szCs w:val="28"/>
        </w:rPr>
      </w:pPr>
    </w:p>
    <w:p w:rsidR="00F6762F" w:rsidRDefault="00F6762F"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1A44F1" w:rsidRDefault="001A44F1" w:rsidP="00552DD9">
      <w:pPr>
        <w:jc w:val="right"/>
        <w:rPr>
          <w:sz w:val="28"/>
          <w:szCs w:val="28"/>
        </w:rPr>
      </w:pPr>
    </w:p>
    <w:p w:rsidR="00552DD9" w:rsidRPr="007729ED" w:rsidRDefault="00552DD9" w:rsidP="00552DD9">
      <w:pPr>
        <w:jc w:val="right"/>
        <w:rPr>
          <w:sz w:val="20"/>
          <w:szCs w:val="20"/>
        </w:rPr>
      </w:pPr>
      <w:r w:rsidRPr="007729ED">
        <w:rPr>
          <w:sz w:val="20"/>
          <w:szCs w:val="20"/>
        </w:rPr>
        <w:t>Приложение № 4</w:t>
      </w:r>
    </w:p>
    <w:p w:rsidR="00552DD9" w:rsidRPr="007729ED" w:rsidRDefault="00552DD9" w:rsidP="00552DD9">
      <w:pPr>
        <w:ind w:left="4500"/>
        <w:jc w:val="right"/>
        <w:rPr>
          <w:sz w:val="20"/>
          <w:szCs w:val="20"/>
        </w:rPr>
      </w:pPr>
      <w:r w:rsidRPr="007729ED">
        <w:rPr>
          <w:sz w:val="20"/>
          <w:szCs w:val="20"/>
        </w:rPr>
        <w:t>к муниципальной программе</w:t>
      </w:r>
    </w:p>
    <w:p w:rsidR="007729ED" w:rsidRDefault="00552DD9" w:rsidP="00552DD9">
      <w:pPr>
        <w:pStyle w:val="ConsPlusNonformat"/>
        <w:ind w:left="4500"/>
        <w:jc w:val="right"/>
        <w:rPr>
          <w:rFonts w:ascii="Times New Roman" w:hAnsi="Times New Roman"/>
        </w:rPr>
      </w:pPr>
      <w:r w:rsidRPr="007729ED">
        <w:rPr>
          <w:rFonts w:ascii="Times New Roman" w:hAnsi="Times New Roman"/>
        </w:rPr>
        <w:t>«Развитие экономического потенциала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городского поселения</w:t>
      </w:r>
    </w:p>
    <w:p w:rsidR="00363CE8"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муниципального района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Омской области»  </w:t>
      </w:r>
    </w:p>
    <w:p w:rsidR="00552DD9" w:rsidRPr="0041142F" w:rsidRDefault="00552DD9" w:rsidP="00552DD9">
      <w:pPr>
        <w:pStyle w:val="ConsPlusNonformat"/>
        <w:rPr>
          <w:rFonts w:ascii="Times New Roman" w:hAnsi="Times New Roman" w:cs="Times New Roman"/>
          <w:sz w:val="28"/>
          <w:szCs w:val="28"/>
        </w:rPr>
      </w:pPr>
    </w:p>
    <w:p w:rsidR="00552DD9" w:rsidRPr="00574FBB" w:rsidRDefault="00552DD9" w:rsidP="00552DD9">
      <w:pPr>
        <w:pStyle w:val="ConsPlusTitle"/>
        <w:widowControl/>
        <w:jc w:val="center"/>
        <w:rPr>
          <w:b w:val="0"/>
          <w:bCs w:val="0"/>
          <w:sz w:val="28"/>
          <w:szCs w:val="28"/>
        </w:rPr>
      </w:pPr>
      <w:r w:rsidRPr="00574FBB">
        <w:rPr>
          <w:b w:val="0"/>
          <w:bCs w:val="0"/>
          <w:sz w:val="28"/>
          <w:szCs w:val="28"/>
        </w:rPr>
        <w:t xml:space="preserve">ПАСПОРТ </w:t>
      </w:r>
    </w:p>
    <w:p w:rsidR="00552DD9" w:rsidRDefault="00552DD9" w:rsidP="00552DD9">
      <w:pPr>
        <w:jc w:val="center"/>
        <w:rPr>
          <w:bCs/>
          <w:sz w:val="28"/>
          <w:szCs w:val="28"/>
        </w:rPr>
      </w:pPr>
      <w:r w:rsidRPr="00DF21A9">
        <w:rPr>
          <w:bCs/>
          <w:sz w:val="28"/>
          <w:szCs w:val="28"/>
        </w:rPr>
        <w:t>подпрограммы муниципальной программы</w:t>
      </w:r>
    </w:p>
    <w:p w:rsidR="00552DD9" w:rsidRPr="00DF21A9" w:rsidRDefault="00552DD9" w:rsidP="00552DD9">
      <w:pPr>
        <w:jc w:val="center"/>
        <w:rPr>
          <w:sz w:val="28"/>
          <w:szCs w:val="28"/>
        </w:rPr>
      </w:pPr>
      <w:r>
        <w:rPr>
          <w:bCs/>
          <w:sz w:val="28"/>
          <w:szCs w:val="28"/>
        </w:rPr>
        <w:t xml:space="preserve"> «</w:t>
      </w:r>
      <w:r w:rsidRPr="00DF21A9">
        <w:rPr>
          <w:sz w:val="28"/>
          <w:szCs w:val="28"/>
        </w:rPr>
        <w:t>Развитие экономического</w:t>
      </w:r>
      <w:r>
        <w:rPr>
          <w:sz w:val="28"/>
          <w:szCs w:val="28"/>
        </w:rPr>
        <w:t xml:space="preserve"> </w:t>
      </w:r>
      <w:r w:rsidRPr="00DF21A9">
        <w:rPr>
          <w:sz w:val="28"/>
          <w:szCs w:val="28"/>
        </w:rPr>
        <w:t>потенциала Саргатского городского поселения</w:t>
      </w:r>
    </w:p>
    <w:p w:rsidR="00552DD9" w:rsidRPr="00DF21A9" w:rsidRDefault="00552DD9" w:rsidP="00552DD9">
      <w:pPr>
        <w:jc w:val="center"/>
        <w:rPr>
          <w:bCs/>
          <w:sz w:val="28"/>
          <w:szCs w:val="28"/>
        </w:rPr>
      </w:pPr>
      <w:r w:rsidRPr="00DF21A9">
        <w:rPr>
          <w:sz w:val="28"/>
          <w:szCs w:val="28"/>
        </w:rPr>
        <w:t>Саргатского муниципального района Омской области</w:t>
      </w:r>
      <w:r w:rsidRPr="00DF21A9">
        <w:rPr>
          <w:bCs/>
          <w:color w:val="000000"/>
          <w:sz w:val="28"/>
          <w:szCs w:val="28"/>
        </w:rPr>
        <w:t>»</w:t>
      </w:r>
    </w:p>
    <w:p w:rsidR="00552DD9" w:rsidRPr="00AC46A6" w:rsidRDefault="00552DD9" w:rsidP="00552DD9">
      <w:pPr>
        <w:pStyle w:val="3"/>
        <w:tabs>
          <w:tab w:val="left" w:pos="851"/>
        </w:tabs>
        <w:spacing w:line="240" w:lineRule="auto"/>
        <w:ind w:left="0"/>
        <w:jc w:val="center"/>
        <w:rPr>
          <w:b/>
          <w:szCs w:val="28"/>
        </w:rPr>
      </w:pPr>
    </w:p>
    <w:p w:rsidR="00552DD9" w:rsidRPr="00B816E4" w:rsidRDefault="004C7D97" w:rsidP="00552DD9">
      <w:pPr>
        <w:widowControl w:val="0"/>
        <w:autoSpaceDE w:val="0"/>
        <w:autoSpaceDN w:val="0"/>
        <w:adjustRightInd w:val="0"/>
        <w:jc w:val="center"/>
        <w:rPr>
          <w:sz w:val="28"/>
          <w:szCs w:val="28"/>
        </w:rPr>
      </w:pPr>
      <w:r>
        <w:rPr>
          <w:sz w:val="28"/>
          <w:szCs w:val="28"/>
        </w:rPr>
        <w:t xml:space="preserve">Раздел 1. Паспорт подпрограммы </w:t>
      </w:r>
      <w:r w:rsidR="00552DD9" w:rsidRPr="00B816E4">
        <w:rPr>
          <w:sz w:val="28"/>
          <w:szCs w:val="28"/>
        </w:rPr>
        <w:t>«</w:t>
      </w:r>
      <w:r w:rsidR="00552DD9">
        <w:rPr>
          <w:sz w:val="28"/>
          <w:szCs w:val="28"/>
        </w:rPr>
        <w:t>Энергосбережение и повышение энергетической эффективности в Саргатском городском поселении Саргатского муниципального района Омской области»</w:t>
      </w:r>
    </w:p>
    <w:p w:rsidR="00552DD9" w:rsidRPr="004C7D97" w:rsidRDefault="00552DD9" w:rsidP="00552DD9">
      <w:pPr>
        <w:pStyle w:val="ConsPlusNonformat"/>
        <w:jc w:val="center"/>
        <w:rPr>
          <w:rFonts w:ascii="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552DD9" w:rsidRPr="007B2FEE" w:rsidTr="00D73BF3">
        <w:tc>
          <w:tcPr>
            <w:tcW w:w="4928" w:type="dxa"/>
            <w:vAlign w:val="center"/>
          </w:tcPr>
          <w:p w:rsidR="00552DD9" w:rsidRPr="007B2FEE" w:rsidRDefault="00552DD9" w:rsidP="007B2FEE">
            <w:pPr>
              <w:jc w:val="both"/>
            </w:pPr>
            <w:r w:rsidRPr="007B2FEE">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6" w:type="dxa"/>
          </w:tcPr>
          <w:p w:rsidR="00552DD9" w:rsidRPr="007B2FEE" w:rsidRDefault="00552DD9" w:rsidP="00D73BF3">
            <w:pPr>
              <w:jc w:val="both"/>
            </w:pPr>
            <w:r w:rsidRPr="007B2FEE">
              <w:t>"Развитие экономического потенциала Саргатского городского поселения Саргатского муниципального района Омской области"</w:t>
            </w:r>
          </w:p>
        </w:tc>
      </w:tr>
      <w:tr w:rsidR="00552DD9" w:rsidRPr="007B2FEE" w:rsidTr="00D73BF3">
        <w:tc>
          <w:tcPr>
            <w:tcW w:w="4928" w:type="dxa"/>
          </w:tcPr>
          <w:p w:rsidR="00552DD9" w:rsidRPr="007B2FEE" w:rsidRDefault="00552DD9" w:rsidP="007B2FEE">
            <w:pPr>
              <w:rPr>
                <w:highlight w:val="green"/>
              </w:rPr>
            </w:pPr>
            <w:r w:rsidRPr="007B2FEE">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6" w:type="dxa"/>
            <w:vAlign w:val="center"/>
          </w:tcPr>
          <w:p w:rsidR="00552DD9" w:rsidRPr="007B2FEE" w:rsidRDefault="00552DD9" w:rsidP="00D73BF3">
            <w:pPr>
              <w:jc w:val="both"/>
              <w:rPr>
                <w:highlight w:val="green"/>
              </w:rPr>
            </w:pPr>
            <w:r w:rsidRPr="007B2FEE">
              <w:t>«Энергосбережение и повышение энергетической эффективности в Саргатском городском поселении Саргатского муниципального района Омской области»</w:t>
            </w:r>
          </w:p>
        </w:tc>
      </w:tr>
      <w:tr w:rsidR="00552DD9" w:rsidRPr="007B2FEE" w:rsidTr="00D73BF3">
        <w:tc>
          <w:tcPr>
            <w:tcW w:w="4928" w:type="dxa"/>
          </w:tcPr>
          <w:p w:rsidR="00552DD9" w:rsidRPr="007B2FEE" w:rsidRDefault="00552DD9" w:rsidP="007B2FEE">
            <w:r w:rsidRPr="007B2FEE">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6" w:type="dxa"/>
            <w:tcBorders>
              <w:bottom w:val="single" w:sz="4" w:space="0" w:color="auto"/>
            </w:tcBorders>
          </w:tcPr>
          <w:p w:rsidR="00552DD9" w:rsidRPr="007B2FEE" w:rsidRDefault="00552DD9" w:rsidP="00D73BF3">
            <w:pPr>
              <w:jc w:val="both"/>
            </w:pPr>
            <w:r w:rsidRPr="007B2FEE">
              <w:t>Администрация Саргатского городского поселения Саргатского муниципального района Омской области</w:t>
            </w:r>
          </w:p>
        </w:tc>
      </w:tr>
      <w:tr w:rsidR="00C5742E" w:rsidRPr="007B2FEE" w:rsidTr="00D73BF3">
        <w:tc>
          <w:tcPr>
            <w:tcW w:w="4928" w:type="dxa"/>
          </w:tcPr>
          <w:p w:rsidR="00C5742E" w:rsidRPr="007B2FEE" w:rsidRDefault="00C5742E" w:rsidP="007B2FEE">
            <w:r w:rsidRPr="007B2FEE">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6" w:type="dxa"/>
            <w:tcBorders>
              <w:bottom w:val="single" w:sz="4" w:space="0" w:color="auto"/>
            </w:tcBorders>
          </w:tcPr>
          <w:p w:rsidR="00C5742E" w:rsidRPr="007B2FEE" w:rsidRDefault="00C5742E" w:rsidP="00050788">
            <w:pPr>
              <w:jc w:val="both"/>
            </w:pPr>
            <w:r w:rsidRPr="007B2FEE">
              <w:t>Администрация Саргатского городского поселения Саргатского муниципального района Омской области</w:t>
            </w:r>
          </w:p>
        </w:tc>
      </w:tr>
      <w:tr w:rsidR="00C5742E" w:rsidRPr="007B2FEE" w:rsidTr="00D73BF3">
        <w:tc>
          <w:tcPr>
            <w:tcW w:w="4928" w:type="dxa"/>
          </w:tcPr>
          <w:p w:rsidR="00C5742E" w:rsidRPr="007B2FEE" w:rsidRDefault="00C5742E" w:rsidP="007B2FEE">
            <w:r w:rsidRPr="007B2FEE">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6" w:type="dxa"/>
            <w:tcBorders>
              <w:bottom w:val="single" w:sz="4" w:space="0" w:color="auto"/>
            </w:tcBorders>
          </w:tcPr>
          <w:p w:rsidR="00C5742E" w:rsidRPr="007B2FEE" w:rsidRDefault="00C5742E" w:rsidP="00D73BF3">
            <w:pPr>
              <w:jc w:val="both"/>
            </w:pPr>
            <w:r w:rsidRPr="007B2FEE">
              <w:t>Администрация Саргатского городского поселения Саргатского муниципального района Омской области</w:t>
            </w:r>
          </w:p>
        </w:tc>
      </w:tr>
      <w:tr w:rsidR="00552DD9" w:rsidRPr="007B2FEE" w:rsidTr="00D73BF3">
        <w:tc>
          <w:tcPr>
            <w:tcW w:w="4928" w:type="dxa"/>
            <w:tcBorders>
              <w:right w:val="single" w:sz="4" w:space="0" w:color="auto"/>
            </w:tcBorders>
          </w:tcPr>
          <w:p w:rsidR="00552DD9" w:rsidRPr="007B2FEE" w:rsidRDefault="00552DD9" w:rsidP="007F7714">
            <w:pPr>
              <w:autoSpaceDE w:val="0"/>
              <w:autoSpaceDN w:val="0"/>
              <w:adjustRightInd w:val="0"/>
              <w:jc w:val="both"/>
              <w:rPr>
                <w:highlight w:val="green"/>
              </w:rPr>
            </w:pPr>
            <w:r w:rsidRPr="007B2FEE">
              <w:t>Сроки реализации подпрограммы</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552DD9" w:rsidRPr="007B2FEE" w:rsidRDefault="00552DD9" w:rsidP="005D05D0">
            <w:pPr>
              <w:rPr>
                <w:highlight w:val="green"/>
              </w:rPr>
            </w:pPr>
            <w:r w:rsidRPr="007B2FEE">
              <w:t>20</w:t>
            </w:r>
            <w:r w:rsidR="00883F60" w:rsidRPr="007B2FEE">
              <w:t>2</w:t>
            </w:r>
            <w:r w:rsidR="005D05D0">
              <w:t>1</w:t>
            </w:r>
            <w:r w:rsidRPr="007B2FEE">
              <w:t>-202</w:t>
            </w:r>
            <w:r w:rsidR="005D05D0">
              <w:t>7</w:t>
            </w:r>
            <w:r w:rsidRPr="007B2FEE">
              <w:t xml:space="preserve"> годы</w:t>
            </w:r>
          </w:p>
        </w:tc>
      </w:tr>
      <w:tr w:rsidR="00552DD9" w:rsidRPr="007B2FEE" w:rsidTr="00D73BF3">
        <w:trPr>
          <w:trHeight w:val="401"/>
        </w:trPr>
        <w:tc>
          <w:tcPr>
            <w:tcW w:w="4928" w:type="dxa"/>
          </w:tcPr>
          <w:p w:rsidR="00552DD9" w:rsidRPr="007B2FEE" w:rsidRDefault="00552DD9" w:rsidP="007F7714">
            <w:pPr>
              <w:jc w:val="both"/>
            </w:pPr>
            <w:r w:rsidRPr="007B2FEE">
              <w:t xml:space="preserve">Цель подпрограммы </w:t>
            </w:r>
          </w:p>
        </w:tc>
        <w:tc>
          <w:tcPr>
            <w:tcW w:w="5386" w:type="dxa"/>
            <w:tcBorders>
              <w:top w:val="single" w:sz="4" w:space="0" w:color="auto"/>
            </w:tcBorders>
          </w:tcPr>
          <w:p w:rsidR="00552DD9" w:rsidRPr="007B2FEE" w:rsidRDefault="00552DD9" w:rsidP="007B2FEE">
            <w:pPr>
              <w:tabs>
                <w:tab w:val="left" w:pos="8460"/>
              </w:tabs>
              <w:ind w:left="38" w:firstLine="74"/>
              <w:jc w:val="both"/>
            </w:pPr>
            <w:r w:rsidRPr="007B2FEE">
              <w:t xml:space="preserve">Повышение эффективности </w:t>
            </w:r>
            <w:r w:rsidR="00E85C01" w:rsidRPr="007B2FEE">
              <w:t xml:space="preserve">использования топливно-энергетических ресурсов и снижение затрат на </w:t>
            </w:r>
            <w:r w:rsidRPr="007B2FEE">
              <w:t xml:space="preserve"> энерг</w:t>
            </w:r>
            <w:r w:rsidR="00E85C01" w:rsidRPr="007B2FEE">
              <w:t>оснабжение в Саргатском городском поселении</w:t>
            </w:r>
          </w:p>
        </w:tc>
      </w:tr>
      <w:tr w:rsidR="00552DD9" w:rsidRPr="007B2FEE" w:rsidTr="00D73BF3">
        <w:trPr>
          <w:trHeight w:val="328"/>
        </w:trPr>
        <w:tc>
          <w:tcPr>
            <w:tcW w:w="4928" w:type="dxa"/>
          </w:tcPr>
          <w:p w:rsidR="00552DD9" w:rsidRPr="007B2FEE" w:rsidRDefault="00552DD9" w:rsidP="007F7714">
            <w:pPr>
              <w:jc w:val="both"/>
            </w:pPr>
            <w:r w:rsidRPr="007B2FEE">
              <w:t xml:space="preserve">Задачи подпрограммы </w:t>
            </w:r>
          </w:p>
        </w:tc>
        <w:tc>
          <w:tcPr>
            <w:tcW w:w="5386" w:type="dxa"/>
          </w:tcPr>
          <w:p w:rsidR="00552DD9" w:rsidRPr="007B2FEE" w:rsidRDefault="00552DD9" w:rsidP="007F7714">
            <w:pPr>
              <w:tabs>
                <w:tab w:val="left" w:pos="8460"/>
              </w:tabs>
              <w:ind w:left="38" w:firstLine="74"/>
              <w:jc w:val="both"/>
            </w:pPr>
            <w:r w:rsidRPr="007B2FEE">
              <w:t>1. Повышение эффективности потребления энергии в Саргатском городском поселении</w:t>
            </w:r>
          </w:p>
          <w:p w:rsidR="00552DD9" w:rsidRPr="007B2FEE" w:rsidRDefault="00552DD9" w:rsidP="007F7714">
            <w:pPr>
              <w:tabs>
                <w:tab w:val="left" w:pos="8460"/>
              </w:tabs>
              <w:ind w:left="38" w:firstLine="74"/>
              <w:jc w:val="both"/>
            </w:pPr>
            <w:r w:rsidRPr="007B2FEE">
              <w:t>2. Обеспечение учета всего объема потребляемых энергетических ресурсов.</w:t>
            </w:r>
          </w:p>
          <w:p w:rsidR="00552DD9" w:rsidRPr="007B2FEE" w:rsidRDefault="00552DD9" w:rsidP="007F7714">
            <w:pPr>
              <w:ind w:firstLine="112"/>
              <w:jc w:val="both"/>
            </w:pPr>
            <w:r w:rsidRPr="007B2FEE">
              <w:lastRenderedPageBreak/>
              <w:t>3. Проведение комплекса организационно-правовых мероприятий по управлению энергосбережением.</w:t>
            </w:r>
          </w:p>
          <w:p w:rsidR="00552DD9" w:rsidRPr="007B2FEE" w:rsidRDefault="00552DD9" w:rsidP="00D73BF3">
            <w:pPr>
              <w:pStyle w:val="Default"/>
              <w:ind w:firstLine="112"/>
              <w:jc w:val="both"/>
            </w:pPr>
            <w:r w:rsidRPr="007B2FEE">
              <w:t>4. Снижение расходов электрической энергии на уличное освещение Саргатского городского поселения.</w:t>
            </w:r>
          </w:p>
        </w:tc>
      </w:tr>
      <w:tr w:rsidR="00552DD9" w:rsidRPr="007B2FEE" w:rsidTr="00D73BF3">
        <w:trPr>
          <w:trHeight w:val="647"/>
        </w:trPr>
        <w:tc>
          <w:tcPr>
            <w:tcW w:w="4928" w:type="dxa"/>
          </w:tcPr>
          <w:p w:rsidR="00552DD9" w:rsidRPr="007B2FEE" w:rsidRDefault="00552DD9" w:rsidP="007F7714">
            <w:pPr>
              <w:autoSpaceDE w:val="0"/>
              <w:autoSpaceDN w:val="0"/>
              <w:adjustRightInd w:val="0"/>
              <w:jc w:val="both"/>
            </w:pPr>
            <w:r w:rsidRPr="007B2FEE">
              <w:lastRenderedPageBreak/>
              <w:t>Перечень основных мероприятий</w:t>
            </w:r>
          </w:p>
        </w:tc>
        <w:tc>
          <w:tcPr>
            <w:tcW w:w="5386" w:type="dxa"/>
          </w:tcPr>
          <w:p w:rsidR="00552DD9" w:rsidRPr="007B2FEE" w:rsidRDefault="00552DD9" w:rsidP="007B2FEE">
            <w:pPr>
              <w:jc w:val="both"/>
              <w:rPr>
                <w:highlight w:val="green"/>
              </w:rPr>
            </w:pPr>
            <w:r w:rsidRPr="007B2FEE">
              <w:t xml:space="preserve">Повышение энергетической эффективности </w:t>
            </w:r>
            <w:r w:rsidR="00E85C01" w:rsidRPr="007B2FEE">
              <w:t>в области энергосбережения</w:t>
            </w:r>
          </w:p>
        </w:tc>
      </w:tr>
      <w:tr w:rsidR="00552DD9" w:rsidRPr="007B2FEE" w:rsidTr="00D73BF3">
        <w:trPr>
          <w:trHeight w:val="701"/>
        </w:trPr>
        <w:tc>
          <w:tcPr>
            <w:tcW w:w="4928" w:type="dxa"/>
          </w:tcPr>
          <w:p w:rsidR="00552DD9" w:rsidRPr="007B2FEE" w:rsidRDefault="00552DD9" w:rsidP="007F7714">
            <w:pPr>
              <w:jc w:val="both"/>
            </w:pPr>
            <w:r w:rsidRPr="007B2FEE">
              <w:t>Объемы и источники финансирования подпрограммы в целом и по годам ее реализации</w:t>
            </w:r>
          </w:p>
        </w:tc>
        <w:tc>
          <w:tcPr>
            <w:tcW w:w="5386" w:type="dxa"/>
          </w:tcPr>
          <w:p w:rsidR="00552DD9" w:rsidRPr="007B2FEE" w:rsidRDefault="00552DD9" w:rsidP="007F7714">
            <w:pPr>
              <w:jc w:val="both"/>
            </w:pPr>
            <w:r w:rsidRPr="007B2FEE">
              <w:t>Объем бюджетных ассигнований на реализацию подпрограммы из средств бюджета Саргатского городского поселения Саргатского муниципального района Омской об</w:t>
            </w:r>
            <w:r w:rsidR="00736202" w:rsidRPr="007B2FEE">
              <w:t xml:space="preserve">ласти составит: </w:t>
            </w:r>
            <w:r w:rsidR="00697E66">
              <w:t>8</w:t>
            </w:r>
            <w:r w:rsidRPr="007B2FEE">
              <w:t> 000,00      рублей, в том числе:</w:t>
            </w:r>
          </w:p>
          <w:p w:rsidR="00552DD9" w:rsidRPr="007B2FEE" w:rsidRDefault="00552DD9" w:rsidP="007F7714">
            <w:pPr>
              <w:jc w:val="both"/>
            </w:pPr>
            <w:r w:rsidRPr="007B2FEE">
              <w:t>20</w:t>
            </w:r>
            <w:r w:rsidR="00883F60" w:rsidRPr="007B2FEE">
              <w:t>21</w:t>
            </w:r>
            <w:r w:rsidRPr="007B2FEE">
              <w:t xml:space="preserve"> год </w:t>
            </w:r>
            <w:r w:rsidR="00A05159" w:rsidRPr="007B2FEE">
              <w:t>-</w:t>
            </w:r>
            <w:r w:rsidRPr="007B2FEE">
              <w:t xml:space="preserve"> </w:t>
            </w:r>
            <w:r w:rsidR="00C15368" w:rsidRPr="007B2FEE">
              <w:t>2 00</w:t>
            </w:r>
            <w:r w:rsidRPr="007B2FEE">
              <w:t>0,00 рублей</w:t>
            </w:r>
            <w:r w:rsidR="00290B41" w:rsidRPr="007B2FEE">
              <w:t>;</w:t>
            </w:r>
          </w:p>
          <w:p w:rsidR="00552DD9" w:rsidRPr="007B2FEE" w:rsidRDefault="00290B41" w:rsidP="007F7714">
            <w:pPr>
              <w:jc w:val="both"/>
            </w:pPr>
            <w:r w:rsidRPr="007B2FEE">
              <w:t>202</w:t>
            </w:r>
            <w:r w:rsidR="00883F60" w:rsidRPr="007B2FEE">
              <w:t>2</w:t>
            </w:r>
            <w:r w:rsidR="00552DD9" w:rsidRPr="007B2FEE">
              <w:t xml:space="preserve"> год </w:t>
            </w:r>
            <w:r w:rsidR="00A05159" w:rsidRPr="007B2FEE">
              <w:t>-</w:t>
            </w:r>
            <w:r w:rsidR="00852B34" w:rsidRPr="007B2FEE">
              <w:t xml:space="preserve"> </w:t>
            </w:r>
            <w:r w:rsidR="00D72008" w:rsidRPr="007B2FEE">
              <w:t xml:space="preserve">      </w:t>
            </w:r>
            <w:r w:rsidR="005D05D0">
              <w:t xml:space="preserve"> </w:t>
            </w:r>
            <w:r w:rsidR="00552DD9" w:rsidRPr="007B2FEE">
              <w:t>0,00 рублей</w:t>
            </w:r>
            <w:r w:rsidRPr="007B2FEE">
              <w:t>;</w:t>
            </w:r>
          </w:p>
          <w:p w:rsidR="00552DD9" w:rsidRPr="007B2FEE" w:rsidRDefault="00363CE8" w:rsidP="007F7714">
            <w:pPr>
              <w:jc w:val="both"/>
            </w:pPr>
            <w:r w:rsidRPr="007B2FEE">
              <w:t>202</w:t>
            </w:r>
            <w:r w:rsidR="00883F60" w:rsidRPr="007B2FEE">
              <w:t>3</w:t>
            </w:r>
            <w:r w:rsidR="00552DD9" w:rsidRPr="007B2FEE">
              <w:t xml:space="preserve"> год </w:t>
            </w:r>
            <w:r w:rsidR="00A05159" w:rsidRPr="007B2FEE">
              <w:t>-</w:t>
            </w:r>
            <w:r w:rsidR="00552DD9" w:rsidRPr="007B2FEE">
              <w:t xml:space="preserve"> </w:t>
            </w:r>
            <w:r w:rsidR="00697E66">
              <w:t xml:space="preserve">     </w:t>
            </w:r>
            <w:r w:rsidR="005D05D0">
              <w:t xml:space="preserve"> </w:t>
            </w:r>
            <w:r w:rsidR="00697E66">
              <w:t xml:space="preserve"> 0</w:t>
            </w:r>
            <w:r w:rsidR="00552DD9" w:rsidRPr="007B2FEE">
              <w:t>,00 рублей</w:t>
            </w:r>
            <w:r w:rsidR="00290B41" w:rsidRPr="007B2FEE">
              <w:t>;</w:t>
            </w:r>
          </w:p>
          <w:p w:rsidR="00290B41" w:rsidRPr="007B2FEE" w:rsidRDefault="00290B41" w:rsidP="00290B41">
            <w:pPr>
              <w:jc w:val="both"/>
            </w:pPr>
            <w:r w:rsidRPr="007B2FEE">
              <w:t>202</w:t>
            </w:r>
            <w:r w:rsidR="00883F60" w:rsidRPr="007B2FEE">
              <w:t>4</w:t>
            </w:r>
            <w:r w:rsidRPr="007B2FEE">
              <w:t xml:space="preserve"> год </w:t>
            </w:r>
            <w:r w:rsidR="00A05159" w:rsidRPr="007B2FEE">
              <w:t>-</w:t>
            </w:r>
            <w:r w:rsidRPr="007B2FEE">
              <w:t xml:space="preserve"> </w:t>
            </w:r>
            <w:r w:rsidR="005D05D0">
              <w:t xml:space="preserve">      </w:t>
            </w:r>
            <w:r w:rsidR="008408B9">
              <w:t xml:space="preserve"> </w:t>
            </w:r>
            <w:r w:rsidR="005D05D0">
              <w:t>0</w:t>
            </w:r>
            <w:r w:rsidRPr="007B2FEE">
              <w:t>,00 рублей;</w:t>
            </w:r>
          </w:p>
          <w:p w:rsidR="005D05D0" w:rsidRPr="007B2FEE" w:rsidRDefault="00552DD9" w:rsidP="005D05D0">
            <w:pPr>
              <w:jc w:val="both"/>
            </w:pPr>
            <w:r w:rsidRPr="007B2FEE">
              <w:t>202</w:t>
            </w:r>
            <w:r w:rsidR="00883F60" w:rsidRPr="007B2FEE">
              <w:t>5</w:t>
            </w:r>
            <w:r w:rsidRPr="007B2FEE">
              <w:t xml:space="preserve"> год </w:t>
            </w:r>
            <w:r w:rsidR="00A05159" w:rsidRPr="007B2FEE">
              <w:t>-</w:t>
            </w:r>
            <w:r w:rsidRPr="007B2FEE">
              <w:t xml:space="preserve"> 2 000,00 рублей</w:t>
            </w:r>
            <w:r w:rsidR="00852B34" w:rsidRPr="007B2FEE">
              <w:t>;</w:t>
            </w:r>
            <w:r w:rsidR="005D05D0" w:rsidRPr="007B2FEE">
              <w:t xml:space="preserve"> </w:t>
            </w:r>
          </w:p>
          <w:p w:rsidR="00852B34" w:rsidRPr="007B2FEE" w:rsidRDefault="005D05D0" w:rsidP="005D05D0">
            <w:pPr>
              <w:jc w:val="both"/>
            </w:pPr>
            <w:r w:rsidRPr="007B2FEE">
              <w:t>2026 год - 2 000,00 рублей</w:t>
            </w:r>
            <w:r>
              <w:t>;</w:t>
            </w:r>
          </w:p>
          <w:p w:rsidR="00552DD9" w:rsidRPr="007B2FEE" w:rsidRDefault="00852B34" w:rsidP="005D05D0">
            <w:pPr>
              <w:jc w:val="both"/>
            </w:pPr>
            <w:r w:rsidRPr="007B2FEE">
              <w:t>202</w:t>
            </w:r>
            <w:r w:rsidR="005D05D0">
              <w:t>7</w:t>
            </w:r>
            <w:r w:rsidRPr="007B2FEE">
              <w:t xml:space="preserve"> год </w:t>
            </w:r>
            <w:r w:rsidR="00A05159" w:rsidRPr="007B2FEE">
              <w:t>-</w:t>
            </w:r>
            <w:r w:rsidRPr="007B2FEE">
              <w:t xml:space="preserve"> 2 000,00 рублей.</w:t>
            </w:r>
          </w:p>
        </w:tc>
      </w:tr>
      <w:tr w:rsidR="00552DD9" w:rsidRPr="007B2FEE" w:rsidTr="00D73BF3">
        <w:trPr>
          <w:trHeight w:val="697"/>
        </w:trPr>
        <w:tc>
          <w:tcPr>
            <w:tcW w:w="4928" w:type="dxa"/>
          </w:tcPr>
          <w:p w:rsidR="00552DD9" w:rsidRPr="007B2FEE" w:rsidRDefault="00552DD9" w:rsidP="007F7714">
            <w:pPr>
              <w:jc w:val="both"/>
            </w:pPr>
            <w:r w:rsidRPr="007B2FEE">
              <w:t xml:space="preserve">Ожидаемые результаты реализации подпрограммы (по годам и по итогам реализации) </w:t>
            </w:r>
          </w:p>
        </w:tc>
        <w:tc>
          <w:tcPr>
            <w:tcW w:w="5386" w:type="dxa"/>
          </w:tcPr>
          <w:p w:rsidR="00552DD9" w:rsidRPr="007B2FEE" w:rsidRDefault="00552DD9" w:rsidP="001E34E0">
            <w:pPr>
              <w:pStyle w:val="Default"/>
              <w:jc w:val="both"/>
            </w:pPr>
            <w:r w:rsidRPr="007B2FEE">
              <w:t xml:space="preserve">1. Экономия электрической энергии в системах уличного освещения Саргатского городского поселения. </w:t>
            </w:r>
          </w:p>
          <w:p w:rsidR="00552DD9" w:rsidRPr="007B2FEE" w:rsidRDefault="00552DD9" w:rsidP="001E34E0">
            <w:pPr>
              <w:pStyle w:val="Default"/>
              <w:jc w:val="both"/>
            </w:pPr>
            <w:r w:rsidRPr="007B2FEE">
              <w:t>2.</w:t>
            </w:r>
            <w:r w:rsidR="00F900E4" w:rsidRPr="007B2FEE">
              <w:t xml:space="preserve"> </w:t>
            </w:r>
            <w:r w:rsidRPr="007B2FEE">
              <w:t>Довести уровень обеспеченности объектов приборами учета потребления энергетических ресурсов до 100 процентов.</w:t>
            </w:r>
          </w:p>
        </w:tc>
      </w:tr>
    </w:tbl>
    <w:p w:rsidR="00552DD9" w:rsidRPr="00B4311F" w:rsidRDefault="00552DD9" w:rsidP="00552DD9">
      <w:pPr>
        <w:pStyle w:val="ConsPlusCell"/>
        <w:rPr>
          <w:sz w:val="26"/>
          <w:szCs w:val="26"/>
        </w:rPr>
      </w:pPr>
    </w:p>
    <w:p w:rsidR="00C5742E" w:rsidRDefault="00552DD9" w:rsidP="00552DD9">
      <w:pPr>
        <w:jc w:val="center"/>
        <w:rPr>
          <w:sz w:val="28"/>
          <w:szCs w:val="28"/>
        </w:rPr>
      </w:pPr>
      <w:r w:rsidRPr="00702223">
        <w:rPr>
          <w:sz w:val="28"/>
          <w:szCs w:val="28"/>
        </w:rPr>
        <w:t>Раздел 2. Сфера социально-экономического развития Саргатского городского поселения Саргатского муниципального района</w:t>
      </w:r>
      <w:r>
        <w:rPr>
          <w:sz w:val="28"/>
          <w:szCs w:val="28"/>
        </w:rPr>
        <w:t xml:space="preserve"> Омской области</w:t>
      </w:r>
      <w:r w:rsidRPr="00702223">
        <w:rPr>
          <w:sz w:val="28"/>
          <w:szCs w:val="28"/>
        </w:rPr>
        <w:t>, в рамках</w:t>
      </w:r>
    </w:p>
    <w:p w:rsidR="00C5742E" w:rsidRDefault="00552DD9" w:rsidP="00552DD9">
      <w:pPr>
        <w:jc w:val="center"/>
        <w:rPr>
          <w:sz w:val="28"/>
          <w:szCs w:val="28"/>
        </w:rPr>
      </w:pPr>
      <w:r w:rsidRPr="00702223">
        <w:rPr>
          <w:sz w:val="28"/>
          <w:szCs w:val="28"/>
        </w:rPr>
        <w:t xml:space="preserve"> которой предполагается реализация подпрограммы, основные проблемы,</w:t>
      </w:r>
    </w:p>
    <w:p w:rsidR="00552DD9" w:rsidRPr="00702223" w:rsidRDefault="00552DD9" w:rsidP="00552DD9">
      <w:pPr>
        <w:jc w:val="center"/>
        <w:rPr>
          <w:sz w:val="28"/>
          <w:szCs w:val="28"/>
        </w:rPr>
      </w:pPr>
      <w:r w:rsidRPr="00702223">
        <w:rPr>
          <w:sz w:val="28"/>
          <w:szCs w:val="28"/>
        </w:rPr>
        <w:t xml:space="preserve"> оценка причин их возн</w:t>
      </w:r>
      <w:r>
        <w:rPr>
          <w:sz w:val="28"/>
          <w:szCs w:val="28"/>
        </w:rPr>
        <w:t>икновения и прогноз ее развития</w:t>
      </w:r>
    </w:p>
    <w:p w:rsidR="006C621F" w:rsidRDefault="006C621F" w:rsidP="00552DD9">
      <w:pPr>
        <w:ind w:firstLine="708"/>
        <w:jc w:val="both"/>
        <w:rPr>
          <w:sz w:val="28"/>
          <w:szCs w:val="28"/>
        </w:rPr>
      </w:pPr>
    </w:p>
    <w:p w:rsidR="00552DD9" w:rsidRPr="00000E97" w:rsidRDefault="00552DD9" w:rsidP="00552DD9">
      <w:pPr>
        <w:ind w:firstLine="708"/>
        <w:jc w:val="both"/>
        <w:rPr>
          <w:sz w:val="28"/>
          <w:szCs w:val="28"/>
        </w:rPr>
      </w:pPr>
      <w:r w:rsidRPr="009340A3">
        <w:rPr>
          <w:sz w:val="28"/>
          <w:szCs w:val="28"/>
        </w:rPr>
        <w:t xml:space="preserve">Программа энергосбережения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w:t>
      </w:r>
      <w:r w:rsidRPr="00000E97">
        <w:rPr>
          <w:sz w:val="28"/>
          <w:szCs w:val="28"/>
        </w:rPr>
        <w:t>снижения расходной части бюджета.</w:t>
      </w:r>
    </w:p>
    <w:p w:rsidR="00552DD9" w:rsidRPr="00000E97" w:rsidRDefault="00552DD9" w:rsidP="00552DD9">
      <w:pPr>
        <w:pStyle w:val="ConsPlusNormal"/>
        <w:widowControl/>
        <w:ind w:firstLine="540"/>
        <w:jc w:val="both"/>
        <w:rPr>
          <w:rFonts w:ascii="Times New Roman" w:hAnsi="Times New Roman" w:cs="Times New Roman"/>
          <w:sz w:val="24"/>
          <w:szCs w:val="24"/>
        </w:rPr>
      </w:pPr>
      <w:r w:rsidRPr="00000E97">
        <w:rPr>
          <w:rFonts w:ascii="Times New Roman" w:hAnsi="Times New Roman" w:cs="Times New Roman"/>
          <w:sz w:val="28"/>
          <w:szCs w:val="28"/>
        </w:rPr>
        <w:t>Для решения проблемы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при потреблении энергии на территории Саргатского городского поселения.</w:t>
      </w:r>
      <w:r w:rsidRPr="00000E97">
        <w:rPr>
          <w:rFonts w:ascii="Times New Roman" w:hAnsi="Times New Roman" w:cs="Times New Roman"/>
          <w:sz w:val="24"/>
          <w:szCs w:val="24"/>
        </w:rPr>
        <w:t xml:space="preserve"> </w:t>
      </w:r>
    </w:p>
    <w:p w:rsidR="00552DD9" w:rsidRPr="00000E97" w:rsidRDefault="00552DD9" w:rsidP="00552DD9">
      <w:pPr>
        <w:pStyle w:val="ConsPlusNormal"/>
        <w:widowControl/>
        <w:ind w:firstLine="540"/>
        <w:jc w:val="both"/>
        <w:rPr>
          <w:rFonts w:ascii="Times New Roman" w:hAnsi="Times New Roman" w:cs="Times New Roman"/>
          <w:sz w:val="28"/>
          <w:szCs w:val="28"/>
        </w:rPr>
      </w:pPr>
      <w:r w:rsidRPr="00000E97">
        <w:rPr>
          <w:rFonts w:ascii="Times New Roman" w:hAnsi="Times New Roman" w:cs="Times New Roman"/>
          <w:sz w:val="28"/>
          <w:szCs w:val="28"/>
        </w:rPr>
        <w:t>В настоящее время требование роста энергоэффективности является ключевым в рамках новой энергетической стратегии России. Потенциал энергосбережения оценивается в 39 - 47% существующего годового потребления энергии, то есть почти треть вырабатываемой энергии выбрасывается "на ветер", а это огромные деньги, ресурсы, затраты. При этом в электроэнергетике и теплоснабжении теряется четверть энергии, 35% - в промышленности и 25-27% - в ЖКХ. Износ энергопотребляющего и энергопроизводящего оборудования достигает 63 - 75%.</w:t>
      </w:r>
    </w:p>
    <w:p w:rsidR="00552DD9" w:rsidRPr="00000E97" w:rsidRDefault="00552DD9" w:rsidP="00552DD9">
      <w:pPr>
        <w:pStyle w:val="ConsPlusNormal"/>
        <w:widowControl/>
        <w:ind w:firstLine="540"/>
        <w:jc w:val="both"/>
        <w:rPr>
          <w:rFonts w:ascii="Times New Roman" w:hAnsi="Times New Roman" w:cs="Times New Roman"/>
          <w:sz w:val="28"/>
          <w:szCs w:val="28"/>
        </w:rPr>
      </w:pPr>
      <w:r w:rsidRPr="00000E97">
        <w:rPr>
          <w:rFonts w:ascii="Times New Roman" w:hAnsi="Times New Roman" w:cs="Times New Roman"/>
          <w:sz w:val="28"/>
          <w:szCs w:val="28"/>
        </w:rPr>
        <w:lastRenderedPageBreak/>
        <w:t xml:space="preserve">По прогнозам, на ближайшие 20 лет сохранение высокого уровня энергоемкости отечественной экономики может привести к увеличению энергопотребления в 3 раза. Это </w:t>
      </w:r>
      <w:proofErr w:type="gramStart"/>
      <w:r w:rsidRPr="00000E97">
        <w:rPr>
          <w:rFonts w:ascii="Times New Roman" w:hAnsi="Times New Roman" w:cs="Times New Roman"/>
          <w:sz w:val="28"/>
          <w:szCs w:val="28"/>
        </w:rPr>
        <w:t>объясняется</w:t>
      </w:r>
      <w:proofErr w:type="gramEnd"/>
      <w:r w:rsidRPr="00000E97">
        <w:rPr>
          <w:rFonts w:ascii="Times New Roman" w:hAnsi="Times New Roman" w:cs="Times New Roman"/>
          <w:sz w:val="28"/>
          <w:szCs w:val="28"/>
        </w:rPr>
        <w:t xml:space="preserve"> прежде всего особенностями производственной структуры, в которой большой удельный вес занимают энергоемкие отрасли и производства.</w:t>
      </w:r>
    </w:p>
    <w:p w:rsidR="00552DD9" w:rsidRPr="00000E97" w:rsidRDefault="00552DD9" w:rsidP="00552DD9">
      <w:pPr>
        <w:pStyle w:val="ConsPlusNormal"/>
        <w:widowControl/>
        <w:ind w:firstLine="540"/>
        <w:jc w:val="both"/>
        <w:rPr>
          <w:rFonts w:ascii="Times New Roman" w:hAnsi="Times New Roman" w:cs="Times New Roman"/>
          <w:sz w:val="28"/>
          <w:szCs w:val="28"/>
        </w:rPr>
      </w:pPr>
      <w:r w:rsidRPr="00000E97">
        <w:rPr>
          <w:rFonts w:ascii="Times New Roman" w:hAnsi="Times New Roman" w:cs="Times New Roman"/>
          <w:sz w:val="28"/>
          <w:szCs w:val="28"/>
        </w:rPr>
        <w:t>Потенциал энергосбережения по Саргатскому городскому поселению оценивается в 30% от общего объема энергопотребления. При этом следует отметить, что потенциал энергосбережения оценивался исходя из проведения организационно-технических мероприятий, существенно не затрагивающих вопросы замены морально устаревшего оборудования.</w:t>
      </w:r>
    </w:p>
    <w:p w:rsidR="00552DD9" w:rsidRPr="00000E97" w:rsidRDefault="00552DD9" w:rsidP="00552DD9">
      <w:pPr>
        <w:pStyle w:val="ConsPlusNormal"/>
        <w:widowControl/>
        <w:ind w:firstLine="540"/>
        <w:jc w:val="both"/>
        <w:rPr>
          <w:rFonts w:ascii="Times New Roman" w:hAnsi="Times New Roman" w:cs="Times New Roman"/>
          <w:sz w:val="28"/>
          <w:szCs w:val="28"/>
        </w:rPr>
      </w:pPr>
      <w:proofErr w:type="gramStart"/>
      <w:r w:rsidRPr="00000E97">
        <w:rPr>
          <w:rFonts w:ascii="Times New Roman" w:hAnsi="Times New Roman" w:cs="Times New Roman"/>
          <w:sz w:val="28"/>
          <w:szCs w:val="28"/>
        </w:rPr>
        <w:t>В связи с этим финансирование программных мероприятий по энергосбережению за счет средств из местного бюджета</w:t>
      </w:r>
      <w:proofErr w:type="gramEnd"/>
      <w:r w:rsidRPr="00000E97">
        <w:rPr>
          <w:rFonts w:ascii="Times New Roman" w:hAnsi="Times New Roman" w:cs="Times New Roman"/>
          <w:sz w:val="28"/>
          <w:szCs w:val="28"/>
        </w:rPr>
        <w:t xml:space="preserve"> является наиболее эффективным.</w:t>
      </w:r>
    </w:p>
    <w:p w:rsidR="00552DD9" w:rsidRPr="00000E97" w:rsidRDefault="00552DD9" w:rsidP="00552DD9">
      <w:pPr>
        <w:pStyle w:val="ConsPlusNormal"/>
        <w:widowControl/>
        <w:ind w:firstLine="708"/>
        <w:rPr>
          <w:rFonts w:ascii="Times New Roman" w:hAnsi="Times New Roman" w:cs="Times New Roman"/>
          <w:sz w:val="28"/>
          <w:szCs w:val="28"/>
        </w:rPr>
      </w:pPr>
    </w:p>
    <w:p w:rsidR="00552DD9" w:rsidRDefault="00552DD9" w:rsidP="00552DD9">
      <w:pPr>
        <w:widowControl w:val="0"/>
        <w:autoSpaceDE w:val="0"/>
        <w:autoSpaceDN w:val="0"/>
        <w:adjustRightInd w:val="0"/>
        <w:ind w:firstLine="540"/>
        <w:jc w:val="center"/>
        <w:outlineLvl w:val="1"/>
        <w:rPr>
          <w:sz w:val="28"/>
          <w:szCs w:val="28"/>
        </w:rPr>
      </w:pPr>
      <w:r>
        <w:rPr>
          <w:sz w:val="28"/>
          <w:szCs w:val="28"/>
        </w:rPr>
        <w:t>Раздел 3</w:t>
      </w:r>
      <w:r w:rsidRPr="00D83F70">
        <w:rPr>
          <w:sz w:val="28"/>
          <w:szCs w:val="28"/>
        </w:rPr>
        <w:t>. Цели</w:t>
      </w:r>
      <w:r>
        <w:rPr>
          <w:sz w:val="28"/>
          <w:szCs w:val="28"/>
        </w:rPr>
        <w:t xml:space="preserve"> и</w:t>
      </w:r>
      <w:r w:rsidRPr="00D83F70">
        <w:rPr>
          <w:sz w:val="28"/>
          <w:szCs w:val="28"/>
        </w:rPr>
        <w:t xml:space="preserve"> задачи </w:t>
      </w:r>
      <w:r>
        <w:rPr>
          <w:sz w:val="28"/>
          <w:szCs w:val="28"/>
        </w:rPr>
        <w:t>подпрограммы</w:t>
      </w:r>
    </w:p>
    <w:p w:rsidR="00552DD9" w:rsidRDefault="00552DD9" w:rsidP="00552DD9">
      <w:pPr>
        <w:pStyle w:val="ConsPlusNormal"/>
        <w:widowControl/>
        <w:ind w:firstLine="0"/>
        <w:jc w:val="center"/>
        <w:outlineLvl w:val="1"/>
        <w:rPr>
          <w:rFonts w:ascii="Times New Roman" w:hAnsi="Times New Roman" w:cs="Times New Roman"/>
          <w:b/>
          <w:color w:val="000000"/>
          <w:sz w:val="24"/>
          <w:szCs w:val="24"/>
        </w:rPr>
      </w:pPr>
    </w:p>
    <w:p w:rsidR="00552DD9" w:rsidRDefault="00552DD9" w:rsidP="00552DD9">
      <w:pPr>
        <w:ind w:firstLine="540"/>
        <w:jc w:val="both"/>
        <w:rPr>
          <w:sz w:val="28"/>
          <w:szCs w:val="28"/>
        </w:rPr>
      </w:pPr>
      <w:r>
        <w:rPr>
          <w:sz w:val="28"/>
          <w:szCs w:val="28"/>
        </w:rPr>
        <w:t>Целью подпрограммы</w:t>
      </w:r>
      <w:r w:rsidRPr="00CB0EA8">
        <w:rPr>
          <w:sz w:val="28"/>
          <w:szCs w:val="28"/>
        </w:rPr>
        <w:t xml:space="preserve"> является </w:t>
      </w:r>
      <w:r>
        <w:rPr>
          <w:sz w:val="28"/>
          <w:szCs w:val="28"/>
        </w:rPr>
        <w:t>п</w:t>
      </w:r>
      <w:r w:rsidRPr="00A466A1">
        <w:rPr>
          <w:sz w:val="28"/>
          <w:szCs w:val="28"/>
        </w:rPr>
        <w:t>овышение эффективности при потреблении энергетических ресурсов за счет проведения мероприятий по энергосбережению</w:t>
      </w:r>
      <w:r>
        <w:rPr>
          <w:sz w:val="28"/>
          <w:szCs w:val="28"/>
        </w:rPr>
        <w:t>.</w:t>
      </w:r>
    </w:p>
    <w:p w:rsidR="00552DD9" w:rsidRDefault="00552DD9" w:rsidP="00552DD9">
      <w:pPr>
        <w:ind w:firstLine="540"/>
        <w:jc w:val="both"/>
        <w:rPr>
          <w:sz w:val="28"/>
          <w:szCs w:val="28"/>
        </w:rPr>
      </w:pPr>
      <w:r w:rsidRPr="00CB0EA8">
        <w:rPr>
          <w:sz w:val="28"/>
          <w:szCs w:val="28"/>
        </w:rPr>
        <w:t>Для достижения поставленной цели необходимо решение следующих задач:</w:t>
      </w:r>
    </w:p>
    <w:p w:rsidR="00552DD9" w:rsidRDefault="00552DD9" w:rsidP="00552DD9">
      <w:pPr>
        <w:tabs>
          <w:tab w:val="left" w:pos="8460"/>
        </w:tabs>
        <w:ind w:left="38" w:firstLine="322"/>
        <w:jc w:val="both"/>
        <w:rPr>
          <w:sz w:val="28"/>
          <w:szCs w:val="28"/>
        </w:rPr>
      </w:pPr>
      <w:r>
        <w:rPr>
          <w:sz w:val="28"/>
          <w:szCs w:val="28"/>
        </w:rPr>
        <w:t xml:space="preserve">1. </w:t>
      </w:r>
      <w:r w:rsidRPr="00A24607">
        <w:rPr>
          <w:sz w:val="28"/>
          <w:szCs w:val="28"/>
        </w:rPr>
        <w:t>Повышение эффективности потребления энергии</w:t>
      </w:r>
      <w:r>
        <w:rPr>
          <w:sz w:val="28"/>
          <w:szCs w:val="28"/>
        </w:rPr>
        <w:t xml:space="preserve"> в Саргатском городском поселении.</w:t>
      </w:r>
      <w:r w:rsidRPr="00D754C8">
        <w:rPr>
          <w:sz w:val="28"/>
          <w:szCs w:val="28"/>
        </w:rPr>
        <w:t xml:space="preserve"> </w:t>
      </w:r>
    </w:p>
    <w:p w:rsidR="00552DD9" w:rsidRPr="00A24607" w:rsidRDefault="00552DD9" w:rsidP="00552DD9">
      <w:pPr>
        <w:tabs>
          <w:tab w:val="left" w:pos="8460"/>
        </w:tabs>
        <w:ind w:left="38" w:firstLine="322"/>
        <w:jc w:val="both"/>
        <w:rPr>
          <w:sz w:val="28"/>
          <w:szCs w:val="28"/>
        </w:rPr>
      </w:pPr>
      <w:r>
        <w:rPr>
          <w:sz w:val="28"/>
          <w:szCs w:val="28"/>
        </w:rPr>
        <w:t xml:space="preserve">2. </w:t>
      </w:r>
      <w:r w:rsidRPr="00A24607">
        <w:rPr>
          <w:sz w:val="28"/>
          <w:szCs w:val="28"/>
        </w:rPr>
        <w:t>Обеспечение учета всего объема потребляемых энергетических ресурсов.</w:t>
      </w:r>
    </w:p>
    <w:p w:rsidR="00552DD9" w:rsidRDefault="00552DD9" w:rsidP="00552DD9">
      <w:pPr>
        <w:ind w:firstLine="360"/>
        <w:jc w:val="both"/>
        <w:rPr>
          <w:sz w:val="28"/>
          <w:szCs w:val="28"/>
        </w:rPr>
      </w:pPr>
      <w:r>
        <w:rPr>
          <w:sz w:val="28"/>
          <w:szCs w:val="28"/>
        </w:rPr>
        <w:t>3. Проведение комплекса организационно-правовых мероприятий по управлению энергосбережением.</w:t>
      </w:r>
    </w:p>
    <w:p w:rsidR="00552DD9" w:rsidRPr="00A24607" w:rsidRDefault="00552DD9" w:rsidP="00552DD9">
      <w:pPr>
        <w:tabs>
          <w:tab w:val="left" w:pos="8460"/>
        </w:tabs>
        <w:ind w:left="38" w:firstLine="322"/>
        <w:jc w:val="both"/>
        <w:rPr>
          <w:sz w:val="28"/>
          <w:szCs w:val="28"/>
        </w:rPr>
      </w:pPr>
      <w:r>
        <w:rPr>
          <w:sz w:val="28"/>
          <w:szCs w:val="28"/>
        </w:rPr>
        <w:t>4. Снижение расходов электрической энергии на уличное освещение Саргатского городского поселения.</w:t>
      </w:r>
    </w:p>
    <w:p w:rsidR="00552DD9" w:rsidRDefault="00552DD9" w:rsidP="00552DD9">
      <w:pPr>
        <w:pStyle w:val="ConsPlusCell"/>
        <w:jc w:val="center"/>
        <w:rPr>
          <w:b/>
        </w:rPr>
      </w:pPr>
    </w:p>
    <w:p w:rsidR="0016731E" w:rsidRDefault="0016731E" w:rsidP="00552DD9">
      <w:pPr>
        <w:pStyle w:val="ConsPlusCell"/>
        <w:jc w:val="center"/>
        <w:rPr>
          <w:b/>
        </w:rPr>
      </w:pPr>
    </w:p>
    <w:p w:rsidR="0016731E" w:rsidRDefault="0016731E" w:rsidP="00552DD9">
      <w:pPr>
        <w:pStyle w:val="ConsPlusCell"/>
        <w:jc w:val="center"/>
        <w:rPr>
          <w:b/>
        </w:rPr>
      </w:pPr>
    </w:p>
    <w:p w:rsidR="00552DD9" w:rsidRDefault="00552DD9" w:rsidP="00552DD9">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552DD9" w:rsidRPr="009B6AC7" w:rsidRDefault="00552DD9" w:rsidP="00552DD9">
      <w:pPr>
        <w:widowControl w:val="0"/>
        <w:autoSpaceDE w:val="0"/>
        <w:autoSpaceDN w:val="0"/>
        <w:adjustRightInd w:val="0"/>
        <w:ind w:firstLine="540"/>
        <w:jc w:val="both"/>
        <w:outlineLvl w:val="1"/>
        <w:rPr>
          <w:sz w:val="28"/>
          <w:szCs w:val="28"/>
        </w:rPr>
      </w:pPr>
    </w:p>
    <w:p w:rsidR="00552DD9" w:rsidRPr="009B6AC7" w:rsidRDefault="00552DD9" w:rsidP="00552DD9">
      <w:pPr>
        <w:widowControl w:val="0"/>
        <w:autoSpaceDE w:val="0"/>
        <w:autoSpaceDN w:val="0"/>
        <w:adjustRightInd w:val="0"/>
        <w:ind w:firstLine="540"/>
        <w:jc w:val="both"/>
        <w:rPr>
          <w:sz w:val="28"/>
          <w:szCs w:val="28"/>
        </w:rPr>
      </w:pPr>
      <w:r>
        <w:rPr>
          <w:sz w:val="28"/>
          <w:szCs w:val="28"/>
        </w:rPr>
        <w:t xml:space="preserve">Срок реализации подпрограммы составляет </w:t>
      </w:r>
      <w:r w:rsidR="00192509">
        <w:rPr>
          <w:sz w:val="28"/>
          <w:szCs w:val="28"/>
        </w:rPr>
        <w:t>7</w:t>
      </w:r>
      <w:r>
        <w:rPr>
          <w:sz w:val="28"/>
          <w:szCs w:val="28"/>
        </w:rPr>
        <w:t xml:space="preserve"> лет: с 20</w:t>
      </w:r>
      <w:r w:rsidR="00D72008">
        <w:rPr>
          <w:sz w:val="28"/>
          <w:szCs w:val="28"/>
        </w:rPr>
        <w:t>2</w:t>
      </w:r>
      <w:r w:rsidR="000806F5">
        <w:rPr>
          <w:sz w:val="28"/>
          <w:szCs w:val="28"/>
        </w:rPr>
        <w:t>1</w:t>
      </w:r>
      <w:r>
        <w:rPr>
          <w:sz w:val="28"/>
          <w:szCs w:val="28"/>
        </w:rPr>
        <w:t xml:space="preserve"> по 202</w:t>
      </w:r>
      <w:r w:rsidR="000806F5">
        <w:rPr>
          <w:sz w:val="28"/>
          <w:szCs w:val="28"/>
        </w:rPr>
        <w:t>7</w:t>
      </w:r>
      <w:r>
        <w:rPr>
          <w:sz w:val="28"/>
          <w:szCs w:val="28"/>
        </w:rPr>
        <w:t xml:space="preserve"> год. </w:t>
      </w:r>
    </w:p>
    <w:p w:rsidR="00552DD9" w:rsidRPr="00F900E4" w:rsidRDefault="00552DD9" w:rsidP="00552DD9">
      <w:pPr>
        <w:widowControl w:val="0"/>
        <w:autoSpaceDE w:val="0"/>
        <w:autoSpaceDN w:val="0"/>
        <w:adjustRightInd w:val="0"/>
        <w:jc w:val="center"/>
        <w:rPr>
          <w:sz w:val="28"/>
          <w:szCs w:val="28"/>
        </w:rPr>
      </w:pPr>
    </w:p>
    <w:p w:rsidR="00552DD9" w:rsidRPr="003338BF" w:rsidRDefault="00552DD9" w:rsidP="00552DD9">
      <w:pPr>
        <w:widowControl w:val="0"/>
        <w:autoSpaceDE w:val="0"/>
        <w:autoSpaceDN w:val="0"/>
        <w:adjustRightInd w:val="0"/>
        <w:jc w:val="center"/>
        <w:outlineLvl w:val="0"/>
        <w:rPr>
          <w:sz w:val="28"/>
          <w:szCs w:val="28"/>
        </w:rPr>
      </w:pPr>
      <w:r>
        <w:rPr>
          <w:sz w:val="28"/>
          <w:szCs w:val="28"/>
        </w:rPr>
        <w:t>Раздел 5</w:t>
      </w:r>
      <w:r w:rsidRPr="003338BF">
        <w:rPr>
          <w:sz w:val="28"/>
          <w:szCs w:val="28"/>
        </w:rPr>
        <w:t xml:space="preserve">. </w:t>
      </w:r>
      <w:r w:rsidRPr="00A61C88">
        <w:rPr>
          <w:sz w:val="28"/>
          <w:szCs w:val="28"/>
        </w:rPr>
        <w:t>Описание входящих в состав подпрограммы основных мероприятий</w:t>
      </w:r>
    </w:p>
    <w:p w:rsidR="00552DD9" w:rsidRDefault="00552DD9" w:rsidP="00552DD9">
      <w:pPr>
        <w:pStyle w:val="ConsPlusCell"/>
        <w:jc w:val="center"/>
        <w:rPr>
          <w:b/>
        </w:rPr>
      </w:pPr>
    </w:p>
    <w:p w:rsidR="00552DD9" w:rsidRDefault="00552DD9" w:rsidP="00552DD9">
      <w:pPr>
        <w:widowControl w:val="0"/>
        <w:autoSpaceDE w:val="0"/>
        <w:autoSpaceDN w:val="0"/>
        <w:adjustRightInd w:val="0"/>
        <w:ind w:firstLine="540"/>
        <w:jc w:val="both"/>
        <w:rPr>
          <w:sz w:val="28"/>
          <w:szCs w:val="28"/>
        </w:rPr>
      </w:pPr>
      <w:r w:rsidRPr="003338BF">
        <w:rPr>
          <w:sz w:val="28"/>
          <w:szCs w:val="28"/>
        </w:rPr>
        <w:t>В рамках подпрограммы буд</w:t>
      </w:r>
      <w:r>
        <w:rPr>
          <w:sz w:val="28"/>
          <w:szCs w:val="28"/>
        </w:rPr>
        <w:t>е</w:t>
      </w:r>
      <w:r w:rsidRPr="003338BF">
        <w:rPr>
          <w:sz w:val="28"/>
          <w:szCs w:val="28"/>
        </w:rPr>
        <w:t>т реали</w:t>
      </w:r>
      <w:r>
        <w:rPr>
          <w:sz w:val="28"/>
          <w:szCs w:val="28"/>
        </w:rPr>
        <w:t>зовано следующее основное мероприятие:</w:t>
      </w:r>
      <w:r w:rsidRPr="003338BF">
        <w:rPr>
          <w:sz w:val="28"/>
          <w:szCs w:val="28"/>
        </w:rPr>
        <w:t xml:space="preserve"> </w:t>
      </w:r>
    </w:p>
    <w:p w:rsidR="00552DD9" w:rsidRDefault="00552DD9" w:rsidP="00552DD9">
      <w:pPr>
        <w:widowControl w:val="0"/>
        <w:autoSpaceDE w:val="0"/>
        <w:autoSpaceDN w:val="0"/>
        <w:adjustRightInd w:val="0"/>
        <w:ind w:firstLine="540"/>
        <w:jc w:val="both"/>
        <w:rPr>
          <w:sz w:val="28"/>
          <w:szCs w:val="28"/>
        </w:rPr>
      </w:pPr>
      <w:r>
        <w:rPr>
          <w:sz w:val="28"/>
          <w:szCs w:val="28"/>
        </w:rPr>
        <w:t>1. Повышение энергетической эффективности.</w:t>
      </w:r>
    </w:p>
    <w:p w:rsidR="00552DD9" w:rsidRDefault="00552DD9" w:rsidP="00552DD9">
      <w:pPr>
        <w:pStyle w:val="ConsPlusCell"/>
        <w:jc w:val="center"/>
        <w:rPr>
          <w:b/>
        </w:rPr>
      </w:pPr>
    </w:p>
    <w:p w:rsidR="00552DD9" w:rsidRPr="001672F1" w:rsidRDefault="00552DD9" w:rsidP="00552DD9">
      <w:pPr>
        <w:pStyle w:val="12"/>
        <w:jc w:val="center"/>
        <w:rPr>
          <w:rFonts w:ascii="Times New Roman" w:hAnsi="Times New Roman"/>
          <w:sz w:val="28"/>
          <w:szCs w:val="28"/>
        </w:rPr>
      </w:pPr>
      <w:r>
        <w:rPr>
          <w:rFonts w:ascii="Times New Roman" w:hAnsi="Times New Roman"/>
          <w:sz w:val="28"/>
          <w:szCs w:val="28"/>
        </w:rPr>
        <w:t>Раздел 6</w:t>
      </w:r>
      <w:r w:rsidRPr="001672F1">
        <w:rPr>
          <w:rFonts w:ascii="Times New Roman" w:hAnsi="Times New Roman"/>
          <w:sz w:val="28"/>
          <w:szCs w:val="28"/>
        </w:rPr>
        <w:t xml:space="preserve">. Описание мероприятий </w:t>
      </w:r>
      <w:r>
        <w:rPr>
          <w:rFonts w:ascii="Times New Roman" w:hAnsi="Times New Roman"/>
          <w:sz w:val="28"/>
          <w:szCs w:val="28"/>
        </w:rPr>
        <w:t xml:space="preserve">и </w:t>
      </w:r>
      <w:r w:rsidRPr="001672F1">
        <w:rPr>
          <w:rFonts w:ascii="Times New Roman" w:hAnsi="Times New Roman"/>
          <w:sz w:val="28"/>
          <w:szCs w:val="28"/>
        </w:rPr>
        <w:t xml:space="preserve">целевых индикаторов </w:t>
      </w:r>
      <w:r>
        <w:rPr>
          <w:rFonts w:ascii="Times New Roman" w:hAnsi="Times New Roman"/>
          <w:sz w:val="28"/>
          <w:szCs w:val="28"/>
        </w:rPr>
        <w:t>их выполнения</w:t>
      </w:r>
    </w:p>
    <w:p w:rsidR="00552DD9" w:rsidRDefault="00552DD9" w:rsidP="00552DD9">
      <w:pPr>
        <w:pStyle w:val="ConsPlusCell"/>
        <w:jc w:val="center"/>
        <w:rPr>
          <w:b/>
        </w:rPr>
      </w:pPr>
    </w:p>
    <w:p w:rsidR="00552DD9" w:rsidRPr="00DB2BC1" w:rsidRDefault="00552DD9" w:rsidP="00552DD9">
      <w:pPr>
        <w:ind w:firstLine="540"/>
        <w:jc w:val="both"/>
        <w:rPr>
          <w:sz w:val="28"/>
          <w:szCs w:val="28"/>
        </w:rPr>
      </w:pPr>
      <w:r w:rsidRPr="00DB2BC1">
        <w:rPr>
          <w:sz w:val="28"/>
          <w:szCs w:val="28"/>
        </w:rPr>
        <w:t>В рамках основного мероприятия "</w:t>
      </w:r>
      <w:r>
        <w:rPr>
          <w:sz w:val="28"/>
          <w:szCs w:val="28"/>
        </w:rPr>
        <w:t>Повышение энергетической эффективности</w:t>
      </w:r>
      <w:r w:rsidRPr="00DB2BC1">
        <w:rPr>
          <w:sz w:val="28"/>
          <w:szCs w:val="28"/>
        </w:rPr>
        <w:t>" планируется выполнение следующих мероприятий:</w:t>
      </w:r>
    </w:p>
    <w:p w:rsidR="00552DD9" w:rsidRPr="00DB2BC1" w:rsidRDefault="00552DD9" w:rsidP="00552DD9">
      <w:pPr>
        <w:ind w:firstLine="360"/>
        <w:jc w:val="both"/>
        <w:rPr>
          <w:sz w:val="28"/>
          <w:szCs w:val="28"/>
        </w:rPr>
      </w:pPr>
      <w:r w:rsidRPr="00DB2BC1">
        <w:rPr>
          <w:sz w:val="28"/>
          <w:szCs w:val="28"/>
        </w:rPr>
        <w:t>1</w:t>
      </w:r>
      <w:r>
        <w:rPr>
          <w:sz w:val="28"/>
          <w:szCs w:val="28"/>
        </w:rPr>
        <w:t>.</w:t>
      </w:r>
      <w:r w:rsidRPr="00DB2BC1">
        <w:rPr>
          <w:sz w:val="28"/>
          <w:szCs w:val="28"/>
        </w:rPr>
        <w:t xml:space="preserve"> </w:t>
      </w:r>
      <w:r w:rsidRPr="0079033B">
        <w:rPr>
          <w:sz w:val="28"/>
          <w:szCs w:val="28"/>
        </w:rPr>
        <w:t>Приобретение и замена приборов освещения на энергоэффективные</w:t>
      </w:r>
      <w:r>
        <w:rPr>
          <w:sz w:val="28"/>
          <w:szCs w:val="28"/>
        </w:rPr>
        <w:t>;</w:t>
      </w:r>
    </w:p>
    <w:p w:rsidR="00552DD9" w:rsidRDefault="00552DD9" w:rsidP="00552DD9">
      <w:pPr>
        <w:ind w:firstLine="540"/>
        <w:jc w:val="both"/>
        <w:rPr>
          <w:rStyle w:val="FontStyle42"/>
          <w:sz w:val="28"/>
          <w:szCs w:val="28"/>
        </w:rPr>
      </w:pPr>
      <w:r w:rsidRPr="00DB2BC1">
        <w:rPr>
          <w:sz w:val="28"/>
          <w:szCs w:val="28"/>
        </w:rPr>
        <w:t>Целевые индикаторы, характеризующие реализацию указанных мероприятий:</w:t>
      </w:r>
      <w:r w:rsidRPr="005803EC">
        <w:rPr>
          <w:rStyle w:val="FontStyle42"/>
          <w:sz w:val="28"/>
          <w:szCs w:val="28"/>
        </w:rPr>
        <w:t xml:space="preserve"> </w:t>
      </w:r>
    </w:p>
    <w:p w:rsidR="00552DD9" w:rsidRPr="00F94CE1" w:rsidRDefault="00552DD9" w:rsidP="00552DD9">
      <w:pPr>
        <w:ind w:firstLine="360"/>
        <w:jc w:val="both"/>
        <w:rPr>
          <w:rStyle w:val="FontStyle42"/>
          <w:sz w:val="28"/>
          <w:szCs w:val="28"/>
        </w:rPr>
      </w:pPr>
      <w:r w:rsidRPr="00F94CE1">
        <w:rPr>
          <w:rStyle w:val="FontStyle42"/>
          <w:sz w:val="28"/>
          <w:szCs w:val="28"/>
        </w:rPr>
        <w:t>1</w:t>
      </w:r>
      <w:r>
        <w:rPr>
          <w:rStyle w:val="FontStyle42"/>
          <w:sz w:val="28"/>
          <w:szCs w:val="28"/>
        </w:rPr>
        <w:t>)</w:t>
      </w:r>
      <w:r w:rsidRPr="00F94CE1">
        <w:rPr>
          <w:rStyle w:val="FontStyle42"/>
          <w:sz w:val="28"/>
          <w:szCs w:val="28"/>
        </w:rPr>
        <w:t xml:space="preserve"> </w:t>
      </w:r>
      <w:r w:rsidRPr="0079033B">
        <w:rPr>
          <w:rStyle w:val="FontStyle42"/>
          <w:sz w:val="28"/>
          <w:szCs w:val="28"/>
        </w:rPr>
        <w:t>Уровень обеспеченности объектов приборами учета потребления энергетических ресурсов</w:t>
      </w:r>
      <w:r w:rsidRPr="00F94CE1">
        <w:rPr>
          <w:rStyle w:val="FontStyle42"/>
          <w:sz w:val="28"/>
          <w:szCs w:val="28"/>
        </w:rPr>
        <w:t>.</w:t>
      </w:r>
    </w:p>
    <w:p w:rsidR="00552DD9" w:rsidRDefault="00552DD9" w:rsidP="00552DD9">
      <w:pPr>
        <w:ind w:firstLine="360"/>
        <w:jc w:val="both"/>
        <w:rPr>
          <w:rStyle w:val="FontStyle42"/>
          <w:sz w:val="28"/>
          <w:szCs w:val="28"/>
        </w:rPr>
      </w:pPr>
      <w:r w:rsidRPr="004B51FA">
        <w:rPr>
          <w:rStyle w:val="FontStyle42"/>
          <w:sz w:val="28"/>
          <w:szCs w:val="28"/>
        </w:rPr>
        <w:lastRenderedPageBreak/>
        <w:t xml:space="preserve">Значение целевого индикатора определяется как отношение количества </w:t>
      </w:r>
      <w:r>
        <w:rPr>
          <w:rStyle w:val="FontStyle42"/>
          <w:sz w:val="28"/>
          <w:szCs w:val="28"/>
        </w:rPr>
        <w:t>объектов</w:t>
      </w:r>
      <w:r w:rsidRPr="004B51FA">
        <w:rPr>
          <w:rStyle w:val="FontStyle42"/>
          <w:sz w:val="28"/>
          <w:szCs w:val="28"/>
        </w:rPr>
        <w:t>, обеспеченн</w:t>
      </w:r>
      <w:r>
        <w:rPr>
          <w:rStyle w:val="FontStyle42"/>
          <w:sz w:val="28"/>
          <w:szCs w:val="28"/>
        </w:rPr>
        <w:t>ых</w:t>
      </w:r>
      <w:r w:rsidRPr="004B51FA">
        <w:rPr>
          <w:rStyle w:val="FontStyle42"/>
          <w:sz w:val="28"/>
          <w:szCs w:val="28"/>
        </w:rPr>
        <w:t xml:space="preserve"> </w:t>
      </w:r>
      <w:r w:rsidRPr="0079033B">
        <w:rPr>
          <w:rStyle w:val="FontStyle42"/>
          <w:sz w:val="28"/>
          <w:szCs w:val="28"/>
        </w:rPr>
        <w:t>приборами учета</w:t>
      </w:r>
      <w:r w:rsidRPr="000C5F17">
        <w:rPr>
          <w:rStyle w:val="FontStyle42"/>
          <w:sz w:val="28"/>
          <w:szCs w:val="28"/>
        </w:rPr>
        <w:t xml:space="preserve"> </w:t>
      </w:r>
      <w:r w:rsidRPr="0079033B">
        <w:rPr>
          <w:rStyle w:val="FontStyle42"/>
          <w:sz w:val="28"/>
          <w:szCs w:val="28"/>
        </w:rPr>
        <w:t>энергетических ресурсов</w:t>
      </w:r>
      <w:r w:rsidRPr="004B51FA">
        <w:rPr>
          <w:rStyle w:val="FontStyle42"/>
          <w:sz w:val="28"/>
          <w:szCs w:val="28"/>
        </w:rPr>
        <w:t>, к общей количеств</w:t>
      </w:r>
      <w:r>
        <w:rPr>
          <w:rStyle w:val="FontStyle42"/>
          <w:sz w:val="28"/>
          <w:szCs w:val="28"/>
        </w:rPr>
        <w:t>у</w:t>
      </w:r>
      <w:r w:rsidRPr="004B51FA">
        <w:rPr>
          <w:rStyle w:val="FontStyle42"/>
          <w:sz w:val="28"/>
          <w:szCs w:val="28"/>
        </w:rPr>
        <w:t xml:space="preserve"> </w:t>
      </w:r>
      <w:r>
        <w:rPr>
          <w:rStyle w:val="FontStyle42"/>
          <w:sz w:val="28"/>
          <w:szCs w:val="28"/>
        </w:rPr>
        <w:t>объектов</w:t>
      </w:r>
      <w:r w:rsidRPr="004B51FA">
        <w:rPr>
          <w:rStyle w:val="FontStyle42"/>
          <w:sz w:val="28"/>
          <w:szCs w:val="28"/>
        </w:rPr>
        <w:t xml:space="preserve"> (в процентах).</w:t>
      </w:r>
    </w:p>
    <w:p w:rsidR="00552DD9" w:rsidRDefault="00552DD9" w:rsidP="00552DD9">
      <w:pPr>
        <w:ind w:firstLine="360"/>
        <w:jc w:val="both"/>
        <w:rPr>
          <w:sz w:val="28"/>
          <w:szCs w:val="28"/>
        </w:rPr>
      </w:pPr>
      <w:r>
        <w:rPr>
          <w:rStyle w:val="FontStyle42"/>
          <w:sz w:val="28"/>
          <w:szCs w:val="28"/>
        </w:rPr>
        <w:t xml:space="preserve">2. </w:t>
      </w:r>
      <w:r w:rsidRPr="0079033B">
        <w:rPr>
          <w:sz w:val="28"/>
          <w:szCs w:val="28"/>
        </w:rPr>
        <w:t>Проведение обязательных энергетических обследований</w:t>
      </w:r>
      <w:r>
        <w:rPr>
          <w:sz w:val="28"/>
          <w:szCs w:val="28"/>
        </w:rPr>
        <w:t>.</w:t>
      </w:r>
    </w:p>
    <w:p w:rsidR="00552DD9" w:rsidRPr="0079033B" w:rsidRDefault="00552DD9" w:rsidP="00552DD9">
      <w:pPr>
        <w:ind w:firstLine="360"/>
        <w:jc w:val="both"/>
        <w:rPr>
          <w:sz w:val="28"/>
          <w:szCs w:val="28"/>
        </w:rPr>
      </w:pPr>
    </w:p>
    <w:p w:rsidR="00552DD9" w:rsidRPr="000D6951" w:rsidRDefault="00552DD9" w:rsidP="00552DD9">
      <w:pPr>
        <w:pStyle w:val="ConsPlusCell"/>
        <w:jc w:val="center"/>
        <w:rPr>
          <w:b/>
        </w:rPr>
      </w:pPr>
      <w:r w:rsidRPr="000D6951">
        <w:t>Раздел 7. Объем финансовых ресурсов, необходимый для реализации подпрограммы в целом и по источникам финансирования</w:t>
      </w:r>
    </w:p>
    <w:p w:rsidR="00552DD9" w:rsidRPr="000D6951" w:rsidRDefault="00552DD9" w:rsidP="00552DD9">
      <w:pPr>
        <w:pStyle w:val="ConsPlusCell"/>
        <w:jc w:val="center"/>
        <w:rPr>
          <w:b/>
        </w:rPr>
      </w:pPr>
    </w:p>
    <w:p w:rsidR="00552DD9" w:rsidRDefault="00552DD9" w:rsidP="00552DD9">
      <w:pPr>
        <w:ind w:firstLine="540"/>
        <w:jc w:val="both"/>
        <w:rPr>
          <w:sz w:val="28"/>
          <w:szCs w:val="28"/>
        </w:rPr>
      </w:pPr>
      <w:r w:rsidRPr="006C21C3">
        <w:rPr>
          <w:sz w:val="28"/>
          <w:szCs w:val="28"/>
        </w:rPr>
        <w:t xml:space="preserve">Объем бюджетных ассигнований на реализацию подпрограммы из средств бюджета </w:t>
      </w:r>
      <w:r>
        <w:rPr>
          <w:sz w:val="28"/>
          <w:szCs w:val="28"/>
        </w:rPr>
        <w:t>Саргатского</w:t>
      </w:r>
      <w:r w:rsidRPr="006C21C3">
        <w:rPr>
          <w:sz w:val="28"/>
          <w:szCs w:val="28"/>
        </w:rPr>
        <w:t xml:space="preserve"> </w:t>
      </w:r>
      <w:r w:rsidRPr="00CB2F35">
        <w:rPr>
          <w:sz w:val="28"/>
          <w:szCs w:val="28"/>
        </w:rPr>
        <w:t xml:space="preserve">городского поселения </w:t>
      </w:r>
      <w:r w:rsidR="00736202">
        <w:rPr>
          <w:sz w:val="28"/>
          <w:szCs w:val="28"/>
        </w:rPr>
        <w:t xml:space="preserve">составляет </w:t>
      </w:r>
      <w:r w:rsidR="00AD2405">
        <w:rPr>
          <w:sz w:val="28"/>
          <w:szCs w:val="28"/>
        </w:rPr>
        <w:t>8</w:t>
      </w:r>
      <w:r>
        <w:rPr>
          <w:sz w:val="28"/>
          <w:szCs w:val="28"/>
        </w:rPr>
        <w:t xml:space="preserve"> 000,00 </w:t>
      </w:r>
      <w:r w:rsidRPr="006C21C3">
        <w:rPr>
          <w:sz w:val="28"/>
          <w:szCs w:val="28"/>
        </w:rPr>
        <w:t>руб</w:t>
      </w:r>
      <w:r>
        <w:rPr>
          <w:sz w:val="28"/>
          <w:szCs w:val="28"/>
        </w:rPr>
        <w:t>лей, в том числе:</w:t>
      </w:r>
    </w:p>
    <w:p w:rsidR="000806F5" w:rsidRPr="004B29F9" w:rsidRDefault="000806F5" w:rsidP="000806F5">
      <w:pPr>
        <w:ind w:firstLine="540"/>
        <w:jc w:val="both"/>
        <w:rPr>
          <w:sz w:val="28"/>
          <w:szCs w:val="28"/>
        </w:rPr>
      </w:pPr>
      <w:r w:rsidRPr="004B29F9">
        <w:rPr>
          <w:sz w:val="28"/>
          <w:szCs w:val="28"/>
        </w:rPr>
        <w:t>20</w:t>
      </w:r>
      <w:r>
        <w:rPr>
          <w:sz w:val="28"/>
          <w:szCs w:val="28"/>
        </w:rPr>
        <w:t>21</w:t>
      </w:r>
      <w:r w:rsidRPr="004B29F9">
        <w:rPr>
          <w:sz w:val="28"/>
          <w:szCs w:val="28"/>
        </w:rPr>
        <w:t xml:space="preserve"> год </w:t>
      </w:r>
      <w:r>
        <w:rPr>
          <w:sz w:val="28"/>
          <w:szCs w:val="28"/>
        </w:rPr>
        <w:t>- 2000</w:t>
      </w:r>
      <w:r w:rsidRPr="004B29F9">
        <w:rPr>
          <w:sz w:val="28"/>
          <w:szCs w:val="28"/>
        </w:rPr>
        <w:t>,00 рублей</w:t>
      </w:r>
      <w:r>
        <w:rPr>
          <w:sz w:val="28"/>
          <w:szCs w:val="28"/>
        </w:rPr>
        <w:t>;</w:t>
      </w:r>
    </w:p>
    <w:p w:rsidR="00552DD9" w:rsidRPr="004B29F9" w:rsidRDefault="00552DD9" w:rsidP="00552DD9">
      <w:pPr>
        <w:ind w:firstLine="540"/>
        <w:jc w:val="both"/>
        <w:rPr>
          <w:sz w:val="28"/>
          <w:szCs w:val="28"/>
        </w:rPr>
      </w:pPr>
      <w:r w:rsidRPr="004B29F9">
        <w:rPr>
          <w:sz w:val="28"/>
          <w:szCs w:val="28"/>
        </w:rPr>
        <w:t>20</w:t>
      </w:r>
      <w:r w:rsidR="00D72008">
        <w:rPr>
          <w:sz w:val="28"/>
          <w:szCs w:val="28"/>
        </w:rPr>
        <w:t>2</w:t>
      </w:r>
      <w:r w:rsidR="000806F5">
        <w:rPr>
          <w:sz w:val="28"/>
          <w:szCs w:val="28"/>
        </w:rPr>
        <w:t>2</w:t>
      </w:r>
      <w:r w:rsidRPr="004B29F9">
        <w:rPr>
          <w:sz w:val="28"/>
          <w:szCs w:val="28"/>
        </w:rPr>
        <w:t xml:space="preserve"> год </w:t>
      </w:r>
      <w:r w:rsidR="0061335D">
        <w:rPr>
          <w:sz w:val="28"/>
          <w:szCs w:val="28"/>
        </w:rPr>
        <w:t xml:space="preserve">- </w:t>
      </w:r>
      <w:r w:rsidR="000806F5">
        <w:rPr>
          <w:sz w:val="28"/>
          <w:szCs w:val="28"/>
        </w:rPr>
        <w:t xml:space="preserve">      </w:t>
      </w:r>
      <w:r>
        <w:rPr>
          <w:sz w:val="28"/>
          <w:szCs w:val="28"/>
        </w:rPr>
        <w:t>0</w:t>
      </w:r>
      <w:r w:rsidRPr="004B29F9">
        <w:rPr>
          <w:sz w:val="28"/>
          <w:szCs w:val="28"/>
        </w:rPr>
        <w:t>,00 рублей</w:t>
      </w:r>
      <w:r w:rsidR="004E7FD7">
        <w:rPr>
          <w:sz w:val="28"/>
          <w:szCs w:val="28"/>
        </w:rPr>
        <w:t>;</w:t>
      </w:r>
    </w:p>
    <w:p w:rsidR="00552DD9" w:rsidRPr="004B29F9" w:rsidRDefault="004E7FD7" w:rsidP="00552DD9">
      <w:pPr>
        <w:ind w:firstLine="540"/>
        <w:jc w:val="both"/>
        <w:rPr>
          <w:sz w:val="28"/>
          <w:szCs w:val="28"/>
        </w:rPr>
      </w:pPr>
      <w:r>
        <w:rPr>
          <w:sz w:val="28"/>
          <w:szCs w:val="28"/>
        </w:rPr>
        <w:t>202</w:t>
      </w:r>
      <w:r w:rsidR="000806F5">
        <w:rPr>
          <w:sz w:val="28"/>
          <w:szCs w:val="28"/>
        </w:rPr>
        <w:t>3</w:t>
      </w:r>
      <w:r w:rsidR="00552DD9" w:rsidRPr="004B29F9">
        <w:rPr>
          <w:sz w:val="28"/>
          <w:szCs w:val="28"/>
        </w:rPr>
        <w:t xml:space="preserve"> год </w:t>
      </w:r>
      <w:r w:rsidR="0061335D">
        <w:rPr>
          <w:sz w:val="28"/>
          <w:szCs w:val="28"/>
        </w:rPr>
        <w:t>-</w:t>
      </w:r>
      <w:r w:rsidR="00852B34">
        <w:rPr>
          <w:sz w:val="28"/>
          <w:szCs w:val="28"/>
        </w:rPr>
        <w:t xml:space="preserve"> </w:t>
      </w:r>
      <w:r w:rsidR="0061335D">
        <w:rPr>
          <w:sz w:val="28"/>
          <w:szCs w:val="28"/>
        </w:rPr>
        <w:t xml:space="preserve">      </w:t>
      </w:r>
      <w:r w:rsidR="00552DD9">
        <w:rPr>
          <w:sz w:val="28"/>
          <w:szCs w:val="28"/>
        </w:rPr>
        <w:t>0</w:t>
      </w:r>
      <w:r w:rsidR="00552DD9" w:rsidRPr="004B29F9">
        <w:rPr>
          <w:sz w:val="28"/>
          <w:szCs w:val="28"/>
        </w:rPr>
        <w:t>,00 рублей</w:t>
      </w:r>
      <w:r>
        <w:rPr>
          <w:sz w:val="28"/>
          <w:szCs w:val="28"/>
        </w:rPr>
        <w:t>;</w:t>
      </w:r>
    </w:p>
    <w:p w:rsidR="00552DD9" w:rsidRPr="004B29F9" w:rsidRDefault="00363CE8" w:rsidP="00552DD9">
      <w:pPr>
        <w:ind w:firstLine="540"/>
        <w:jc w:val="both"/>
        <w:rPr>
          <w:sz w:val="28"/>
          <w:szCs w:val="28"/>
        </w:rPr>
      </w:pPr>
      <w:r>
        <w:rPr>
          <w:sz w:val="28"/>
          <w:szCs w:val="28"/>
        </w:rPr>
        <w:t>202</w:t>
      </w:r>
      <w:r w:rsidR="000806F5">
        <w:rPr>
          <w:sz w:val="28"/>
          <w:szCs w:val="28"/>
        </w:rPr>
        <w:t>4</w:t>
      </w:r>
      <w:r w:rsidR="00552DD9" w:rsidRPr="004B29F9">
        <w:rPr>
          <w:sz w:val="28"/>
          <w:szCs w:val="28"/>
        </w:rPr>
        <w:t xml:space="preserve"> год </w:t>
      </w:r>
      <w:r w:rsidR="0061335D">
        <w:rPr>
          <w:sz w:val="28"/>
          <w:szCs w:val="28"/>
        </w:rPr>
        <w:t>-</w:t>
      </w:r>
      <w:r w:rsidR="00552DD9" w:rsidRPr="004B29F9">
        <w:rPr>
          <w:sz w:val="28"/>
          <w:szCs w:val="28"/>
        </w:rPr>
        <w:t xml:space="preserve"> </w:t>
      </w:r>
      <w:r w:rsidR="00AD2405">
        <w:rPr>
          <w:sz w:val="28"/>
          <w:szCs w:val="28"/>
        </w:rPr>
        <w:t xml:space="preserve">      </w:t>
      </w:r>
      <w:r w:rsidR="00552DD9">
        <w:rPr>
          <w:sz w:val="28"/>
          <w:szCs w:val="28"/>
        </w:rPr>
        <w:t>0,</w:t>
      </w:r>
      <w:r w:rsidR="00552DD9" w:rsidRPr="004B29F9">
        <w:rPr>
          <w:sz w:val="28"/>
          <w:szCs w:val="28"/>
        </w:rPr>
        <w:t>00 рублей</w:t>
      </w:r>
      <w:r w:rsidR="004E7FD7">
        <w:rPr>
          <w:sz w:val="28"/>
          <w:szCs w:val="28"/>
        </w:rPr>
        <w:t>;</w:t>
      </w:r>
    </w:p>
    <w:p w:rsidR="004E7FD7" w:rsidRPr="004B29F9" w:rsidRDefault="004E7FD7" w:rsidP="004E7FD7">
      <w:pPr>
        <w:ind w:firstLine="540"/>
        <w:jc w:val="both"/>
        <w:rPr>
          <w:sz w:val="28"/>
          <w:szCs w:val="28"/>
        </w:rPr>
      </w:pPr>
      <w:r>
        <w:rPr>
          <w:sz w:val="28"/>
          <w:szCs w:val="28"/>
        </w:rPr>
        <w:t>202</w:t>
      </w:r>
      <w:r w:rsidR="000806F5">
        <w:rPr>
          <w:sz w:val="28"/>
          <w:szCs w:val="28"/>
        </w:rPr>
        <w:t>5</w:t>
      </w:r>
      <w:r w:rsidRPr="004B29F9">
        <w:rPr>
          <w:sz w:val="28"/>
          <w:szCs w:val="28"/>
        </w:rPr>
        <w:t xml:space="preserve"> год </w:t>
      </w:r>
      <w:r w:rsidR="0061335D">
        <w:rPr>
          <w:sz w:val="28"/>
          <w:szCs w:val="28"/>
        </w:rPr>
        <w:t>-</w:t>
      </w:r>
      <w:r w:rsidRPr="004B29F9">
        <w:rPr>
          <w:sz w:val="28"/>
          <w:szCs w:val="28"/>
        </w:rPr>
        <w:t xml:space="preserve"> </w:t>
      </w:r>
      <w:r>
        <w:rPr>
          <w:sz w:val="28"/>
          <w:szCs w:val="28"/>
        </w:rPr>
        <w:t>2 000,</w:t>
      </w:r>
      <w:r w:rsidRPr="004B29F9">
        <w:rPr>
          <w:sz w:val="28"/>
          <w:szCs w:val="28"/>
        </w:rPr>
        <w:t>00 рублей</w:t>
      </w:r>
      <w:r>
        <w:rPr>
          <w:sz w:val="28"/>
          <w:szCs w:val="28"/>
        </w:rPr>
        <w:t>;</w:t>
      </w:r>
    </w:p>
    <w:p w:rsidR="00852B34" w:rsidRPr="004B29F9" w:rsidRDefault="00552DD9" w:rsidP="00852B34">
      <w:pPr>
        <w:ind w:firstLine="540"/>
        <w:jc w:val="both"/>
        <w:rPr>
          <w:sz w:val="28"/>
          <w:szCs w:val="28"/>
        </w:rPr>
      </w:pPr>
      <w:r w:rsidRPr="004B29F9">
        <w:rPr>
          <w:sz w:val="28"/>
          <w:szCs w:val="28"/>
        </w:rPr>
        <w:t>202</w:t>
      </w:r>
      <w:r w:rsidR="000806F5">
        <w:rPr>
          <w:sz w:val="28"/>
          <w:szCs w:val="28"/>
        </w:rPr>
        <w:t>6</w:t>
      </w:r>
      <w:r w:rsidRPr="004B29F9">
        <w:rPr>
          <w:sz w:val="28"/>
          <w:szCs w:val="28"/>
        </w:rPr>
        <w:t xml:space="preserve"> год </w:t>
      </w:r>
      <w:r w:rsidR="0061335D">
        <w:rPr>
          <w:sz w:val="28"/>
          <w:szCs w:val="28"/>
        </w:rPr>
        <w:t>-</w:t>
      </w:r>
      <w:r w:rsidRPr="004B29F9">
        <w:rPr>
          <w:sz w:val="28"/>
          <w:szCs w:val="28"/>
        </w:rPr>
        <w:t xml:space="preserve"> </w:t>
      </w:r>
      <w:r>
        <w:rPr>
          <w:sz w:val="28"/>
          <w:szCs w:val="28"/>
        </w:rPr>
        <w:t>2 000</w:t>
      </w:r>
      <w:r w:rsidRPr="004B29F9">
        <w:rPr>
          <w:sz w:val="28"/>
          <w:szCs w:val="28"/>
        </w:rPr>
        <w:t>,00 рублей</w:t>
      </w:r>
      <w:r w:rsidR="00852B34">
        <w:rPr>
          <w:sz w:val="28"/>
          <w:szCs w:val="28"/>
        </w:rPr>
        <w:t>;</w:t>
      </w:r>
    </w:p>
    <w:p w:rsidR="00852B34" w:rsidRDefault="00852B34" w:rsidP="00852B34">
      <w:pPr>
        <w:widowControl w:val="0"/>
        <w:autoSpaceDE w:val="0"/>
        <w:autoSpaceDN w:val="0"/>
        <w:adjustRightInd w:val="0"/>
        <w:ind w:firstLine="540"/>
        <w:jc w:val="both"/>
        <w:outlineLvl w:val="1"/>
        <w:rPr>
          <w:sz w:val="28"/>
          <w:szCs w:val="28"/>
        </w:rPr>
      </w:pPr>
      <w:r w:rsidRPr="004B29F9">
        <w:rPr>
          <w:sz w:val="28"/>
          <w:szCs w:val="28"/>
        </w:rPr>
        <w:t>202</w:t>
      </w:r>
      <w:r w:rsidR="000806F5">
        <w:rPr>
          <w:sz w:val="28"/>
          <w:szCs w:val="28"/>
        </w:rPr>
        <w:t>7</w:t>
      </w:r>
      <w:r w:rsidRPr="004B29F9">
        <w:rPr>
          <w:sz w:val="28"/>
          <w:szCs w:val="28"/>
        </w:rPr>
        <w:t xml:space="preserve"> год </w:t>
      </w:r>
      <w:r w:rsidR="0061335D">
        <w:rPr>
          <w:sz w:val="28"/>
          <w:szCs w:val="28"/>
        </w:rPr>
        <w:t>-</w:t>
      </w:r>
      <w:r w:rsidRPr="004B29F9">
        <w:rPr>
          <w:sz w:val="28"/>
          <w:szCs w:val="28"/>
        </w:rPr>
        <w:t xml:space="preserve"> </w:t>
      </w:r>
      <w:r>
        <w:rPr>
          <w:sz w:val="28"/>
          <w:szCs w:val="28"/>
        </w:rPr>
        <w:t>2 000</w:t>
      </w:r>
      <w:r w:rsidRPr="004B29F9">
        <w:rPr>
          <w:sz w:val="28"/>
          <w:szCs w:val="28"/>
        </w:rPr>
        <w:t>,00 рублей.</w:t>
      </w:r>
    </w:p>
    <w:p w:rsidR="00552DD9" w:rsidRPr="000D6951" w:rsidRDefault="00552DD9" w:rsidP="00852B34">
      <w:pPr>
        <w:widowControl w:val="0"/>
        <w:autoSpaceDE w:val="0"/>
        <w:autoSpaceDN w:val="0"/>
        <w:adjustRightInd w:val="0"/>
        <w:ind w:firstLine="540"/>
        <w:jc w:val="both"/>
        <w:outlineLvl w:val="1"/>
        <w:rPr>
          <w:b/>
        </w:rPr>
      </w:pPr>
    </w:p>
    <w:p w:rsidR="00552DD9" w:rsidRPr="000C315C" w:rsidRDefault="00552DD9" w:rsidP="00552DD9">
      <w:pPr>
        <w:pStyle w:val="ConsPlusCell"/>
        <w:jc w:val="center"/>
        <w:rPr>
          <w:b/>
        </w:rPr>
      </w:pPr>
      <w:r w:rsidRPr="000C315C">
        <w:t>Раздел 8. Ожидаемые результаты реализации подпрограммы</w:t>
      </w:r>
    </w:p>
    <w:p w:rsidR="00552DD9" w:rsidRPr="000D6951" w:rsidRDefault="00552DD9" w:rsidP="00552DD9">
      <w:pPr>
        <w:pStyle w:val="ConsPlusCell"/>
        <w:jc w:val="center"/>
        <w:rPr>
          <w:b/>
        </w:rPr>
      </w:pPr>
    </w:p>
    <w:p w:rsidR="00552DD9" w:rsidRDefault="00552DD9" w:rsidP="00552DD9">
      <w:pPr>
        <w:widowControl w:val="0"/>
        <w:autoSpaceDE w:val="0"/>
        <w:autoSpaceDN w:val="0"/>
        <w:adjustRightInd w:val="0"/>
        <w:ind w:firstLine="540"/>
        <w:jc w:val="both"/>
        <w:outlineLvl w:val="1"/>
        <w:rPr>
          <w:sz w:val="28"/>
          <w:szCs w:val="28"/>
        </w:rPr>
      </w:pPr>
      <w:r w:rsidRPr="009B6AC7">
        <w:rPr>
          <w:sz w:val="28"/>
          <w:szCs w:val="28"/>
        </w:rPr>
        <w:t>Основными ожидаемыми результатами реали</w:t>
      </w:r>
      <w:r>
        <w:rPr>
          <w:sz w:val="28"/>
          <w:szCs w:val="28"/>
        </w:rPr>
        <w:t>зации подпрограммы по итогам 202</w:t>
      </w:r>
      <w:r w:rsidR="00DD4182">
        <w:rPr>
          <w:sz w:val="28"/>
          <w:szCs w:val="28"/>
        </w:rPr>
        <w:t>7</w:t>
      </w:r>
      <w:r w:rsidRPr="009B6AC7">
        <w:rPr>
          <w:sz w:val="28"/>
          <w:szCs w:val="28"/>
        </w:rPr>
        <w:t xml:space="preserve"> года будут: </w:t>
      </w:r>
    </w:p>
    <w:p w:rsidR="00552DD9" w:rsidRPr="00251FB6" w:rsidRDefault="00552DD9" w:rsidP="00552DD9">
      <w:pPr>
        <w:pStyle w:val="Default"/>
        <w:ind w:firstLine="540"/>
        <w:jc w:val="both"/>
        <w:rPr>
          <w:sz w:val="28"/>
          <w:szCs w:val="28"/>
        </w:rPr>
      </w:pPr>
      <w:r>
        <w:rPr>
          <w:sz w:val="28"/>
          <w:szCs w:val="28"/>
        </w:rPr>
        <w:t>1.</w:t>
      </w:r>
      <w:r w:rsidRPr="00251FB6">
        <w:rPr>
          <w:sz w:val="28"/>
          <w:szCs w:val="28"/>
        </w:rPr>
        <w:t xml:space="preserve"> Экономия электрической энергии в системах уличного освещения</w:t>
      </w:r>
      <w:r>
        <w:rPr>
          <w:sz w:val="28"/>
          <w:szCs w:val="28"/>
        </w:rPr>
        <w:t xml:space="preserve"> Саргатского городского поселение.</w:t>
      </w:r>
      <w:r w:rsidRPr="00251FB6">
        <w:rPr>
          <w:sz w:val="28"/>
          <w:szCs w:val="28"/>
        </w:rPr>
        <w:t xml:space="preserve"> </w:t>
      </w:r>
    </w:p>
    <w:p w:rsidR="00552DD9" w:rsidRDefault="00552DD9" w:rsidP="00552DD9">
      <w:pPr>
        <w:widowControl w:val="0"/>
        <w:autoSpaceDE w:val="0"/>
        <w:autoSpaceDN w:val="0"/>
        <w:adjustRightInd w:val="0"/>
        <w:ind w:firstLine="540"/>
        <w:jc w:val="both"/>
        <w:outlineLvl w:val="1"/>
        <w:rPr>
          <w:sz w:val="28"/>
          <w:szCs w:val="28"/>
        </w:rPr>
      </w:pPr>
      <w:r>
        <w:rPr>
          <w:sz w:val="28"/>
          <w:szCs w:val="28"/>
        </w:rPr>
        <w:t>2.</w:t>
      </w:r>
      <w:r w:rsidRPr="00251FB6">
        <w:rPr>
          <w:sz w:val="28"/>
          <w:szCs w:val="28"/>
        </w:rPr>
        <w:t xml:space="preserve"> </w:t>
      </w:r>
      <w:r>
        <w:rPr>
          <w:sz w:val="28"/>
          <w:szCs w:val="28"/>
        </w:rPr>
        <w:t>Д</w:t>
      </w:r>
      <w:r w:rsidRPr="00251FB6">
        <w:rPr>
          <w:sz w:val="28"/>
          <w:szCs w:val="28"/>
        </w:rPr>
        <w:t>овести уровень обеспеченности объектов приборами учета потребления</w:t>
      </w:r>
      <w:r>
        <w:rPr>
          <w:sz w:val="28"/>
          <w:szCs w:val="28"/>
        </w:rPr>
        <w:t xml:space="preserve"> </w:t>
      </w:r>
      <w:r w:rsidRPr="00251FB6">
        <w:rPr>
          <w:sz w:val="28"/>
          <w:szCs w:val="28"/>
        </w:rPr>
        <w:t>энергетических</w:t>
      </w:r>
      <w:r>
        <w:rPr>
          <w:sz w:val="28"/>
          <w:szCs w:val="28"/>
        </w:rPr>
        <w:t xml:space="preserve"> </w:t>
      </w:r>
      <w:r w:rsidRPr="00251FB6">
        <w:rPr>
          <w:sz w:val="28"/>
          <w:szCs w:val="28"/>
        </w:rPr>
        <w:t>ресурсов</w:t>
      </w:r>
      <w:r>
        <w:rPr>
          <w:sz w:val="28"/>
          <w:szCs w:val="28"/>
        </w:rPr>
        <w:t xml:space="preserve"> </w:t>
      </w:r>
      <w:r w:rsidRPr="00251FB6">
        <w:rPr>
          <w:sz w:val="28"/>
          <w:szCs w:val="28"/>
        </w:rPr>
        <w:t>до 100 процентов</w:t>
      </w:r>
      <w:r>
        <w:rPr>
          <w:sz w:val="28"/>
          <w:szCs w:val="28"/>
        </w:rPr>
        <w:t>.</w:t>
      </w:r>
    </w:p>
    <w:p w:rsidR="00552DD9" w:rsidRPr="000D6951" w:rsidRDefault="00552DD9" w:rsidP="00552DD9">
      <w:pPr>
        <w:pStyle w:val="ConsPlusCell"/>
        <w:jc w:val="both"/>
        <w:rPr>
          <w:b/>
        </w:rPr>
      </w:pPr>
    </w:p>
    <w:p w:rsidR="00552DD9" w:rsidRPr="000D6951" w:rsidRDefault="00552DD9" w:rsidP="00552DD9">
      <w:pPr>
        <w:jc w:val="center"/>
        <w:rPr>
          <w:sz w:val="28"/>
          <w:szCs w:val="28"/>
        </w:rPr>
      </w:pPr>
      <w:r w:rsidRPr="000D6951">
        <w:rPr>
          <w:sz w:val="28"/>
          <w:szCs w:val="28"/>
        </w:rPr>
        <w:t>Раздел 9. Описание системы упра</w:t>
      </w:r>
      <w:r>
        <w:rPr>
          <w:sz w:val="28"/>
          <w:szCs w:val="28"/>
        </w:rPr>
        <w:t>вления реализацией подпрограммы</w:t>
      </w:r>
    </w:p>
    <w:p w:rsidR="00552DD9" w:rsidRPr="000D6951" w:rsidRDefault="00552DD9" w:rsidP="00552DD9">
      <w:pPr>
        <w:jc w:val="center"/>
        <w:rPr>
          <w:sz w:val="28"/>
          <w:szCs w:val="28"/>
        </w:rPr>
      </w:pPr>
    </w:p>
    <w:p w:rsidR="00552DD9" w:rsidRPr="00BB2AF3" w:rsidRDefault="00552DD9" w:rsidP="00552DD9">
      <w:pPr>
        <w:ind w:firstLine="540"/>
        <w:jc w:val="both"/>
        <w:rPr>
          <w:sz w:val="28"/>
          <w:szCs w:val="28"/>
        </w:rPr>
      </w:pPr>
      <w:r w:rsidRPr="000D6951">
        <w:rPr>
          <w:sz w:val="28"/>
          <w:szCs w:val="28"/>
        </w:rPr>
        <w:t xml:space="preserve">Управление и </w:t>
      </w:r>
      <w:proofErr w:type="gramStart"/>
      <w:r w:rsidRPr="000D6951">
        <w:rPr>
          <w:sz w:val="28"/>
          <w:szCs w:val="28"/>
        </w:rPr>
        <w:t>контроль за</w:t>
      </w:r>
      <w:proofErr w:type="gramEnd"/>
      <w:r w:rsidRPr="000D6951">
        <w:rPr>
          <w:sz w:val="28"/>
          <w:szCs w:val="28"/>
        </w:rPr>
        <w:t xml:space="preserve"> ходом реализации подпрограммы, а также за достижением ее ожидаемых результатов осуществляет</w:t>
      </w:r>
      <w:r w:rsidRPr="00BD72BE">
        <w:rPr>
          <w:sz w:val="28"/>
          <w:szCs w:val="28"/>
        </w:rPr>
        <w:t xml:space="preserve">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552DD9" w:rsidRDefault="00552DD9" w:rsidP="00552DD9">
      <w:pPr>
        <w:tabs>
          <w:tab w:val="left" w:pos="1134"/>
        </w:tabs>
        <w:ind w:firstLine="540"/>
        <w:jc w:val="both"/>
        <w:rPr>
          <w:b/>
          <w:sz w:val="28"/>
          <w:szCs w:val="28"/>
        </w:rPr>
      </w:pPr>
      <w:r w:rsidRPr="00BD72BE">
        <w:rPr>
          <w:sz w:val="28"/>
          <w:szCs w:val="28"/>
        </w:rPr>
        <w:t>Организаци</w:t>
      </w:r>
      <w:r>
        <w:rPr>
          <w:sz w:val="28"/>
          <w:szCs w:val="28"/>
        </w:rPr>
        <w:t>ю</w:t>
      </w:r>
      <w:r w:rsidRPr="00BD72BE">
        <w:rPr>
          <w:sz w:val="28"/>
          <w:szCs w:val="28"/>
        </w:rPr>
        <w:t xml:space="preserve"> проведения </w:t>
      </w:r>
      <w:r>
        <w:rPr>
          <w:sz w:val="28"/>
          <w:szCs w:val="28"/>
        </w:rPr>
        <w:t xml:space="preserve">работы по формированию отчетности о ходе реализации подпрограммы и оценки ее эффективности </w:t>
      </w:r>
      <w:r w:rsidRPr="00BD72BE">
        <w:rPr>
          <w:sz w:val="28"/>
          <w:szCs w:val="28"/>
        </w:rPr>
        <w:t xml:space="preserve">осуществляет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552DD9" w:rsidRDefault="00552DD9" w:rsidP="00552DD9">
      <w:pPr>
        <w:pStyle w:val="ConsPlusCell"/>
        <w:jc w:val="center"/>
        <w:rPr>
          <w:b/>
        </w:rPr>
      </w:pPr>
    </w:p>
    <w:p w:rsidR="00552DD9" w:rsidRDefault="00552DD9" w:rsidP="00552DD9">
      <w:pPr>
        <w:pStyle w:val="ConsPlusCell"/>
        <w:jc w:val="center"/>
        <w:rPr>
          <w:b/>
        </w:rPr>
      </w:pPr>
    </w:p>
    <w:p w:rsidR="00552DD9" w:rsidRDefault="00552DD9" w:rsidP="00552DD9">
      <w:pPr>
        <w:pStyle w:val="ConsPlusCell"/>
        <w:jc w:val="center"/>
        <w:rPr>
          <w:b/>
        </w:rPr>
      </w:pPr>
    </w:p>
    <w:p w:rsidR="00552DD9" w:rsidRDefault="00552DD9" w:rsidP="00552DD9">
      <w:pPr>
        <w:pStyle w:val="ConsPlusCell"/>
        <w:jc w:val="center"/>
        <w:rPr>
          <w:b/>
        </w:rPr>
      </w:pPr>
    </w:p>
    <w:p w:rsidR="00552DD9" w:rsidRDefault="00552DD9" w:rsidP="00552DD9">
      <w:pPr>
        <w:pStyle w:val="ConsPlusCell"/>
        <w:jc w:val="center"/>
        <w:rPr>
          <w:b/>
        </w:rPr>
      </w:pPr>
    </w:p>
    <w:p w:rsidR="00552DD9" w:rsidRDefault="00552DD9" w:rsidP="00552DD9">
      <w:pPr>
        <w:pStyle w:val="ConsPlusCell"/>
        <w:jc w:val="center"/>
        <w:rPr>
          <w:b/>
        </w:rPr>
      </w:pPr>
    </w:p>
    <w:p w:rsidR="00552DD9" w:rsidRDefault="00552DD9" w:rsidP="00552DD9">
      <w:pPr>
        <w:pStyle w:val="ConsPlusCell"/>
        <w:jc w:val="center"/>
        <w:rPr>
          <w:b/>
        </w:rPr>
      </w:pPr>
    </w:p>
    <w:p w:rsidR="00552DD9" w:rsidRDefault="00552DD9" w:rsidP="00552DD9">
      <w:pPr>
        <w:pStyle w:val="ConsPlusCell"/>
        <w:jc w:val="center"/>
        <w:rPr>
          <w:b/>
        </w:rPr>
      </w:pPr>
    </w:p>
    <w:p w:rsidR="00552DD9" w:rsidRDefault="00552DD9" w:rsidP="00552DD9">
      <w:pPr>
        <w:pStyle w:val="ConsPlusCell"/>
        <w:jc w:val="center"/>
        <w:rPr>
          <w:b/>
        </w:rPr>
      </w:pPr>
    </w:p>
    <w:p w:rsidR="00D8471A" w:rsidRDefault="00D8471A" w:rsidP="00D8471A">
      <w:pPr>
        <w:jc w:val="right"/>
        <w:rPr>
          <w:sz w:val="20"/>
          <w:szCs w:val="20"/>
        </w:rPr>
      </w:pPr>
      <w:r>
        <w:rPr>
          <w:sz w:val="20"/>
          <w:szCs w:val="20"/>
        </w:rPr>
        <w:lastRenderedPageBreak/>
        <w:t xml:space="preserve">                   </w:t>
      </w:r>
    </w:p>
    <w:p w:rsidR="00552DD9" w:rsidRPr="007729ED" w:rsidRDefault="00552DD9" w:rsidP="00D8471A">
      <w:pPr>
        <w:jc w:val="right"/>
        <w:rPr>
          <w:sz w:val="20"/>
          <w:szCs w:val="20"/>
        </w:rPr>
      </w:pPr>
      <w:r w:rsidRPr="007729ED">
        <w:rPr>
          <w:sz w:val="20"/>
          <w:szCs w:val="20"/>
        </w:rPr>
        <w:t>Приложение № 5</w:t>
      </w:r>
    </w:p>
    <w:p w:rsidR="00552DD9" w:rsidRPr="007729ED" w:rsidRDefault="00552DD9" w:rsidP="00552DD9">
      <w:pPr>
        <w:ind w:left="4500"/>
        <w:jc w:val="right"/>
        <w:rPr>
          <w:sz w:val="20"/>
          <w:szCs w:val="20"/>
        </w:rPr>
      </w:pPr>
      <w:r w:rsidRPr="007729ED">
        <w:rPr>
          <w:sz w:val="20"/>
          <w:szCs w:val="20"/>
        </w:rPr>
        <w:t>к муниципальной программе</w:t>
      </w:r>
    </w:p>
    <w:p w:rsidR="007729ED" w:rsidRDefault="00552DD9" w:rsidP="00552DD9">
      <w:pPr>
        <w:pStyle w:val="ConsPlusNonformat"/>
        <w:ind w:left="4500"/>
        <w:jc w:val="right"/>
        <w:rPr>
          <w:rFonts w:ascii="Times New Roman" w:hAnsi="Times New Roman"/>
        </w:rPr>
      </w:pPr>
      <w:r w:rsidRPr="007729ED">
        <w:rPr>
          <w:rFonts w:ascii="Times New Roman" w:hAnsi="Times New Roman"/>
        </w:rPr>
        <w:t>«Развитие экономического потенциала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городского поселения</w:t>
      </w:r>
    </w:p>
    <w:p w:rsidR="00363CE8"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муниципального района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Омской области»  </w:t>
      </w:r>
    </w:p>
    <w:p w:rsidR="00552DD9" w:rsidRPr="0041142F" w:rsidRDefault="00552DD9" w:rsidP="00552DD9">
      <w:pPr>
        <w:pStyle w:val="ConsPlusNonformat"/>
        <w:rPr>
          <w:rFonts w:ascii="Times New Roman" w:hAnsi="Times New Roman" w:cs="Times New Roman"/>
          <w:sz w:val="28"/>
          <w:szCs w:val="28"/>
        </w:rPr>
      </w:pPr>
    </w:p>
    <w:p w:rsidR="00552DD9" w:rsidRPr="00574FBB" w:rsidRDefault="00552DD9" w:rsidP="00552DD9">
      <w:pPr>
        <w:pStyle w:val="ConsPlusTitle"/>
        <w:widowControl/>
        <w:jc w:val="center"/>
        <w:rPr>
          <w:b w:val="0"/>
          <w:bCs w:val="0"/>
          <w:sz w:val="28"/>
          <w:szCs w:val="28"/>
        </w:rPr>
      </w:pPr>
      <w:r w:rsidRPr="00574FBB">
        <w:rPr>
          <w:b w:val="0"/>
          <w:bCs w:val="0"/>
          <w:sz w:val="28"/>
          <w:szCs w:val="28"/>
        </w:rPr>
        <w:t xml:space="preserve">ПАСПОРТ </w:t>
      </w:r>
    </w:p>
    <w:p w:rsidR="00552DD9" w:rsidRDefault="00552DD9" w:rsidP="00552DD9">
      <w:pPr>
        <w:jc w:val="center"/>
        <w:rPr>
          <w:bCs/>
          <w:sz w:val="28"/>
          <w:szCs w:val="28"/>
        </w:rPr>
      </w:pPr>
      <w:r w:rsidRPr="00DF21A9">
        <w:rPr>
          <w:bCs/>
          <w:sz w:val="28"/>
          <w:szCs w:val="28"/>
        </w:rPr>
        <w:t>подпрограммы муниципальной программы</w:t>
      </w:r>
    </w:p>
    <w:p w:rsidR="00552DD9" w:rsidRPr="00DF21A9" w:rsidRDefault="00552DD9" w:rsidP="00552DD9">
      <w:pPr>
        <w:jc w:val="center"/>
        <w:rPr>
          <w:sz w:val="28"/>
          <w:szCs w:val="28"/>
        </w:rPr>
      </w:pPr>
      <w:r>
        <w:rPr>
          <w:bCs/>
          <w:sz w:val="28"/>
          <w:szCs w:val="28"/>
        </w:rPr>
        <w:t xml:space="preserve"> «</w:t>
      </w:r>
      <w:r w:rsidRPr="00DF21A9">
        <w:rPr>
          <w:sz w:val="28"/>
          <w:szCs w:val="28"/>
        </w:rPr>
        <w:t>Развитие экономического</w:t>
      </w:r>
      <w:r>
        <w:rPr>
          <w:sz w:val="28"/>
          <w:szCs w:val="28"/>
        </w:rPr>
        <w:t xml:space="preserve"> </w:t>
      </w:r>
      <w:r w:rsidRPr="00DF21A9">
        <w:rPr>
          <w:sz w:val="28"/>
          <w:szCs w:val="28"/>
        </w:rPr>
        <w:t>потенциала Саргатского городского поселения</w:t>
      </w:r>
    </w:p>
    <w:p w:rsidR="00552DD9" w:rsidRPr="00DF21A9" w:rsidRDefault="00552DD9" w:rsidP="00552DD9">
      <w:pPr>
        <w:jc w:val="center"/>
        <w:rPr>
          <w:bCs/>
          <w:sz w:val="28"/>
          <w:szCs w:val="28"/>
        </w:rPr>
      </w:pPr>
      <w:r w:rsidRPr="00DF21A9">
        <w:rPr>
          <w:sz w:val="28"/>
          <w:szCs w:val="28"/>
        </w:rPr>
        <w:t>Саргатского муниципального района Омской области</w:t>
      </w:r>
      <w:r w:rsidRPr="00DF21A9">
        <w:rPr>
          <w:bCs/>
          <w:color w:val="000000"/>
          <w:sz w:val="28"/>
          <w:szCs w:val="28"/>
        </w:rPr>
        <w:t>»</w:t>
      </w:r>
    </w:p>
    <w:p w:rsidR="00552DD9" w:rsidRPr="00620D14" w:rsidRDefault="00552DD9" w:rsidP="00552DD9">
      <w:pPr>
        <w:jc w:val="both"/>
        <w:rPr>
          <w:sz w:val="28"/>
          <w:szCs w:val="28"/>
        </w:rPr>
      </w:pPr>
    </w:p>
    <w:p w:rsidR="00552DD9" w:rsidRPr="00620D14" w:rsidRDefault="00552DD9" w:rsidP="00552DD9">
      <w:pPr>
        <w:jc w:val="center"/>
        <w:rPr>
          <w:sz w:val="28"/>
          <w:szCs w:val="28"/>
        </w:rPr>
      </w:pPr>
      <w:r w:rsidRPr="00620D14">
        <w:rPr>
          <w:sz w:val="28"/>
          <w:szCs w:val="28"/>
        </w:rPr>
        <w:t>Раздел 1.</w:t>
      </w:r>
      <w:r>
        <w:rPr>
          <w:sz w:val="28"/>
          <w:szCs w:val="28"/>
        </w:rPr>
        <w:t xml:space="preserve"> </w:t>
      </w:r>
      <w:r w:rsidRPr="00620D14">
        <w:rPr>
          <w:sz w:val="28"/>
          <w:szCs w:val="28"/>
        </w:rPr>
        <w:t xml:space="preserve">Паспорт подпрограммы «Обеспечение граждан доступным и комфортным жильем и коммунальными услугами в Саргатском </w:t>
      </w:r>
      <w:r w:rsidRPr="001474A1">
        <w:rPr>
          <w:sz w:val="28"/>
          <w:szCs w:val="28"/>
        </w:rPr>
        <w:t>городского поселения</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p w:rsidR="00552DD9" w:rsidRPr="00620D14" w:rsidRDefault="00552DD9" w:rsidP="00552DD9">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5526"/>
      </w:tblGrid>
      <w:tr w:rsidR="00552DD9" w:rsidRPr="007B2FEE" w:rsidTr="00D73BF3">
        <w:tc>
          <w:tcPr>
            <w:tcW w:w="4788" w:type="dxa"/>
            <w:tcBorders>
              <w:top w:val="single" w:sz="4" w:space="0" w:color="000000"/>
              <w:left w:val="single" w:sz="4" w:space="0" w:color="000000"/>
              <w:bottom w:val="single" w:sz="4" w:space="0" w:color="000000"/>
              <w:right w:val="single" w:sz="4" w:space="0" w:color="000000"/>
            </w:tcBorders>
            <w:vAlign w:val="center"/>
          </w:tcPr>
          <w:p w:rsidR="00552DD9" w:rsidRPr="007B2FEE" w:rsidRDefault="00552DD9" w:rsidP="007B2FEE">
            <w:pPr>
              <w:jc w:val="both"/>
            </w:pPr>
            <w:r w:rsidRPr="007B2FEE">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526" w:type="dxa"/>
            <w:tcBorders>
              <w:top w:val="single" w:sz="4" w:space="0" w:color="000000"/>
              <w:left w:val="single" w:sz="4" w:space="0" w:color="000000"/>
              <w:bottom w:val="single" w:sz="4" w:space="0" w:color="000000"/>
              <w:right w:val="single" w:sz="4" w:space="0" w:color="000000"/>
            </w:tcBorders>
          </w:tcPr>
          <w:p w:rsidR="00552DD9" w:rsidRPr="007B2FEE" w:rsidRDefault="00552DD9" w:rsidP="00D73BF3">
            <w:pPr>
              <w:jc w:val="both"/>
            </w:pPr>
            <w:r w:rsidRPr="007B2FEE">
              <w:t>"Развитие экономического потенциала Саргатского городского поселения Саргатского муниципального района Омской области"</w:t>
            </w:r>
          </w:p>
        </w:tc>
      </w:tr>
      <w:tr w:rsidR="00552DD9" w:rsidRPr="007B2FEE" w:rsidTr="00D73BF3">
        <w:tc>
          <w:tcPr>
            <w:tcW w:w="4788" w:type="dxa"/>
            <w:tcBorders>
              <w:top w:val="single" w:sz="4" w:space="0" w:color="000000"/>
              <w:left w:val="single" w:sz="4" w:space="0" w:color="000000"/>
              <w:bottom w:val="single" w:sz="4" w:space="0" w:color="000000"/>
              <w:right w:val="single" w:sz="4" w:space="0" w:color="000000"/>
            </w:tcBorders>
          </w:tcPr>
          <w:p w:rsidR="00552DD9" w:rsidRPr="007B2FEE" w:rsidRDefault="00552DD9" w:rsidP="007B2FEE">
            <w:pPr>
              <w:rPr>
                <w:highlight w:val="green"/>
              </w:rPr>
            </w:pPr>
            <w:r w:rsidRPr="007B2FEE">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526" w:type="dxa"/>
            <w:tcBorders>
              <w:top w:val="single" w:sz="4" w:space="0" w:color="000000"/>
              <w:left w:val="single" w:sz="4" w:space="0" w:color="000000"/>
              <w:bottom w:val="single" w:sz="4" w:space="0" w:color="000000"/>
              <w:right w:val="single" w:sz="4" w:space="0" w:color="000000"/>
            </w:tcBorders>
            <w:vAlign w:val="center"/>
          </w:tcPr>
          <w:p w:rsidR="00552DD9" w:rsidRPr="007B2FEE" w:rsidRDefault="00552DD9" w:rsidP="00E80521">
            <w:pPr>
              <w:jc w:val="both"/>
            </w:pPr>
            <w:r w:rsidRPr="007B2FEE">
              <w:t>«Обеспечение граждан доступным и комфортным жильем и коммунальными услугами в Саргатском городского поселения Саргатского муниципального района Омской области»</w:t>
            </w:r>
          </w:p>
        </w:tc>
      </w:tr>
      <w:tr w:rsidR="00552DD9" w:rsidRPr="007B2FEE" w:rsidTr="00D73BF3">
        <w:tc>
          <w:tcPr>
            <w:tcW w:w="4788" w:type="dxa"/>
            <w:tcBorders>
              <w:top w:val="single" w:sz="4" w:space="0" w:color="000000"/>
              <w:left w:val="single" w:sz="4" w:space="0" w:color="000000"/>
              <w:bottom w:val="single" w:sz="4" w:space="0" w:color="000000"/>
              <w:right w:val="single" w:sz="4" w:space="0" w:color="000000"/>
            </w:tcBorders>
          </w:tcPr>
          <w:p w:rsidR="00552DD9" w:rsidRPr="007B2FEE" w:rsidRDefault="00552DD9" w:rsidP="007B2FEE">
            <w:r w:rsidRPr="007B2FEE">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526" w:type="dxa"/>
            <w:tcBorders>
              <w:top w:val="single" w:sz="4" w:space="0" w:color="000000"/>
              <w:left w:val="single" w:sz="4" w:space="0" w:color="000000"/>
              <w:bottom w:val="single" w:sz="4" w:space="0" w:color="000000"/>
              <w:right w:val="single" w:sz="4" w:space="0" w:color="000000"/>
            </w:tcBorders>
          </w:tcPr>
          <w:p w:rsidR="00552DD9" w:rsidRPr="007B2FEE" w:rsidRDefault="00552DD9" w:rsidP="00D73BF3">
            <w:pPr>
              <w:jc w:val="both"/>
            </w:pPr>
            <w:r w:rsidRPr="007B2FEE">
              <w:t>Администрация Саргатского городского поселения Саргатского муниципального района Омской области</w:t>
            </w:r>
          </w:p>
        </w:tc>
      </w:tr>
      <w:tr w:rsidR="00CF5B0D" w:rsidRPr="007B2FEE" w:rsidTr="00D73BF3">
        <w:tc>
          <w:tcPr>
            <w:tcW w:w="4788" w:type="dxa"/>
            <w:tcBorders>
              <w:top w:val="single" w:sz="4" w:space="0" w:color="000000"/>
              <w:left w:val="single" w:sz="4" w:space="0" w:color="000000"/>
              <w:bottom w:val="single" w:sz="4" w:space="0" w:color="000000"/>
              <w:right w:val="single" w:sz="4" w:space="0" w:color="000000"/>
            </w:tcBorders>
          </w:tcPr>
          <w:p w:rsidR="00CF5B0D" w:rsidRPr="007B2FEE" w:rsidRDefault="00CF5B0D" w:rsidP="007B2FEE">
            <w:r w:rsidRPr="007B2FEE">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526" w:type="dxa"/>
            <w:tcBorders>
              <w:top w:val="single" w:sz="4" w:space="0" w:color="000000"/>
              <w:left w:val="single" w:sz="4" w:space="0" w:color="000000"/>
              <w:bottom w:val="single" w:sz="4" w:space="0" w:color="000000"/>
              <w:right w:val="single" w:sz="4" w:space="0" w:color="000000"/>
            </w:tcBorders>
          </w:tcPr>
          <w:p w:rsidR="00CF5B0D" w:rsidRPr="007B2FEE" w:rsidRDefault="00CF5B0D" w:rsidP="00D73BF3">
            <w:pPr>
              <w:jc w:val="both"/>
            </w:pPr>
            <w:r w:rsidRPr="007B2FEE">
              <w:t>Администрация Саргатского городского поселения Саргатского муниципального района Омской области</w:t>
            </w:r>
          </w:p>
        </w:tc>
      </w:tr>
      <w:tr w:rsidR="00CF5B0D" w:rsidRPr="007B2FEE" w:rsidTr="00D73BF3">
        <w:tc>
          <w:tcPr>
            <w:tcW w:w="4788" w:type="dxa"/>
            <w:tcBorders>
              <w:top w:val="single" w:sz="4" w:space="0" w:color="000000"/>
              <w:left w:val="single" w:sz="4" w:space="0" w:color="000000"/>
              <w:bottom w:val="single" w:sz="4" w:space="0" w:color="000000"/>
              <w:right w:val="single" w:sz="4" w:space="0" w:color="000000"/>
            </w:tcBorders>
          </w:tcPr>
          <w:p w:rsidR="00CF5B0D" w:rsidRPr="007B2FEE" w:rsidRDefault="00CF5B0D" w:rsidP="007B2FEE">
            <w:r w:rsidRPr="007B2FEE">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526" w:type="dxa"/>
            <w:tcBorders>
              <w:top w:val="single" w:sz="4" w:space="0" w:color="000000"/>
              <w:left w:val="single" w:sz="4" w:space="0" w:color="000000"/>
              <w:bottom w:val="single" w:sz="4" w:space="0" w:color="000000"/>
              <w:right w:val="single" w:sz="4" w:space="0" w:color="000000"/>
            </w:tcBorders>
          </w:tcPr>
          <w:p w:rsidR="00CF5B0D" w:rsidRPr="007B2FEE" w:rsidRDefault="00CF5B0D" w:rsidP="00D73BF3">
            <w:pPr>
              <w:jc w:val="both"/>
            </w:pPr>
            <w:r w:rsidRPr="007B2FEE">
              <w:t>Администрация Саргатского городского поселения Саргатского муниципального района Омской области</w:t>
            </w:r>
          </w:p>
        </w:tc>
      </w:tr>
      <w:tr w:rsidR="00552DD9" w:rsidRPr="007B2FEE" w:rsidTr="00D73BF3">
        <w:tc>
          <w:tcPr>
            <w:tcW w:w="4788" w:type="dxa"/>
            <w:tcBorders>
              <w:top w:val="single" w:sz="4" w:space="0" w:color="000000"/>
              <w:left w:val="single" w:sz="4" w:space="0" w:color="000000"/>
              <w:bottom w:val="single" w:sz="4" w:space="0" w:color="000000"/>
              <w:right w:val="single" w:sz="4" w:space="0" w:color="000000"/>
            </w:tcBorders>
          </w:tcPr>
          <w:p w:rsidR="00552DD9" w:rsidRPr="007B2FEE" w:rsidRDefault="00552DD9" w:rsidP="007F7714">
            <w:pPr>
              <w:jc w:val="both"/>
            </w:pPr>
            <w:r w:rsidRPr="007B2FEE">
              <w:t xml:space="preserve">Сроки реализации подпрограммы </w:t>
            </w:r>
          </w:p>
        </w:tc>
        <w:tc>
          <w:tcPr>
            <w:tcW w:w="5526" w:type="dxa"/>
            <w:tcBorders>
              <w:top w:val="single" w:sz="4" w:space="0" w:color="000000"/>
              <w:left w:val="single" w:sz="4" w:space="0" w:color="000000"/>
              <w:bottom w:val="single" w:sz="4" w:space="0" w:color="000000"/>
              <w:right w:val="single" w:sz="4" w:space="0" w:color="000000"/>
            </w:tcBorders>
          </w:tcPr>
          <w:p w:rsidR="00552DD9" w:rsidRPr="007B2FEE" w:rsidRDefault="00552DD9" w:rsidP="00DD4182">
            <w:pPr>
              <w:jc w:val="both"/>
            </w:pPr>
            <w:r w:rsidRPr="007B2FEE">
              <w:t>20</w:t>
            </w:r>
            <w:r w:rsidR="00D72008" w:rsidRPr="007B2FEE">
              <w:t>2</w:t>
            </w:r>
            <w:r w:rsidR="00DD4182">
              <w:t>1</w:t>
            </w:r>
            <w:r w:rsidRPr="007B2FEE">
              <w:t>-202</w:t>
            </w:r>
            <w:r w:rsidR="00DD4182">
              <w:t>7</w:t>
            </w:r>
            <w:r w:rsidRPr="007B2FEE">
              <w:t xml:space="preserve"> годы</w:t>
            </w:r>
          </w:p>
        </w:tc>
      </w:tr>
      <w:tr w:rsidR="00552DD9" w:rsidRPr="007B2FEE" w:rsidTr="00D73BF3">
        <w:trPr>
          <w:trHeight w:val="401"/>
        </w:trPr>
        <w:tc>
          <w:tcPr>
            <w:tcW w:w="4788" w:type="dxa"/>
            <w:tcBorders>
              <w:top w:val="single" w:sz="4" w:space="0" w:color="000000"/>
              <w:left w:val="single" w:sz="4" w:space="0" w:color="000000"/>
              <w:bottom w:val="single" w:sz="4" w:space="0" w:color="000000"/>
              <w:right w:val="single" w:sz="4" w:space="0" w:color="000000"/>
            </w:tcBorders>
          </w:tcPr>
          <w:p w:rsidR="00552DD9" w:rsidRPr="007B2FEE" w:rsidRDefault="00552DD9" w:rsidP="007F7714">
            <w:pPr>
              <w:jc w:val="both"/>
            </w:pPr>
            <w:r w:rsidRPr="007B2FEE">
              <w:t xml:space="preserve">Цель подпрограммы </w:t>
            </w:r>
          </w:p>
        </w:tc>
        <w:tc>
          <w:tcPr>
            <w:tcW w:w="5526" w:type="dxa"/>
            <w:tcBorders>
              <w:top w:val="single" w:sz="4" w:space="0" w:color="000000"/>
              <w:left w:val="single" w:sz="4" w:space="0" w:color="000000"/>
              <w:bottom w:val="single" w:sz="4" w:space="0" w:color="000000"/>
              <w:right w:val="single" w:sz="4" w:space="0" w:color="000000"/>
            </w:tcBorders>
          </w:tcPr>
          <w:p w:rsidR="00552DD9" w:rsidRPr="007B2FEE" w:rsidRDefault="00552DD9" w:rsidP="007B2FEE">
            <w:pPr>
              <w:jc w:val="both"/>
            </w:pPr>
            <w:r w:rsidRPr="007B2FEE">
              <w:t>Обеспечение повышения доступности жилья в соответствии с платежеспособностью населения, повышение качества и надежности предоставления жилищно-коммунальных услуг населению Саргатского городского поселения</w:t>
            </w:r>
          </w:p>
        </w:tc>
      </w:tr>
      <w:tr w:rsidR="00552DD9" w:rsidRPr="007B2FEE" w:rsidTr="00D73BF3">
        <w:trPr>
          <w:trHeight w:val="328"/>
        </w:trPr>
        <w:tc>
          <w:tcPr>
            <w:tcW w:w="4788" w:type="dxa"/>
            <w:tcBorders>
              <w:top w:val="single" w:sz="4" w:space="0" w:color="000000"/>
              <w:left w:val="single" w:sz="4" w:space="0" w:color="000000"/>
              <w:bottom w:val="single" w:sz="4" w:space="0" w:color="000000"/>
              <w:right w:val="single" w:sz="4" w:space="0" w:color="000000"/>
            </w:tcBorders>
          </w:tcPr>
          <w:p w:rsidR="00552DD9" w:rsidRPr="007B2FEE" w:rsidRDefault="00552DD9" w:rsidP="007F7714">
            <w:pPr>
              <w:jc w:val="both"/>
            </w:pPr>
            <w:r w:rsidRPr="007B2FEE">
              <w:t xml:space="preserve">Задачи подпрограммы </w:t>
            </w:r>
          </w:p>
        </w:tc>
        <w:tc>
          <w:tcPr>
            <w:tcW w:w="5526" w:type="dxa"/>
            <w:tcBorders>
              <w:top w:val="single" w:sz="4" w:space="0" w:color="000000"/>
              <w:left w:val="single" w:sz="4" w:space="0" w:color="000000"/>
              <w:bottom w:val="single" w:sz="4" w:space="0" w:color="000000"/>
              <w:right w:val="single" w:sz="4" w:space="0" w:color="000000"/>
            </w:tcBorders>
          </w:tcPr>
          <w:p w:rsidR="00552DD9" w:rsidRPr="007B2FEE" w:rsidRDefault="00552DD9" w:rsidP="007F7714">
            <w:pPr>
              <w:jc w:val="both"/>
              <w:rPr>
                <w:rStyle w:val="FontStyle79"/>
                <w:sz w:val="24"/>
                <w:szCs w:val="24"/>
              </w:rPr>
            </w:pPr>
            <w:r w:rsidRPr="007B2FEE">
              <w:rPr>
                <w:rStyle w:val="FontStyle79"/>
                <w:sz w:val="24"/>
                <w:szCs w:val="24"/>
              </w:rPr>
              <w:t xml:space="preserve">1. Предоставление государственной поддержки </w:t>
            </w:r>
            <w:r w:rsidR="00A30E3D">
              <w:rPr>
                <w:rStyle w:val="FontStyle79"/>
                <w:sz w:val="24"/>
                <w:szCs w:val="24"/>
              </w:rPr>
              <w:t>гражданам</w:t>
            </w:r>
            <w:r w:rsidRPr="007B2FEE">
              <w:rPr>
                <w:rStyle w:val="FontStyle79"/>
                <w:sz w:val="24"/>
                <w:szCs w:val="24"/>
              </w:rPr>
              <w:t xml:space="preserve">, нуждающимся в улучшении жилищных условий. </w:t>
            </w:r>
          </w:p>
          <w:p w:rsidR="00552DD9" w:rsidRPr="007B2FEE" w:rsidRDefault="00552DD9" w:rsidP="00D73BF3">
            <w:pPr>
              <w:jc w:val="both"/>
              <w:rPr>
                <w:rStyle w:val="FontStyle79"/>
                <w:sz w:val="24"/>
                <w:szCs w:val="24"/>
              </w:rPr>
            </w:pPr>
            <w:r w:rsidRPr="007B2FEE">
              <w:rPr>
                <w:rStyle w:val="FontStyle79"/>
                <w:sz w:val="24"/>
                <w:szCs w:val="24"/>
              </w:rPr>
              <w:lastRenderedPageBreak/>
              <w:t>2.Обеспечение условий для повышения качества и надежности предоставления жилищно-коммунальных услуг населению</w:t>
            </w:r>
            <w:r w:rsidRPr="007B2FEE">
              <w:t xml:space="preserve"> Саргатского городского поселения</w:t>
            </w:r>
            <w:r w:rsidRPr="007B2FEE">
              <w:rPr>
                <w:rStyle w:val="FontStyle79"/>
                <w:sz w:val="24"/>
                <w:szCs w:val="24"/>
              </w:rPr>
              <w:t>.</w:t>
            </w:r>
          </w:p>
        </w:tc>
      </w:tr>
      <w:tr w:rsidR="00552DD9" w:rsidRPr="007B2FEE" w:rsidTr="00D73BF3">
        <w:trPr>
          <w:trHeight w:val="647"/>
        </w:trPr>
        <w:tc>
          <w:tcPr>
            <w:tcW w:w="4788" w:type="dxa"/>
            <w:tcBorders>
              <w:top w:val="single" w:sz="4" w:space="0" w:color="000000"/>
              <w:left w:val="single" w:sz="4" w:space="0" w:color="000000"/>
              <w:bottom w:val="single" w:sz="4" w:space="0" w:color="000000"/>
              <w:right w:val="single" w:sz="4" w:space="0" w:color="000000"/>
            </w:tcBorders>
          </w:tcPr>
          <w:p w:rsidR="00552DD9" w:rsidRPr="007B2FEE" w:rsidRDefault="00552DD9" w:rsidP="007F7714">
            <w:pPr>
              <w:jc w:val="both"/>
            </w:pPr>
            <w:r w:rsidRPr="007B2FEE">
              <w:lastRenderedPageBreak/>
              <w:t xml:space="preserve">Перечень основных мероприятий </w:t>
            </w:r>
          </w:p>
        </w:tc>
        <w:tc>
          <w:tcPr>
            <w:tcW w:w="5526" w:type="dxa"/>
            <w:tcBorders>
              <w:top w:val="single" w:sz="4" w:space="0" w:color="000000"/>
              <w:left w:val="single" w:sz="4" w:space="0" w:color="000000"/>
              <w:bottom w:val="single" w:sz="4" w:space="0" w:color="000000"/>
              <w:right w:val="single" w:sz="4" w:space="0" w:color="000000"/>
            </w:tcBorders>
          </w:tcPr>
          <w:p w:rsidR="005B2E29" w:rsidRPr="008A2958" w:rsidRDefault="00552DD9" w:rsidP="007F7714">
            <w:pPr>
              <w:jc w:val="both"/>
            </w:pPr>
            <w:r w:rsidRPr="008A2958">
              <w:t xml:space="preserve">1. </w:t>
            </w:r>
            <w:r w:rsidR="005B2E29" w:rsidRPr="008A2958">
              <w:t>Оказание социальной поддержки молодым семьям, нуждающимся в улучшении жилищных условий, в решении жилищных проблем</w:t>
            </w:r>
          </w:p>
          <w:p w:rsidR="00552DD9" w:rsidRPr="008A2958" w:rsidRDefault="00552DD9" w:rsidP="007F7714">
            <w:pPr>
              <w:jc w:val="both"/>
            </w:pPr>
            <w:r w:rsidRPr="008A2958">
              <w:t>2. Обеспечение граждан коммунальными услугами.</w:t>
            </w:r>
          </w:p>
          <w:p w:rsidR="00552DD9" w:rsidRPr="008A2958" w:rsidRDefault="00552DD9" w:rsidP="007F7714">
            <w:pPr>
              <w:jc w:val="both"/>
              <w:rPr>
                <w:rStyle w:val="FontStyle79"/>
                <w:sz w:val="24"/>
                <w:szCs w:val="24"/>
              </w:rPr>
            </w:pPr>
            <w:r w:rsidRPr="008A2958">
              <w:t>3.</w:t>
            </w:r>
            <w:r w:rsidRPr="008A2958">
              <w:rPr>
                <w:rStyle w:val="FontStyle79"/>
                <w:sz w:val="24"/>
                <w:szCs w:val="24"/>
              </w:rPr>
              <w:t xml:space="preserve"> Организация и обеспечение благоустройства территории поселения.</w:t>
            </w:r>
          </w:p>
          <w:p w:rsidR="008A2958" w:rsidRPr="008A2958" w:rsidRDefault="00375A4C" w:rsidP="00B65F58">
            <w:pPr>
              <w:jc w:val="both"/>
              <w:rPr>
                <w:rStyle w:val="FontStyle79"/>
                <w:sz w:val="24"/>
                <w:szCs w:val="24"/>
              </w:rPr>
            </w:pPr>
            <w:r w:rsidRPr="008A2958">
              <w:rPr>
                <w:rStyle w:val="FontStyle79"/>
                <w:sz w:val="24"/>
                <w:szCs w:val="24"/>
              </w:rPr>
              <w:t>4.</w:t>
            </w:r>
            <w:r w:rsidRPr="008A2958">
              <w:t xml:space="preserve"> Обеспечение граждан доступным и комфортным жильем.</w:t>
            </w:r>
          </w:p>
        </w:tc>
      </w:tr>
      <w:tr w:rsidR="00552DD9" w:rsidRPr="007B2FEE" w:rsidTr="00D73BF3">
        <w:trPr>
          <w:trHeight w:val="701"/>
        </w:trPr>
        <w:tc>
          <w:tcPr>
            <w:tcW w:w="4788" w:type="dxa"/>
            <w:tcBorders>
              <w:top w:val="single" w:sz="4" w:space="0" w:color="000000"/>
              <w:left w:val="single" w:sz="4" w:space="0" w:color="000000"/>
              <w:bottom w:val="single" w:sz="4" w:space="0" w:color="000000"/>
              <w:right w:val="single" w:sz="4" w:space="0" w:color="000000"/>
            </w:tcBorders>
          </w:tcPr>
          <w:p w:rsidR="00552DD9" w:rsidRPr="007B2FEE" w:rsidRDefault="00552DD9" w:rsidP="007F7714">
            <w:pPr>
              <w:jc w:val="both"/>
            </w:pPr>
            <w:r w:rsidRPr="007B2FEE">
              <w:t xml:space="preserve">Объемы и источники финансирования подпрограммы в целом и по годам ее реализации </w:t>
            </w:r>
          </w:p>
        </w:tc>
        <w:tc>
          <w:tcPr>
            <w:tcW w:w="5526" w:type="dxa"/>
            <w:tcBorders>
              <w:top w:val="single" w:sz="4" w:space="0" w:color="000000"/>
              <w:left w:val="single" w:sz="4" w:space="0" w:color="000000"/>
              <w:bottom w:val="single" w:sz="4" w:space="0" w:color="000000"/>
              <w:right w:val="single" w:sz="4" w:space="0" w:color="000000"/>
            </w:tcBorders>
          </w:tcPr>
          <w:p w:rsidR="00552DD9" w:rsidRPr="007B2FEE" w:rsidRDefault="00552DD9" w:rsidP="007F7714">
            <w:pPr>
              <w:jc w:val="both"/>
            </w:pPr>
            <w:r w:rsidRPr="007B2FEE">
              <w:t xml:space="preserve">Объем бюджетных ассигнований на реализацию подпрограммы из средств бюджета Саргатского городского поселения Саргатского муниципального района Омской области составит: </w:t>
            </w:r>
            <w:r w:rsidR="00BE65FC">
              <w:t>42 551 411,87</w:t>
            </w:r>
            <w:r w:rsidR="008627A4" w:rsidRPr="007B2FEE">
              <w:t xml:space="preserve"> </w:t>
            </w:r>
            <w:r w:rsidRPr="007B2FEE">
              <w:t>рублей, в том числе:</w:t>
            </w:r>
          </w:p>
          <w:p w:rsidR="00552DD9" w:rsidRPr="007B2FEE" w:rsidRDefault="00552DD9" w:rsidP="007F7714">
            <w:pPr>
              <w:jc w:val="both"/>
            </w:pPr>
            <w:r w:rsidRPr="007B2FEE">
              <w:t>20</w:t>
            </w:r>
            <w:r w:rsidR="00D72008" w:rsidRPr="007B2FEE">
              <w:t>21</w:t>
            </w:r>
            <w:r w:rsidRPr="007B2FEE">
              <w:t xml:space="preserve"> год </w:t>
            </w:r>
            <w:r w:rsidR="0061335D" w:rsidRPr="007B2FEE">
              <w:t>-</w:t>
            </w:r>
            <w:r w:rsidRPr="007B2FEE">
              <w:t xml:space="preserve"> </w:t>
            </w:r>
            <w:r w:rsidR="00BE65FC">
              <w:t xml:space="preserve">  </w:t>
            </w:r>
            <w:r w:rsidR="00D72008" w:rsidRPr="007B2FEE">
              <w:t xml:space="preserve">3 658 412,53 </w:t>
            </w:r>
            <w:r w:rsidRPr="007B2FEE">
              <w:t>рублей</w:t>
            </w:r>
            <w:r w:rsidR="004E5FC3" w:rsidRPr="007B2FEE">
              <w:t>;</w:t>
            </w:r>
          </w:p>
          <w:p w:rsidR="00552DD9" w:rsidRPr="007B2FEE" w:rsidRDefault="004E5FC3" w:rsidP="007F7714">
            <w:pPr>
              <w:jc w:val="both"/>
            </w:pPr>
            <w:r w:rsidRPr="007B2FEE">
              <w:t>202</w:t>
            </w:r>
            <w:r w:rsidR="00D72008" w:rsidRPr="007B2FEE">
              <w:t>2</w:t>
            </w:r>
            <w:r w:rsidR="00552DD9" w:rsidRPr="007B2FEE">
              <w:t xml:space="preserve"> год </w:t>
            </w:r>
            <w:r w:rsidR="00F94CCA" w:rsidRPr="007B2FEE">
              <w:t>-</w:t>
            </w:r>
            <w:r w:rsidR="00552DD9" w:rsidRPr="007B2FEE">
              <w:t xml:space="preserve"> </w:t>
            </w:r>
            <w:r w:rsidR="00BE65FC">
              <w:t xml:space="preserve">  </w:t>
            </w:r>
            <w:r w:rsidR="00F94CCA" w:rsidRPr="007B2FEE">
              <w:t>4 361 321,50</w:t>
            </w:r>
            <w:r w:rsidR="00552DD9" w:rsidRPr="007B2FEE">
              <w:t xml:space="preserve"> рублей</w:t>
            </w:r>
            <w:r w:rsidRPr="007B2FEE">
              <w:t>;</w:t>
            </w:r>
          </w:p>
          <w:p w:rsidR="00552DD9" w:rsidRPr="007B2FEE" w:rsidRDefault="00363CE8" w:rsidP="007F7714">
            <w:pPr>
              <w:jc w:val="both"/>
            </w:pPr>
            <w:r w:rsidRPr="007B2FEE">
              <w:t>202</w:t>
            </w:r>
            <w:r w:rsidR="00D72008" w:rsidRPr="007B2FEE">
              <w:t>3</w:t>
            </w:r>
            <w:r w:rsidR="00552DD9" w:rsidRPr="007B2FEE">
              <w:t xml:space="preserve"> год </w:t>
            </w:r>
            <w:r w:rsidR="00D26D04">
              <w:t>-</w:t>
            </w:r>
            <w:r w:rsidR="00552DD9" w:rsidRPr="007B2FEE">
              <w:t xml:space="preserve"> </w:t>
            </w:r>
            <w:r w:rsidR="00BE65FC">
              <w:t xml:space="preserve">  </w:t>
            </w:r>
            <w:r w:rsidR="00D26D04">
              <w:t>8 545 947,32</w:t>
            </w:r>
            <w:r w:rsidR="00552DD9" w:rsidRPr="007B2FEE">
              <w:t xml:space="preserve"> рублей</w:t>
            </w:r>
            <w:r w:rsidR="004E5FC3" w:rsidRPr="007B2FEE">
              <w:t>;</w:t>
            </w:r>
          </w:p>
          <w:p w:rsidR="004E5FC3" w:rsidRPr="007B2FEE" w:rsidRDefault="004E5FC3" w:rsidP="004E5FC3">
            <w:pPr>
              <w:jc w:val="both"/>
            </w:pPr>
            <w:r w:rsidRPr="007B2FEE">
              <w:t>202</w:t>
            </w:r>
            <w:r w:rsidR="00D72008" w:rsidRPr="007B2FEE">
              <w:t>4</w:t>
            </w:r>
            <w:r w:rsidRPr="007B2FEE">
              <w:t xml:space="preserve"> год </w:t>
            </w:r>
            <w:r w:rsidR="00BE65FC">
              <w:t>-</w:t>
            </w:r>
            <w:r w:rsidRPr="007B2FEE">
              <w:t xml:space="preserve"> </w:t>
            </w:r>
            <w:r w:rsidR="00BE65FC">
              <w:t>16 989 462,67</w:t>
            </w:r>
            <w:r w:rsidRPr="007B2FEE">
              <w:t xml:space="preserve"> рублей;</w:t>
            </w:r>
          </w:p>
          <w:p w:rsidR="004C6E07" w:rsidRPr="007B2FEE" w:rsidRDefault="00552DD9" w:rsidP="004C6E07">
            <w:pPr>
              <w:jc w:val="both"/>
            </w:pPr>
            <w:r w:rsidRPr="007B2FEE">
              <w:t>202</w:t>
            </w:r>
            <w:r w:rsidR="00D72008" w:rsidRPr="007B2FEE">
              <w:t>5</w:t>
            </w:r>
            <w:r w:rsidR="004E5FC3" w:rsidRPr="007B2FEE">
              <w:t xml:space="preserve"> </w:t>
            </w:r>
            <w:r w:rsidRPr="007B2FEE">
              <w:t xml:space="preserve">год </w:t>
            </w:r>
            <w:r w:rsidR="00BE65FC">
              <w:t>-</w:t>
            </w:r>
            <w:r w:rsidRPr="007B2FEE">
              <w:t xml:space="preserve"> </w:t>
            </w:r>
            <w:r w:rsidR="00BE65FC">
              <w:t xml:space="preserve">  3 695 189,14</w:t>
            </w:r>
            <w:r w:rsidR="001B5208" w:rsidRPr="007B2FEE">
              <w:t xml:space="preserve"> </w:t>
            </w:r>
            <w:r w:rsidRPr="007B2FEE">
              <w:t>рублей</w:t>
            </w:r>
            <w:r w:rsidR="004C6E07" w:rsidRPr="007B2FEE">
              <w:t>;</w:t>
            </w:r>
          </w:p>
          <w:p w:rsidR="00BE65FC" w:rsidRPr="007B2FEE" w:rsidRDefault="004C6E07" w:rsidP="00BE65FC">
            <w:pPr>
              <w:jc w:val="both"/>
            </w:pPr>
            <w:r w:rsidRPr="007B2FEE">
              <w:t>202</w:t>
            </w:r>
            <w:r w:rsidR="00D72008" w:rsidRPr="007B2FEE">
              <w:t>6</w:t>
            </w:r>
            <w:r w:rsidRPr="007B2FEE">
              <w:t xml:space="preserve"> год </w:t>
            </w:r>
            <w:r w:rsidR="00BE65FC">
              <w:t>-</w:t>
            </w:r>
            <w:r w:rsidRPr="007B2FEE">
              <w:t xml:space="preserve"> </w:t>
            </w:r>
            <w:r w:rsidR="00BE65FC">
              <w:t xml:space="preserve">  2 735 953,53</w:t>
            </w:r>
            <w:r w:rsidR="004568EB" w:rsidRPr="007B2FEE">
              <w:t xml:space="preserve"> </w:t>
            </w:r>
            <w:r w:rsidRPr="007B2FEE">
              <w:t>рублей</w:t>
            </w:r>
            <w:r w:rsidR="00BE65FC" w:rsidRPr="007B2FEE">
              <w:t>;</w:t>
            </w:r>
          </w:p>
          <w:p w:rsidR="00552DD9" w:rsidRPr="007B2FEE" w:rsidRDefault="00BE65FC" w:rsidP="00BE65FC">
            <w:pPr>
              <w:jc w:val="both"/>
              <w:rPr>
                <w:rStyle w:val="FontStyle79"/>
                <w:sz w:val="24"/>
                <w:szCs w:val="24"/>
              </w:rPr>
            </w:pPr>
            <w:r w:rsidRPr="007B2FEE">
              <w:t xml:space="preserve">2026 год </w:t>
            </w:r>
            <w:r>
              <w:t>-</w:t>
            </w:r>
            <w:r w:rsidRPr="007B2FEE">
              <w:t xml:space="preserve"> </w:t>
            </w:r>
            <w:r>
              <w:t xml:space="preserve">  2 565 125,18</w:t>
            </w:r>
            <w:r w:rsidRPr="007B2FEE">
              <w:t xml:space="preserve"> рублей.</w:t>
            </w:r>
          </w:p>
        </w:tc>
      </w:tr>
      <w:tr w:rsidR="00552DD9" w:rsidRPr="007B2FEE" w:rsidTr="007B2FEE">
        <w:trPr>
          <w:trHeight w:val="274"/>
        </w:trPr>
        <w:tc>
          <w:tcPr>
            <w:tcW w:w="4788" w:type="dxa"/>
            <w:tcBorders>
              <w:top w:val="single" w:sz="4" w:space="0" w:color="000000"/>
              <w:left w:val="single" w:sz="4" w:space="0" w:color="000000"/>
              <w:bottom w:val="single" w:sz="4" w:space="0" w:color="000000"/>
              <w:right w:val="single" w:sz="4" w:space="0" w:color="000000"/>
            </w:tcBorders>
          </w:tcPr>
          <w:p w:rsidR="00552DD9" w:rsidRPr="007B2FEE" w:rsidRDefault="00552DD9" w:rsidP="007F7714">
            <w:pPr>
              <w:jc w:val="both"/>
            </w:pPr>
            <w:r w:rsidRPr="007B2FEE">
              <w:t xml:space="preserve">Ожидаемые результаты реализации подпрограммы (по годам и по итогам реализации) </w:t>
            </w:r>
          </w:p>
        </w:tc>
        <w:tc>
          <w:tcPr>
            <w:tcW w:w="5526" w:type="dxa"/>
            <w:tcBorders>
              <w:top w:val="single" w:sz="4" w:space="0" w:color="000000"/>
              <w:left w:val="single" w:sz="4" w:space="0" w:color="000000"/>
              <w:bottom w:val="single" w:sz="4" w:space="0" w:color="000000"/>
              <w:right w:val="single" w:sz="4" w:space="0" w:color="000000"/>
            </w:tcBorders>
          </w:tcPr>
          <w:p w:rsidR="00E37ACC" w:rsidRPr="00932ECB" w:rsidRDefault="00552DD9" w:rsidP="00E37ACC">
            <w:pPr>
              <w:pStyle w:val="Style16"/>
              <w:widowControl/>
              <w:tabs>
                <w:tab w:val="left" w:pos="163"/>
              </w:tabs>
              <w:spacing w:line="322" w:lineRule="exact"/>
              <w:ind w:right="14"/>
              <w:jc w:val="both"/>
              <w:rPr>
                <w:rStyle w:val="FontStyle42"/>
                <w:sz w:val="24"/>
                <w:szCs w:val="24"/>
              </w:rPr>
            </w:pPr>
            <w:r w:rsidRPr="00932ECB">
              <w:t xml:space="preserve">1. </w:t>
            </w:r>
            <w:r w:rsidR="00E37ACC" w:rsidRPr="00932ECB">
              <w:t>Предоставить государственную поддержку в 202</w:t>
            </w:r>
            <w:r w:rsidR="006C5BE1">
              <w:t>1</w:t>
            </w:r>
            <w:r w:rsidR="00E37ACC" w:rsidRPr="00932ECB">
              <w:t> - 202</w:t>
            </w:r>
            <w:r w:rsidR="006C5BE1">
              <w:t>7</w:t>
            </w:r>
            <w:r w:rsidR="00E37ACC" w:rsidRPr="00932ECB">
              <w:t> годах 2</w:t>
            </w:r>
            <w:r w:rsidR="006C5BE1">
              <w:t>2</w:t>
            </w:r>
            <w:r w:rsidR="00E37ACC" w:rsidRPr="00932ECB">
              <w:t xml:space="preserve"> молодым семьям на строительство или приобретение жилья, в том числе</w:t>
            </w:r>
            <w:r w:rsidR="00E37ACC" w:rsidRPr="00932ECB">
              <w:rPr>
                <w:rStyle w:val="FontStyle42"/>
                <w:sz w:val="24"/>
                <w:szCs w:val="24"/>
              </w:rPr>
              <w:t>:</w:t>
            </w:r>
          </w:p>
          <w:p w:rsidR="00E37ACC" w:rsidRPr="00932ECB" w:rsidRDefault="00E37ACC" w:rsidP="00E37ACC">
            <w:pPr>
              <w:jc w:val="both"/>
            </w:pPr>
            <w:r w:rsidRPr="00932ECB">
              <w:t xml:space="preserve">2021 год - 2 семьям; </w:t>
            </w:r>
          </w:p>
          <w:p w:rsidR="00E37ACC" w:rsidRPr="00932ECB" w:rsidRDefault="00E37ACC" w:rsidP="00E37ACC">
            <w:pPr>
              <w:jc w:val="both"/>
            </w:pPr>
            <w:r w:rsidRPr="00932ECB">
              <w:t>2022 год - 3 семьям;</w:t>
            </w:r>
          </w:p>
          <w:p w:rsidR="00E37ACC" w:rsidRPr="00932ECB" w:rsidRDefault="00E37ACC" w:rsidP="00E37ACC">
            <w:pPr>
              <w:jc w:val="both"/>
            </w:pPr>
            <w:r w:rsidRPr="00932ECB">
              <w:t>2023 год - 5 семьям;</w:t>
            </w:r>
          </w:p>
          <w:p w:rsidR="00E37ACC" w:rsidRPr="00932ECB" w:rsidRDefault="00E37ACC" w:rsidP="00E37ACC">
            <w:pPr>
              <w:jc w:val="both"/>
            </w:pPr>
            <w:r w:rsidRPr="00932ECB">
              <w:t>2024 год - 1 семьям;</w:t>
            </w:r>
          </w:p>
          <w:p w:rsidR="00E37ACC" w:rsidRPr="00932ECB" w:rsidRDefault="00E37ACC" w:rsidP="00E37ACC">
            <w:pPr>
              <w:jc w:val="both"/>
            </w:pPr>
            <w:r w:rsidRPr="00932ECB">
              <w:t xml:space="preserve">2025 год - </w:t>
            </w:r>
            <w:r w:rsidR="006C5BE1">
              <w:t>1</w:t>
            </w:r>
            <w:r w:rsidRPr="00932ECB">
              <w:t xml:space="preserve"> семьям; </w:t>
            </w:r>
          </w:p>
          <w:p w:rsidR="006C5BE1" w:rsidRPr="00932ECB" w:rsidRDefault="00E37ACC" w:rsidP="006C5BE1">
            <w:pPr>
              <w:jc w:val="both"/>
            </w:pPr>
            <w:r w:rsidRPr="00932ECB">
              <w:t>2026 год - 5 семьям</w:t>
            </w:r>
            <w:r w:rsidR="006C5BE1" w:rsidRPr="00932ECB">
              <w:t xml:space="preserve">; </w:t>
            </w:r>
          </w:p>
          <w:p w:rsidR="00E37ACC" w:rsidRPr="00932ECB" w:rsidRDefault="006C5BE1" w:rsidP="006C5BE1">
            <w:pPr>
              <w:jc w:val="both"/>
            </w:pPr>
            <w:r w:rsidRPr="00932ECB">
              <w:t>202</w:t>
            </w:r>
            <w:r>
              <w:t>7</w:t>
            </w:r>
            <w:r w:rsidRPr="00932ECB">
              <w:t xml:space="preserve"> год - 5 семьям.</w:t>
            </w:r>
          </w:p>
          <w:p w:rsidR="00552DD9" w:rsidRPr="00932ECB" w:rsidRDefault="00552DD9" w:rsidP="00C71EF6">
            <w:pPr>
              <w:jc w:val="both"/>
            </w:pPr>
            <w:r w:rsidRPr="00932ECB">
              <w:t xml:space="preserve">2. </w:t>
            </w:r>
            <w:r w:rsidRPr="00932ECB">
              <w:rPr>
                <w:rStyle w:val="FontStyle42"/>
                <w:sz w:val="24"/>
                <w:szCs w:val="24"/>
              </w:rPr>
              <w:t>Обеспечение граждан питьевой водой надлежащего качества.</w:t>
            </w:r>
          </w:p>
          <w:p w:rsidR="00552DD9" w:rsidRPr="00932ECB" w:rsidRDefault="00552DD9" w:rsidP="00C71EF6">
            <w:pPr>
              <w:jc w:val="both"/>
            </w:pPr>
            <w:r w:rsidRPr="00932ECB">
              <w:t>3. Улучшить качество жилищно-коммунального обслуживания, обеспечить надежность работы инженерно-коммунальных систем жизнеобеспечения.</w:t>
            </w:r>
          </w:p>
          <w:p w:rsidR="00552DD9" w:rsidRPr="00932ECB" w:rsidRDefault="00552DD9" w:rsidP="00C71EF6">
            <w:pPr>
              <w:jc w:val="both"/>
            </w:pPr>
            <w:r w:rsidRPr="00932ECB">
              <w:t>4.</w:t>
            </w:r>
            <w:r w:rsidRPr="00932ECB">
              <w:rPr>
                <w:bCs/>
              </w:rPr>
              <w:t xml:space="preserve"> Организация и обеспечение благоустройства территории поселения</w:t>
            </w:r>
            <w:r w:rsidRPr="00932ECB">
              <w:t>.</w:t>
            </w:r>
          </w:p>
          <w:p w:rsidR="00932ECB" w:rsidRPr="00932ECB" w:rsidRDefault="00932ECB" w:rsidP="00932ECB">
            <w:pPr>
              <w:pStyle w:val="af3"/>
              <w:jc w:val="both"/>
              <w:rPr>
                <w:rFonts w:ascii="Times New Roman" w:hAnsi="Times New Roman" w:cs="Times New Roman"/>
                <w:sz w:val="24"/>
                <w:szCs w:val="24"/>
              </w:rPr>
            </w:pPr>
            <w:r w:rsidRPr="00932ECB">
              <w:rPr>
                <w:rFonts w:ascii="Times New Roman" w:hAnsi="Times New Roman" w:cs="Times New Roman"/>
                <w:sz w:val="24"/>
                <w:szCs w:val="24"/>
              </w:rPr>
              <w:t xml:space="preserve">5. Переселение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 -  </w:t>
            </w:r>
            <w:r w:rsidR="00441D79">
              <w:rPr>
                <w:rFonts w:ascii="Times New Roman" w:hAnsi="Times New Roman" w:cs="Times New Roman"/>
                <w:sz w:val="24"/>
                <w:szCs w:val="24"/>
              </w:rPr>
              <w:t>5</w:t>
            </w:r>
            <w:r w:rsidRPr="00932ECB">
              <w:rPr>
                <w:rFonts w:ascii="Times New Roman" w:hAnsi="Times New Roman" w:cs="Times New Roman"/>
                <w:sz w:val="24"/>
                <w:szCs w:val="24"/>
              </w:rPr>
              <w:t xml:space="preserve"> граждан,  в т.ч.:</w:t>
            </w:r>
          </w:p>
          <w:p w:rsidR="00932ECB" w:rsidRPr="00932ECB" w:rsidRDefault="00932ECB" w:rsidP="00932ECB">
            <w:pPr>
              <w:pStyle w:val="af3"/>
              <w:jc w:val="both"/>
              <w:rPr>
                <w:rFonts w:ascii="Times New Roman" w:hAnsi="Times New Roman" w:cs="Times New Roman"/>
                <w:sz w:val="24"/>
                <w:szCs w:val="24"/>
              </w:rPr>
            </w:pPr>
            <w:r w:rsidRPr="00932ECB">
              <w:rPr>
                <w:rFonts w:ascii="Times New Roman" w:hAnsi="Times New Roman" w:cs="Times New Roman"/>
                <w:sz w:val="24"/>
                <w:szCs w:val="24"/>
              </w:rPr>
              <w:t>2020 год - 0;</w:t>
            </w:r>
          </w:p>
          <w:p w:rsidR="00932ECB" w:rsidRPr="00932ECB" w:rsidRDefault="00932ECB" w:rsidP="00932ECB">
            <w:pPr>
              <w:pStyle w:val="af3"/>
              <w:jc w:val="both"/>
              <w:rPr>
                <w:rFonts w:ascii="Times New Roman" w:hAnsi="Times New Roman" w:cs="Times New Roman"/>
                <w:sz w:val="24"/>
                <w:szCs w:val="24"/>
              </w:rPr>
            </w:pPr>
            <w:r w:rsidRPr="00932ECB">
              <w:rPr>
                <w:rFonts w:ascii="Times New Roman" w:hAnsi="Times New Roman" w:cs="Times New Roman"/>
                <w:sz w:val="24"/>
                <w:szCs w:val="24"/>
              </w:rPr>
              <w:t xml:space="preserve">2021 год - 0; </w:t>
            </w:r>
          </w:p>
          <w:p w:rsidR="00932ECB" w:rsidRPr="00932ECB" w:rsidRDefault="00932ECB" w:rsidP="00932ECB">
            <w:pPr>
              <w:pStyle w:val="af3"/>
              <w:jc w:val="both"/>
              <w:rPr>
                <w:rFonts w:ascii="Times New Roman" w:hAnsi="Times New Roman" w:cs="Times New Roman"/>
                <w:sz w:val="24"/>
                <w:szCs w:val="24"/>
              </w:rPr>
            </w:pPr>
            <w:r w:rsidRPr="00932ECB">
              <w:rPr>
                <w:rFonts w:ascii="Times New Roman" w:hAnsi="Times New Roman" w:cs="Times New Roman"/>
                <w:sz w:val="24"/>
                <w:szCs w:val="24"/>
              </w:rPr>
              <w:t>2022 год - 0;</w:t>
            </w:r>
          </w:p>
          <w:p w:rsidR="00932ECB" w:rsidRPr="00932ECB" w:rsidRDefault="00932ECB" w:rsidP="00932ECB">
            <w:pPr>
              <w:pStyle w:val="af3"/>
              <w:jc w:val="both"/>
              <w:rPr>
                <w:rFonts w:ascii="Times New Roman" w:hAnsi="Times New Roman" w:cs="Times New Roman"/>
                <w:sz w:val="24"/>
                <w:szCs w:val="24"/>
              </w:rPr>
            </w:pPr>
            <w:r w:rsidRPr="00932ECB">
              <w:rPr>
                <w:rFonts w:ascii="Times New Roman" w:hAnsi="Times New Roman" w:cs="Times New Roman"/>
                <w:sz w:val="24"/>
                <w:szCs w:val="24"/>
              </w:rPr>
              <w:lastRenderedPageBreak/>
              <w:t>2023 год - 0;</w:t>
            </w:r>
          </w:p>
          <w:p w:rsidR="00932ECB" w:rsidRPr="00932ECB" w:rsidRDefault="00932ECB" w:rsidP="00932ECB">
            <w:pPr>
              <w:pStyle w:val="af3"/>
              <w:jc w:val="both"/>
              <w:rPr>
                <w:rFonts w:ascii="Times New Roman" w:hAnsi="Times New Roman" w:cs="Times New Roman"/>
                <w:sz w:val="24"/>
                <w:szCs w:val="24"/>
              </w:rPr>
            </w:pPr>
            <w:r w:rsidRPr="00932ECB">
              <w:rPr>
                <w:rFonts w:ascii="Times New Roman" w:hAnsi="Times New Roman" w:cs="Times New Roman"/>
                <w:sz w:val="24"/>
                <w:szCs w:val="24"/>
              </w:rPr>
              <w:t xml:space="preserve">2024 год </w:t>
            </w:r>
            <w:r w:rsidR="00A70556">
              <w:rPr>
                <w:rFonts w:ascii="Times New Roman" w:hAnsi="Times New Roman" w:cs="Times New Roman"/>
                <w:sz w:val="24"/>
                <w:szCs w:val="24"/>
              </w:rPr>
              <w:t>-</w:t>
            </w:r>
            <w:r w:rsidRPr="00932ECB">
              <w:rPr>
                <w:rFonts w:ascii="Times New Roman" w:hAnsi="Times New Roman" w:cs="Times New Roman"/>
                <w:sz w:val="24"/>
                <w:szCs w:val="24"/>
              </w:rPr>
              <w:t xml:space="preserve"> </w:t>
            </w:r>
            <w:r w:rsidR="00A70556">
              <w:rPr>
                <w:rFonts w:ascii="Times New Roman" w:hAnsi="Times New Roman" w:cs="Times New Roman"/>
                <w:sz w:val="24"/>
                <w:szCs w:val="24"/>
              </w:rPr>
              <w:t>5</w:t>
            </w:r>
            <w:r w:rsidRPr="00932ECB">
              <w:rPr>
                <w:rFonts w:ascii="Times New Roman" w:hAnsi="Times New Roman" w:cs="Times New Roman"/>
                <w:sz w:val="24"/>
                <w:szCs w:val="24"/>
              </w:rPr>
              <w:t xml:space="preserve"> граждан;</w:t>
            </w:r>
          </w:p>
          <w:p w:rsidR="00932ECB" w:rsidRPr="00A70556" w:rsidRDefault="00932ECB" w:rsidP="00932ECB">
            <w:pPr>
              <w:pStyle w:val="af3"/>
              <w:jc w:val="both"/>
              <w:rPr>
                <w:rFonts w:ascii="Times New Roman" w:hAnsi="Times New Roman" w:cs="Times New Roman"/>
                <w:sz w:val="24"/>
                <w:szCs w:val="24"/>
              </w:rPr>
            </w:pPr>
            <w:r w:rsidRPr="00A70556">
              <w:rPr>
                <w:rFonts w:ascii="Times New Roman" w:hAnsi="Times New Roman" w:cs="Times New Roman"/>
                <w:sz w:val="24"/>
                <w:szCs w:val="24"/>
              </w:rPr>
              <w:t xml:space="preserve">2025 год - 0; </w:t>
            </w:r>
          </w:p>
          <w:p w:rsidR="00A70556" w:rsidRPr="00A70556" w:rsidRDefault="00932ECB" w:rsidP="00A70556">
            <w:pPr>
              <w:pStyle w:val="af3"/>
              <w:jc w:val="both"/>
              <w:rPr>
                <w:rFonts w:ascii="Times New Roman" w:hAnsi="Times New Roman" w:cs="Times New Roman"/>
                <w:sz w:val="24"/>
                <w:szCs w:val="24"/>
              </w:rPr>
            </w:pPr>
            <w:r w:rsidRPr="00A70556">
              <w:rPr>
                <w:rFonts w:ascii="Times New Roman" w:hAnsi="Times New Roman" w:cs="Times New Roman"/>
                <w:sz w:val="24"/>
                <w:szCs w:val="24"/>
              </w:rPr>
              <w:t>2026 год - 0</w:t>
            </w:r>
            <w:r w:rsidR="00A70556" w:rsidRPr="00A70556">
              <w:rPr>
                <w:rFonts w:ascii="Times New Roman" w:hAnsi="Times New Roman" w:cs="Times New Roman"/>
                <w:sz w:val="24"/>
                <w:szCs w:val="24"/>
              </w:rPr>
              <w:t xml:space="preserve">; </w:t>
            </w:r>
          </w:p>
          <w:p w:rsidR="003952F0" w:rsidRPr="00932ECB" w:rsidRDefault="00A70556" w:rsidP="00A70556">
            <w:r w:rsidRPr="00A70556">
              <w:t>202</w:t>
            </w:r>
            <w:r>
              <w:t xml:space="preserve">7 </w:t>
            </w:r>
            <w:r w:rsidRPr="00A70556">
              <w:t>год</w:t>
            </w:r>
            <w:r>
              <w:t xml:space="preserve">  </w:t>
            </w:r>
            <w:r w:rsidRPr="00A70556">
              <w:t>- 0.</w:t>
            </w:r>
          </w:p>
        </w:tc>
      </w:tr>
    </w:tbl>
    <w:p w:rsidR="00552DD9" w:rsidRPr="00620D14" w:rsidRDefault="00552DD9" w:rsidP="00552DD9">
      <w:pPr>
        <w:jc w:val="both"/>
        <w:rPr>
          <w:sz w:val="28"/>
          <w:szCs w:val="28"/>
        </w:rPr>
      </w:pPr>
    </w:p>
    <w:p w:rsidR="003F1436" w:rsidRDefault="00552DD9" w:rsidP="00552DD9">
      <w:pPr>
        <w:jc w:val="center"/>
        <w:rPr>
          <w:sz w:val="28"/>
          <w:szCs w:val="28"/>
        </w:rPr>
      </w:pPr>
      <w:r w:rsidRPr="00620D14">
        <w:rPr>
          <w:sz w:val="28"/>
          <w:szCs w:val="28"/>
        </w:rPr>
        <w:t xml:space="preserve">Раздел 2. Сфера социально-экономического развития Саргатского </w:t>
      </w:r>
      <w:r>
        <w:rPr>
          <w:sz w:val="28"/>
          <w:szCs w:val="28"/>
        </w:rPr>
        <w:t>городского поселения</w:t>
      </w:r>
      <w:r w:rsidRPr="00620D14">
        <w:rPr>
          <w:sz w:val="28"/>
          <w:szCs w:val="28"/>
        </w:rPr>
        <w:t xml:space="preserve"> </w:t>
      </w:r>
      <w:r w:rsidRPr="00702223">
        <w:rPr>
          <w:sz w:val="28"/>
          <w:szCs w:val="28"/>
        </w:rPr>
        <w:t>Саргатского</w:t>
      </w:r>
      <w:r w:rsidRPr="00620D14">
        <w:rPr>
          <w:sz w:val="28"/>
          <w:szCs w:val="28"/>
        </w:rPr>
        <w:t xml:space="preserve"> муниципального района</w:t>
      </w:r>
      <w:r w:rsidRPr="00FD23DF">
        <w:rPr>
          <w:sz w:val="28"/>
          <w:szCs w:val="28"/>
        </w:rPr>
        <w:t xml:space="preserve"> </w:t>
      </w:r>
      <w:r>
        <w:rPr>
          <w:sz w:val="28"/>
          <w:szCs w:val="28"/>
        </w:rPr>
        <w:t>Омской области</w:t>
      </w:r>
      <w:r w:rsidRPr="00620D14">
        <w:rPr>
          <w:sz w:val="28"/>
          <w:szCs w:val="28"/>
        </w:rPr>
        <w:t xml:space="preserve">, в рамках которой </w:t>
      </w:r>
    </w:p>
    <w:p w:rsidR="00552DD9" w:rsidRPr="00620D14" w:rsidRDefault="00552DD9" w:rsidP="00552DD9">
      <w:pPr>
        <w:jc w:val="center"/>
        <w:rPr>
          <w:sz w:val="28"/>
          <w:szCs w:val="28"/>
        </w:rPr>
      </w:pPr>
      <w:r w:rsidRPr="00620D14">
        <w:rPr>
          <w:sz w:val="28"/>
          <w:szCs w:val="28"/>
        </w:rPr>
        <w:t>предполагается реализация подпрограммы, основные проблемы, оценка причин их возникновения и прогноз ее раз</w:t>
      </w:r>
      <w:r>
        <w:rPr>
          <w:sz w:val="28"/>
          <w:szCs w:val="28"/>
        </w:rPr>
        <w:t>вития</w:t>
      </w:r>
    </w:p>
    <w:p w:rsidR="00552DD9" w:rsidRPr="00620D14" w:rsidRDefault="00552DD9" w:rsidP="00552DD9">
      <w:pPr>
        <w:jc w:val="both"/>
        <w:rPr>
          <w:sz w:val="28"/>
          <w:szCs w:val="28"/>
        </w:rPr>
      </w:pPr>
    </w:p>
    <w:p w:rsidR="00552DD9" w:rsidRDefault="00552DD9" w:rsidP="00552DD9">
      <w:pPr>
        <w:ind w:firstLine="540"/>
        <w:jc w:val="both"/>
        <w:rPr>
          <w:sz w:val="28"/>
          <w:szCs w:val="28"/>
        </w:rPr>
      </w:pPr>
      <w:r w:rsidRPr="00620D14">
        <w:rPr>
          <w:sz w:val="28"/>
          <w:szCs w:val="28"/>
        </w:rPr>
        <w:t xml:space="preserve">Решение </w:t>
      </w:r>
      <w:r>
        <w:rPr>
          <w:sz w:val="28"/>
          <w:szCs w:val="28"/>
        </w:rPr>
        <w:t xml:space="preserve">вопросов </w:t>
      </w:r>
      <w:r w:rsidRPr="00574FBB">
        <w:rPr>
          <w:sz w:val="28"/>
          <w:szCs w:val="28"/>
        </w:rPr>
        <w:t>в сфере жилищно-коммунального хозяйства</w:t>
      </w:r>
      <w:r>
        <w:rPr>
          <w:sz w:val="28"/>
          <w:szCs w:val="28"/>
        </w:rPr>
        <w:t>,</w:t>
      </w:r>
      <w:r w:rsidRPr="00926F38">
        <w:rPr>
          <w:sz w:val="28"/>
          <w:szCs w:val="28"/>
        </w:rPr>
        <w:t xml:space="preserve"> </w:t>
      </w:r>
      <w:r w:rsidRPr="00574FBB">
        <w:rPr>
          <w:sz w:val="28"/>
          <w:szCs w:val="28"/>
        </w:rPr>
        <w:t xml:space="preserve">а также повышение уровня внешнего благоустройства и санитарного содержания </w:t>
      </w:r>
      <w:r>
        <w:rPr>
          <w:sz w:val="28"/>
          <w:szCs w:val="28"/>
        </w:rPr>
        <w:t>поселения</w:t>
      </w:r>
      <w:r w:rsidRPr="00620D14">
        <w:rPr>
          <w:sz w:val="28"/>
          <w:szCs w:val="28"/>
        </w:rPr>
        <w:t xml:space="preserve"> является одним из приоритетных направлений политики администрации Саргатского </w:t>
      </w:r>
      <w:r>
        <w:rPr>
          <w:sz w:val="28"/>
          <w:szCs w:val="28"/>
        </w:rPr>
        <w:t>городского поселения</w:t>
      </w:r>
      <w:r w:rsidRPr="00620D14">
        <w:rPr>
          <w:sz w:val="28"/>
          <w:szCs w:val="28"/>
        </w:rPr>
        <w:t xml:space="preserve"> Саргатского муниципального района Омской области.</w:t>
      </w:r>
      <w:r w:rsidRPr="00926F38">
        <w:rPr>
          <w:sz w:val="28"/>
          <w:szCs w:val="28"/>
        </w:rPr>
        <w:t xml:space="preserve"> </w:t>
      </w:r>
    </w:p>
    <w:p w:rsidR="00DA33C9" w:rsidRDefault="00DA33C9" w:rsidP="00552DD9">
      <w:pPr>
        <w:ind w:firstLine="540"/>
        <w:jc w:val="both"/>
        <w:rPr>
          <w:sz w:val="28"/>
          <w:szCs w:val="28"/>
        </w:rPr>
      </w:pPr>
      <w:r>
        <w:rPr>
          <w:sz w:val="28"/>
          <w:szCs w:val="28"/>
        </w:rPr>
        <w:t>В Саргатском городском поселении по состоянию на 01</w:t>
      </w:r>
      <w:r w:rsidR="00AF7BA4">
        <w:rPr>
          <w:sz w:val="28"/>
          <w:szCs w:val="28"/>
        </w:rPr>
        <w:t xml:space="preserve"> января 202</w:t>
      </w:r>
      <w:r w:rsidR="003244B3">
        <w:rPr>
          <w:sz w:val="28"/>
          <w:szCs w:val="28"/>
        </w:rPr>
        <w:t>5</w:t>
      </w:r>
      <w:r w:rsidR="00AF7BA4">
        <w:rPr>
          <w:sz w:val="28"/>
          <w:szCs w:val="28"/>
        </w:rPr>
        <w:t xml:space="preserve"> года на учете нуждающихся в улучшении жилищных условий состоит </w:t>
      </w:r>
      <w:r w:rsidR="00F83455">
        <w:rPr>
          <w:sz w:val="28"/>
          <w:szCs w:val="28"/>
        </w:rPr>
        <w:t>207</w:t>
      </w:r>
      <w:r w:rsidR="00AF7BA4">
        <w:rPr>
          <w:sz w:val="28"/>
          <w:szCs w:val="28"/>
        </w:rPr>
        <w:t xml:space="preserve"> сем</w:t>
      </w:r>
      <w:r w:rsidR="00F83455">
        <w:rPr>
          <w:sz w:val="28"/>
          <w:szCs w:val="28"/>
        </w:rPr>
        <w:t>ей</w:t>
      </w:r>
      <w:r w:rsidR="00AF7BA4">
        <w:rPr>
          <w:sz w:val="28"/>
          <w:szCs w:val="28"/>
        </w:rPr>
        <w:t>. Продолжительность ожидания в очереди составляет 2</w:t>
      </w:r>
      <w:r w:rsidR="00974CB2">
        <w:rPr>
          <w:sz w:val="28"/>
          <w:szCs w:val="28"/>
        </w:rPr>
        <w:t>0</w:t>
      </w:r>
      <w:r w:rsidR="00AF7BA4">
        <w:rPr>
          <w:sz w:val="28"/>
          <w:szCs w:val="28"/>
        </w:rPr>
        <w:t xml:space="preserve"> и более лет, по участникам жилищных программ в среднем </w:t>
      </w:r>
      <w:r w:rsidR="00974CB2">
        <w:rPr>
          <w:sz w:val="28"/>
          <w:szCs w:val="28"/>
        </w:rPr>
        <w:t>4</w:t>
      </w:r>
      <w:r w:rsidR="00AF7BA4">
        <w:rPr>
          <w:sz w:val="28"/>
          <w:szCs w:val="28"/>
        </w:rPr>
        <w:t xml:space="preserve"> - </w:t>
      </w:r>
      <w:r w:rsidR="00974CB2">
        <w:rPr>
          <w:sz w:val="28"/>
          <w:szCs w:val="28"/>
        </w:rPr>
        <w:t>6</w:t>
      </w:r>
      <w:r w:rsidR="00AF7BA4">
        <w:rPr>
          <w:sz w:val="28"/>
          <w:szCs w:val="28"/>
        </w:rPr>
        <w:t xml:space="preserve"> лет. Граждане Саргатского городского поселения активно участвует в реализации</w:t>
      </w:r>
      <w:r w:rsidR="00974CB2">
        <w:rPr>
          <w:sz w:val="28"/>
          <w:szCs w:val="28"/>
        </w:rPr>
        <w:t xml:space="preserve"> государственных</w:t>
      </w:r>
      <w:r w:rsidR="00AF7BA4">
        <w:rPr>
          <w:sz w:val="28"/>
          <w:szCs w:val="28"/>
        </w:rPr>
        <w:t xml:space="preserve"> жилищных программ, получая </w:t>
      </w:r>
      <w:r w:rsidR="00974CB2">
        <w:rPr>
          <w:sz w:val="28"/>
          <w:szCs w:val="28"/>
        </w:rPr>
        <w:t>социальные выплаты</w:t>
      </w:r>
      <w:r w:rsidR="00AF7BA4">
        <w:rPr>
          <w:sz w:val="28"/>
          <w:szCs w:val="28"/>
        </w:rPr>
        <w:t xml:space="preserve"> из </w:t>
      </w:r>
      <w:r w:rsidR="00974CB2">
        <w:rPr>
          <w:sz w:val="28"/>
          <w:szCs w:val="28"/>
        </w:rPr>
        <w:t xml:space="preserve">местного, </w:t>
      </w:r>
      <w:r w:rsidR="00AF7BA4">
        <w:rPr>
          <w:sz w:val="28"/>
          <w:szCs w:val="28"/>
        </w:rPr>
        <w:t>областного и федерального бюджетов,</w:t>
      </w:r>
      <w:r w:rsidR="00974CB2">
        <w:rPr>
          <w:sz w:val="28"/>
          <w:szCs w:val="28"/>
        </w:rPr>
        <w:t xml:space="preserve"> строят собственные жилые дома.</w:t>
      </w:r>
    </w:p>
    <w:p w:rsidR="00552DD9" w:rsidRPr="00FD23DF" w:rsidRDefault="00552DD9" w:rsidP="00552DD9">
      <w:pPr>
        <w:ind w:firstLine="540"/>
        <w:jc w:val="both"/>
        <w:rPr>
          <w:sz w:val="28"/>
          <w:szCs w:val="28"/>
        </w:rPr>
      </w:pPr>
      <w:r w:rsidRPr="00FD23DF">
        <w:rPr>
          <w:sz w:val="28"/>
          <w:szCs w:val="28"/>
        </w:rPr>
        <w:t xml:space="preserve">В ходе реализации Саргатским городским </w:t>
      </w:r>
      <w:r>
        <w:rPr>
          <w:sz w:val="28"/>
          <w:szCs w:val="28"/>
        </w:rPr>
        <w:t xml:space="preserve">поселением </w:t>
      </w:r>
      <w:r w:rsidRPr="00FD23DF">
        <w:rPr>
          <w:sz w:val="28"/>
          <w:szCs w:val="28"/>
        </w:rPr>
        <w:t xml:space="preserve">комплекса мероприятий в рамках приоритетного национального проекта "Доступное и комфортное жилье - гражданам России", </w:t>
      </w:r>
      <w:r>
        <w:rPr>
          <w:sz w:val="28"/>
          <w:szCs w:val="28"/>
        </w:rPr>
        <w:t>федеральной</w:t>
      </w:r>
      <w:r w:rsidRPr="00FD23DF">
        <w:rPr>
          <w:sz w:val="28"/>
          <w:szCs w:val="28"/>
        </w:rPr>
        <w:t xml:space="preserve"> </w:t>
      </w:r>
      <w:r w:rsidR="00E92E07">
        <w:rPr>
          <w:sz w:val="28"/>
          <w:szCs w:val="28"/>
        </w:rPr>
        <w:t xml:space="preserve">целевой </w:t>
      </w:r>
      <w:hyperlink r:id="rId8" w:history="1">
        <w:r w:rsidRPr="006C621F">
          <w:rPr>
            <w:rStyle w:val="af"/>
            <w:color w:val="auto"/>
            <w:sz w:val="28"/>
            <w:szCs w:val="28"/>
          </w:rPr>
          <w:t>программы</w:t>
        </w:r>
      </w:hyperlink>
      <w:r w:rsidRPr="006C621F">
        <w:rPr>
          <w:sz w:val="28"/>
          <w:szCs w:val="28"/>
        </w:rPr>
        <w:t xml:space="preserve"> "Жили</w:t>
      </w:r>
      <w:r w:rsidRPr="00FD23DF">
        <w:rPr>
          <w:sz w:val="28"/>
          <w:szCs w:val="28"/>
        </w:rPr>
        <w:t>ще" за 20</w:t>
      </w:r>
      <w:r w:rsidR="006A269E">
        <w:rPr>
          <w:sz w:val="28"/>
          <w:szCs w:val="28"/>
        </w:rPr>
        <w:t>2</w:t>
      </w:r>
      <w:r w:rsidR="00FE3E82">
        <w:rPr>
          <w:sz w:val="28"/>
          <w:szCs w:val="28"/>
        </w:rPr>
        <w:t>4</w:t>
      </w:r>
      <w:r w:rsidRPr="00FD23DF">
        <w:rPr>
          <w:sz w:val="28"/>
          <w:szCs w:val="28"/>
        </w:rPr>
        <w:t> - 20</w:t>
      </w:r>
      <w:r w:rsidR="006A269E">
        <w:rPr>
          <w:sz w:val="28"/>
          <w:szCs w:val="28"/>
        </w:rPr>
        <w:t>2</w:t>
      </w:r>
      <w:r w:rsidR="00FE3E82">
        <w:rPr>
          <w:sz w:val="28"/>
          <w:szCs w:val="28"/>
        </w:rPr>
        <w:t>6</w:t>
      </w:r>
      <w:r w:rsidRPr="00FD23DF">
        <w:rPr>
          <w:sz w:val="28"/>
          <w:szCs w:val="28"/>
        </w:rPr>
        <w:t> годы, улучшили жилищные условия при оказании поддержки за счет средств федерального, областного и местн</w:t>
      </w:r>
      <w:r>
        <w:rPr>
          <w:sz w:val="28"/>
          <w:szCs w:val="28"/>
        </w:rPr>
        <w:t>ого</w:t>
      </w:r>
      <w:r w:rsidRPr="00FD23DF">
        <w:rPr>
          <w:sz w:val="28"/>
          <w:szCs w:val="28"/>
        </w:rPr>
        <w:t xml:space="preserve"> бюджетов </w:t>
      </w:r>
      <w:r w:rsidR="0065718D">
        <w:rPr>
          <w:sz w:val="28"/>
          <w:szCs w:val="28"/>
        </w:rPr>
        <w:t>1</w:t>
      </w:r>
      <w:r w:rsidR="00F83455">
        <w:rPr>
          <w:sz w:val="28"/>
          <w:szCs w:val="28"/>
        </w:rPr>
        <w:t>1</w:t>
      </w:r>
      <w:r w:rsidRPr="00FD23DF">
        <w:rPr>
          <w:sz w:val="28"/>
          <w:szCs w:val="28"/>
        </w:rPr>
        <w:t xml:space="preserve"> молодых сем</w:t>
      </w:r>
      <w:r w:rsidR="003B2277">
        <w:rPr>
          <w:sz w:val="28"/>
          <w:szCs w:val="28"/>
        </w:rPr>
        <w:t>ей</w:t>
      </w:r>
      <w:r w:rsidRPr="00FD23DF">
        <w:rPr>
          <w:sz w:val="28"/>
          <w:szCs w:val="28"/>
        </w:rPr>
        <w:t>, проживающих на территории Саргатского городского поселения.</w:t>
      </w:r>
    </w:p>
    <w:p w:rsidR="00552DD9" w:rsidRPr="00FD23DF" w:rsidRDefault="00552DD9" w:rsidP="00552DD9">
      <w:pPr>
        <w:ind w:firstLine="540"/>
        <w:jc w:val="both"/>
        <w:rPr>
          <w:sz w:val="28"/>
          <w:szCs w:val="28"/>
        </w:rPr>
      </w:pPr>
      <w:r w:rsidRPr="00FD23DF">
        <w:rPr>
          <w:sz w:val="28"/>
          <w:szCs w:val="28"/>
        </w:rPr>
        <w:t xml:space="preserve">Вместе с тем, лишь </w:t>
      </w:r>
      <w:r w:rsidR="006A269E">
        <w:rPr>
          <w:sz w:val="28"/>
          <w:szCs w:val="28"/>
        </w:rPr>
        <w:t>6</w:t>
      </w:r>
      <w:r w:rsidR="00CA04E5">
        <w:rPr>
          <w:sz w:val="28"/>
          <w:szCs w:val="28"/>
        </w:rPr>
        <w:t>0</w:t>
      </w:r>
      <w:r w:rsidRPr="00FD23DF">
        <w:rPr>
          <w:sz w:val="28"/>
          <w:szCs w:val="28"/>
        </w:rPr>
        <w:t xml:space="preserve"> процентов молодых семей приобретали жилые помещения с использованием ипотечных жилищных кредитов. Основными факторами, сдерживающими использование заемных сре</w:t>
      </w:r>
      <w:proofErr w:type="gramStart"/>
      <w:r w:rsidRPr="00FD23DF">
        <w:rPr>
          <w:sz w:val="28"/>
          <w:szCs w:val="28"/>
        </w:rPr>
        <w:t>дств дл</w:t>
      </w:r>
      <w:proofErr w:type="gramEnd"/>
      <w:r w:rsidRPr="00FD23DF">
        <w:rPr>
          <w:sz w:val="28"/>
          <w:szCs w:val="28"/>
        </w:rPr>
        <w:t>я приобретения или строительства жилья, являются отсутствие у значительного числа граждан средств для уплаты первоначального взноса по ипотечному жилищному кредиту, а также высокая процентная ставка за использование кредитных средств.</w:t>
      </w:r>
    </w:p>
    <w:p w:rsidR="00552DD9" w:rsidRPr="00FD23DF" w:rsidRDefault="00552DD9" w:rsidP="00552DD9">
      <w:pPr>
        <w:ind w:firstLine="540"/>
        <w:jc w:val="both"/>
        <w:rPr>
          <w:sz w:val="28"/>
          <w:szCs w:val="28"/>
        </w:rPr>
      </w:pPr>
      <w:proofErr w:type="gramStart"/>
      <w:r w:rsidRPr="00FD23DF">
        <w:rPr>
          <w:sz w:val="28"/>
          <w:szCs w:val="28"/>
        </w:rPr>
        <w:t xml:space="preserve">В рамках подпрограммы предусмотрено предоставление государственной поддержки молодым семьям, в том числе молодым семьям, имеющим одного и более детей, где один из супругов не является гражданином Российской Федерации, а также неполным молодым семьям, состоящим из одного молодого родителя, являющегося гражданином Российской Федерации, и одного и более детей, соответствующим условиям, предусмотренным </w:t>
      </w:r>
      <w:r w:rsidR="00D97E8E">
        <w:rPr>
          <w:sz w:val="28"/>
          <w:szCs w:val="28"/>
        </w:rPr>
        <w:t>п</w:t>
      </w:r>
      <w:r w:rsidRPr="00552DD9">
        <w:rPr>
          <w:rStyle w:val="af"/>
          <w:color w:val="auto"/>
          <w:sz w:val="28"/>
          <w:szCs w:val="28"/>
        </w:rPr>
        <w:t>остановлением</w:t>
      </w:r>
      <w:r w:rsidRPr="00926F38">
        <w:rPr>
          <w:sz w:val="28"/>
          <w:szCs w:val="28"/>
        </w:rPr>
        <w:t xml:space="preserve"> </w:t>
      </w:r>
      <w:r w:rsidRPr="00FD23DF">
        <w:rPr>
          <w:sz w:val="28"/>
          <w:szCs w:val="28"/>
        </w:rPr>
        <w:t xml:space="preserve">Правительства Российской Федерации от 17 декабря 2010 года </w:t>
      </w:r>
      <w:r w:rsidR="006A269E">
        <w:rPr>
          <w:sz w:val="28"/>
          <w:szCs w:val="28"/>
        </w:rPr>
        <w:t>№</w:t>
      </w:r>
      <w:r w:rsidRPr="00FD23DF">
        <w:rPr>
          <w:sz w:val="28"/>
          <w:szCs w:val="28"/>
        </w:rPr>
        <w:t> 1050</w:t>
      </w:r>
      <w:proofErr w:type="gramEnd"/>
      <w:r w:rsidRPr="00FD23DF">
        <w:rPr>
          <w:sz w:val="28"/>
          <w:szCs w:val="28"/>
        </w:rPr>
        <w:t>, Долгосрочной целевой программы Омской области «Развитие жилищного строительства  на территории Омской области (2011-2015 годы)», утвержденной Постановлением Правительства Омской области от 24.03.2011 г. № 43-п, а именно:</w:t>
      </w:r>
    </w:p>
    <w:p w:rsidR="00552DD9" w:rsidRPr="00FD23DF" w:rsidRDefault="00552DD9" w:rsidP="00552DD9">
      <w:pPr>
        <w:ind w:firstLine="540"/>
        <w:jc w:val="both"/>
        <w:rPr>
          <w:sz w:val="28"/>
          <w:szCs w:val="28"/>
        </w:rPr>
      </w:pPr>
      <w:r w:rsidRPr="00FD23DF">
        <w:rPr>
          <w:sz w:val="28"/>
          <w:szCs w:val="28"/>
        </w:rPr>
        <w:lastRenderedPageBreak/>
        <w:t xml:space="preserve">- возраст каждого из супругов либо одного родителя </w:t>
      </w:r>
      <w:proofErr w:type="gramStart"/>
      <w:r w:rsidRPr="00FD23DF">
        <w:rPr>
          <w:sz w:val="28"/>
          <w:szCs w:val="28"/>
        </w:rPr>
        <w:t>в неполной семье на день принятия Минстроем Омской области решения о включении молодой семьи в список претендентов на получение</w:t>
      </w:r>
      <w:proofErr w:type="gramEnd"/>
      <w:r w:rsidRPr="00FD23DF">
        <w:rPr>
          <w:sz w:val="28"/>
          <w:szCs w:val="28"/>
        </w:rPr>
        <w:t xml:space="preserve"> социальной выплаты в планируемом году не превышает 35 лет;</w:t>
      </w:r>
    </w:p>
    <w:p w:rsidR="00552DD9" w:rsidRPr="00FD23DF" w:rsidRDefault="00552DD9" w:rsidP="00552DD9">
      <w:pPr>
        <w:ind w:firstLine="540"/>
        <w:jc w:val="both"/>
        <w:rPr>
          <w:sz w:val="28"/>
          <w:szCs w:val="28"/>
        </w:rPr>
      </w:pPr>
      <w:r w:rsidRPr="00FD23DF">
        <w:rPr>
          <w:sz w:val="28"/>
          <w:szCs w:val="28"/>
        </w:rPr>
        <w:t>- молодая семья признана нуждающейся в жилом помещении в соответствии с федеральным законодательством;</w:t>
      </w:r>
    </w:p>
    <w:p w:rsidR="00552DD9" w:rsidRPr="00FD23DF" w:rsidRDefault="00552DD9" w:rsidP="00552DD9">
      <w:pPr>
        <w:ind w:firstLine="540"/>
        <w:jc w:val="both"/>
        <w:rPr>
          <w:sz w:val="28"/>
          <w:szCs w:val="28"/>
        </w:rPr>
      </w:pPr>
      <w:r w:rsidRPr="00FD23DF">
        <w:rPr>
          <w:sz w:val="28"/>
          <w:szCs w:val="28"/>
        </w:rPr>
        <w:t>-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552DD9" w:rsidRPr="00FD23DF" w:rsidRDefault="00552DD9" w:rsidP="00552DD9">
      <w:pPr>
        <w:ind w:firstLine="540"/>
        <w:jc w:val="both"/>
        <w:rPr>
          <w:sz w:val="28"/>
          <w:szCs w:val="28"/>
        </w:rPr>
      </w:pPr>
      <w:r w:rsidRPr="00FD23DF">
        <w:rPr>
          <w:sz w:val="28"/>
          <w:szCs w:val="28"/>
        </w:rPr>
        <w:t xml:space="preserve">Списки молодых семей, изъявивших желание получить социальную выплату в планируемом году, формируются </w:t>
      </w:r>
      <w:r>
        <w:rPr>
          <w:sz w:val="28"/>
          <w:szCs w:val="28"/>
        </w:rPr>
        <w:t>а</w:t>
      </w:r>
      <w:r w:rsidRPr="00FD23DF">
        <w:rPr>
          <w:sz w:val="28"/>
          <w:szCs w:val="28"/>
        </w:rPr>
        <w:t>дминистрацией Саргатского городского поселения в порядке и по форме, которые установлены Минстроем Омской области. В первую очередь в указанные списки включаются молодые семьи, поставленные на учет в качестве нуждающихся в улучшении жилищных условий до 1 марта 2005 года, а также молодые семьи, имеющие трех и более детей.</w:t>
      </w:r>
    </w:p>
    <w:p w:rsidR="00552DD9" w:rsidRDefault="00552DD9" w:rsidP="00552DD9">
      <w:pPr>
        <w:ind w:firstLine="540"/>
        <w:jc w:val="both"/>
        <w:rPr>
          <w:sz w:val="28"/>
          <w:szCs w:val="28"/>
        </w:rPr>
      </w:pPr>
      <w:r w:rsidRPr="00FD23DF">
        <w:rPr>
          <w:sz w:val="28"/>
          <w:szCs w:val="28"/>
        </w:rPr>
        <w:t>Возможность использования средств (части средств) материнского (семейного) капитала, предоставляемого за счет средств федерального и областного бюджетов, в качестве дополнительных средств молодой семье позволит значительно расширить состав участников подпрограммы.</w:t>
      </w:r>
      <w:r w:rsidR="00CA5DC0">
        <w:rPr>
          <w:sz w:val="28"/>
          <w:szCs w:val="28"/>
        </w:rPr>
        <w:t xml:space="preserve"> Граждане Саргатского городского поселения активно используют имеющуюся возможность направления средств материнского (семейного капитала)</w:t>
      </w:r>
      <w:r w:rsidR="00CF1348">
        <w:rPr>
          <w:sz w:val="28"/>
          <w:szCs w:val="28"/>
        </w:rPr>
        <w:t xml:space="preserve"> </w:t>
      </w:r>
      <w:r w:rsidR="00CA5DC0">
        <w:rPr>
          <w:sz w:val="28"/>
          <w:szCs w:val="28"/>
        </w:rPr>
        <w:t>для улучшения жилищных условий.</w:t>
      </w:r>
    </w:p>
    <w:p w:rsidR="006B10C4" w:rsidRPr="00DD3CB2" w:rsidRDefault="006B10C4" w:rsidP="006B10C4">
      <w:pPr>
        <w:widowControl w:val="0"/>
        <w:autoSpaceDE w:val="0"/>
        <w:autoSpaceDN w:val="0"/>
        <w:adjustRightInd w:val="0"/>
        <w:ind w:firstLine="539"/>
        <w:jc w:val="both"/>
        <w:rPr>
          <w:sz w:val="28"/>
          <w:szCs w:val="28"/>
        </w:rPr>
      </w:pPr>
      <w:r w:rsidRPr="00DD3CB2">
        <w:rPr>
          <w:sz w:val="28"/>
          <w:szCs w:val="28"/>
        </w:rPr>
        <w:t>Проблема обеспечения жильем граждан, проживающих в непригодном для проживания и аварийном жилищном фонде, продолжает оставаться в числе актуальных задач для Саргатского городского поселения. По состоянию на 01 января 2023 года на территории Саргатского городского поселения в аварийном жилье проживает 15 семей. По трём семьям, проживающи</w:t>
      </w:r>
      <w:r w:rsidR="00AE2024">
        <w:rPr>
          <w:sz w:val="28"/>
          <w:szCs w:val="28"/>
        </w:rPr>
        <w:t>х</w:t>
      </w:r>
      <w:r w:rsidRPr="00DD3CB2">
        <w:rPr>
          <w:sz w:val="28"/>
          <w:szCs w:val="28"/>
        </w:rPr>
        <w:t xml:space="preserve"> в многоквартирном аварийном доме № 44 по улице 8 Марта 23 октября 2023 года </w:t>
      </w:r>
      <w:r w:rsidR="00AE2024">
        <w:rPr>
          <w:sz w:val="28"/>
          <w:szCs w:val="28"/>
        </w:rPr>
        <w:t xml:space="preserve">было </w:t>
      </w:r>
      <w:r w:rsidRPr="00DD3CB2">
        <w:rPr>
          <w:sz w:val="28"/>
          <w:szCs w:val="28"/>
        </w:rPr>
        <w:t>принято судебное решение о переселении</w:t>
      </w:r>
      <w:r w:rsidR="00AE2024">
        <w:rPr>
          <w:sz w:val="28"/>
          <w:szCs w:val="28"/>
        </w:rPr>
        <w:t>, в 2024 году семьи переселены за счет межбюджетных трансфертов из областного бюджета</w:t>
      </w:r>
      <w:r w:rsidRPr="00DD3CB2">
        <w:rPr>
          <w:sz w:val="28"/>
          <w:szCs w:val="28"/>
        </w:rPr>
        <w:t>. В Саргатском городском поселении жилищный фонд, в том числе маневренный, необходимый для переселения данных граждан, отсутствует.</w:t>
      </w:r>
    </w:p>
    <w:p w:rsidR="006B10C4" w:rsidRDefault="006B10C4" w:rsidP="006B10C4">
      <w:pPr>
        <w:pStyle w:val="Style16"/>
        <w:widowControl/>
        <w:tabs>
          <w:tab w:val="left" w:pos="163"/>
        </w:tabs>
        <w:spacing w:line="322" w:lineRule="exact"/>
        <w:ind w:right="14"/>
        <w:jc w:val="both"/>
        <w:rPr>
          <w:sz w:val="28"/>
          <w:szCs w:val="28"/>
        </w:rPr>
      </w:pPr>
      <w:r w:rsidRPr="00DD3CB2">
        <w:rPr>
          <w:bCs/>
          <w:sz w:val="28"/>
          <w:szCs w:val="28"/>
        </w:rPr>
        <w:t xml:space="preserve">          Реализуя мероприятие «</w:t>
      </w:r>
      <w:r w:rsidRPr="00DD3CB2">
        <w:rPr>
          <w:sz w:val="28"/>
          <w:szCs w:val="28"/>
        </w:rPr>
        <w:t>Переселение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  планируется переселить шесть граждан из многоквартирного аварийного дома по адресу: Омская область, Саргатский район, р.п. Саргатское, ул. 8 Марта, дом 44. Общая площадь переселенного жилья составит 127,7 квадратных метров.</w:t>
      </w:r>
    </w:p>
    <w:p w:rsidR="00CF1348" w:rsidRPr="00CF1348" w:rsidRDefault="00CF1348" w:rsidP="00CF1348">
      <w:pPr>
        <w:ind w:firstLine="540"/>
        <w:jc w:val="center"/>
        <w:rPr>
          <w:sz w:val="28"/>
          <w:szCs w:val="28"/>
        </w:rPr>
      </w:pPr>
      <w:r w:rsidRPr="00CF1348">
        <w:rPr>
          <w:sz w:val="28"/>
          <w:szCs w:val="28"/>
        </w:rPr>
        <w:t>Теплоснабжение.</w:t>
      </w:r>
    </w:p>
    <w:p w:rsidR="00CF1348" w:rsidRPr="00CF1348" w:rsidRDefault="00CF1348" w:rsidP="00CF1348">
      <w:pPr>
        <w:ind w:firstLine="709"/>
        <w:jc w:val="both"/>
        <w:rPr>
          <w:sz w:val="28"/>
          <w:szCs w:val="28"/>
        </w:rPr>
      </w:pPr>
      <w:r w:rsidRPr="00CF1348">
        <w:rPr>
          <w:sz w:val="28"/>
          <w:szCs w:val="28"/>
        </w:rPr>
        <w:t xml:space="preserve">На данный момент состояние сетей в связи с длительным сроком эксплуатации, неудовлетворительное. </w:t>
      </w:r>
    </w:p>
    <w:p w:rsidR="00CF1348" w:rsidRPr="00CF1348" w:rsidRDefault="00CF1348" w:rsidP="00CF1348">
      <w:pPr>
        <w:ind w:firstLine="709"/>
        <w:jc w:val="both"/>
        <w:rPr>
          <w:sz w:val="28"/>
          <w:szCs w:val="28"/>
        </w:rPr>
      </w:pPr>
      <w:r w:rsidRPr="00CF1348">
        <w:rPr>
          <w:sz w:val="28"/>
          <w:szCs w:val="28"/>
        </w:rPr>
        <w:t xml:space="preserve">Необходимо отметить, что на данный момент котельные агрегаты выработали свой ресурс согласно ГОСТ 21563-93, на данный момент  возникнет необходимость в проведении капитального ремонта или продлении срока службы данного оборудования, либо проведение реконструкции котельной с заменой основного оборудования. Решения по капитальному ремонту или продлению срока службы  </w:t>
      </w:r>
      <w:r w:rsidRPr="00CF1348">
        <w:rPr>
          <w:sz w:val="28"/>
          <w:szCs w:val="28"/>
        </w:rPr>
        <w:lastRenderedPageBreak/>
        <w:t xml:space="preserve">оборудования должны приниматься на основании технических освидетельствований и технического диагностирования, проведенных в установленном порядке. </w:t>
      </w:r>
    </w:p>
    <w:p w:rsidR="00CF1348" w:rsidRPr="00CF1348" w:rsidRDefault="00CF1348" w:rsidP="00CF1348">
      <w:pPr>
        <w:ind w:firstLine="709"/>
        <w:jc w:val="both"/>
        <w:rPr>
          <w:sz w:val="28"/>
          <w:szCs w:val="28"/>
        </w:rPr>
      </w:pPr>
      <w:r w:rsidRPr="00CF1348">
        <w:rPr>
          <w:sz w:val="28"/>
          <w:szCs w:val="28"/>
        </w:rPr>
        <w:t xml:space="preserve">На котельных Саргатского городского поселения не установлено </w:t>
      </w:r>
      <w:proofErr w:type="spellStart"/>
      <w:r w:rsidRPr="00CF1348">
        <w:rPr>
          <w:sz w:val="28"/>
          <w:szCs w:val="28"/>
        </w:rPr>
        <w:t>химводооборудование</w:t>
      </w:r>
      <w:proofErr w:type="spellEnd"/>
      <w:r w:rsidRPr="00CF1348">
        <w:rPr>
          <w:sz w:val="28"/>
          <w:szCs w:val="28"/>
        </w:rPr>
        <w:t>, вследствие чего происходит досрочный выход из строя поверхностей нагрева котельных агрегатов.</w:t>
      </w:r>
    </w:p>
    <w:p w:rsidR="00CF1348" w:rsidRPr="00CF1348" w:rsidRDefault="00CF1348" w:rsidP="00CF1348">
      <w:pPr>
        <w:ind w:firstLine="540"/>
        <w:jc w:val="center"/>
        <w:rPr>
          <w:sz w:val="28"/>
          <w:szCs w:val="28"/>
        </w:rPr>
      </w:pPr>
      <w:r w:rsidRPr="00CF1348">
        <w:rPr>
          <w:sz w:val="28"/>
          <w:szCs w:val="28"/>
        </w:rPr>
        <w:t>Газификация.</w:t>
      </w:r>
    </w:p>
    <w:p w:rsidR="00CF1348" w:rsidRPr="00CF1348" w:rsidRDefault="00CF1348" w:rsidP="00CF1348">
      <w:pPr>
        <w:ind w:firstLine="540"/>
        <w:jc w:val="both"/>
        <w:rPr>
          <w:sz w:val="28"/>
          <w:szCs w:val="28"/>
        </w:rPr>
      </w:pPr>
      <w:proofErr w:type="gramStart"/>
      <w:r w:rsidRPr="00CF1348">
        <w:rPr>
          <w:sz w:val="28"/>
          <w:szCs w:val="28"/>
        </w:rPr>
        <w:t>Согласно статьи</w:t>
      </w:r>
      <w:proofErr w:type="gramEnd"/>
      <w:r w:rsidRPr="00CF1348">
        <w:rPr>
          <w:sz w:val="28"/>
          <w:szCs w:val="28"/>
        </w:rPr>
        <w:t xml:space="preserve"> 8.1 Федерального закона от 31 марта 1999 г. № 69-ФЗ "О газоснабжении в Российской Федерации" к полномочиям органов местного самоуправления городских поселений, городских округов по организации газоснабжения населения на соответствующих территориях относятся:</w:t>
      </w:r>
    </w:p>
    <w:p w:rsidR="00CF1348" w:rsidRPr="00CF1348" w:rsidRDefault="00CF1348" w:rsidP="00CF1348">
      <w:pPr>
        <w:ind w:firstLine="540"/>
        <w:jc w:val="both"/>
        <w:rPr>
          <w:sz w:val="28"/>
          <w:szCs w:val="28"/>
        </w:rPr>
      </w:pPr>
      <w:r w:rsidRPr="00CF1348">
        <w:rPr>
          <w:sz w:val="28"/>
          <w:szCs w:val="28"/>
        </w:rP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CF1348" w:rsidRPr="00CF1348" w:rsidRDefault="00CF1348" w:rsidP="00CF1348">
      <w:pPr>
        <w:ind w:firstLine="540"/>
        <w:jc w:val="both"/>
        <w:rPr>
          <w:sz w:val="28"/>
          <w:szCs w:val="28"/>
        </w:rPr>
      </w:pPr>
      <w:r w:rsidRPr="00CF1348">
        <w:rPr>
          <w:sz w:val="28"/>
          <w:szCs w:val="28"/>
        </w:rPr>
        <w:t>- согласование схем расположения объектов газоснабжения, используемых для обеспечения населения газом.</w:t>
      </w:r>
    </w:p>
    <w:p w:rsidR="00CF1348" w:rsidRPr="00CF1348" w:rsidRDefault="00CF1348" w:rsidP="00CF1348">
      <w:pPr>
        <w:ind w:firstLine="540"/>
        <w:jc w:val="both"/>
        <w:rPr>
          <w:sz w:val="28"/>
          <w:szCs w:val="28"/>
        </w:rPr>
      </w:pPr>
      <w:r w:rsidRPr="00CF1348">
        <w:rPr>
          <w:sz w:val="28"/>
          <w:szCs w:val="28"/>
        </w:rPr>
        <w:t>На территории Саргатского городского поселения установлено наличие бесхозяйных сетей газоснабжения, по которым требуется оформление документов.</w:t>
      </w:r>
    </w:p>
    <w:p w:rsidR="00CF1348" w:rsidRPr="00CF1348" w:rsidRDefault="00CF1348" w:rsidP="00CF1348">
      <w:pPr>
        <w:ind w:firstLine="540"/>
        <w:jc w:val="both"/>
        <w:rPr>
          <w:sz w:val="28"/>
          <w:szCs w:val="28"/>
        </w:rPr>
      </w:pPr>
      <w:r w:rsidRPr="00CF1348">
        <w:rPr>
          <w:sz w:val="28"/>
          <w:szCs w:val="28"/>
        </w:rPr>
        <w:t xml:space="preserve">Кроме того, Саргатским городским поселение, в целях обеспечения земельных участков инженерными коммуникациями, рассматривается вопрос о газификации улицы </w:t>
      </w:r>
      <w:proofErr w:type="gramStart"/>
      <w:r w:rsidRPr="00CF1348">
        <w:rPr>
          <w:sz w:val="28"/>
          <w:szCs w:val="28"/>
        </w:rPr>
        <w:t>Зеленая</w:t>
      </w:r>
      <w:proofErr w:type="gramEnd"/>
      <w:r w:rsidRPr="00CF1348">
        <w:rPr>
          <w:sz w:val="28"/>
          <w:szCs w:val="28"/>
        </w:rPr>
        <w:t>, 1-й Зеленый переулок, 2-й Зеленый переулок, 3-й Зеленый переулок.</w:t>
      </w:r>
    </w:p>
    <w:p w:rsidR="00CF1348" w:rsidRPr="00CF1348" w:rsidRDefault="00CF1348" w:rsidP="00CF1348">
      <w:pPr>
        <w:ind w:firstLine="540"/>
        <w:jc w:val="center"/>
        <w:rPr>
          <w:sz w:val="28"/>
          <w:szCs w:val="28"/>
        </w:rPr>
      </w:pPr>
      <w:r w:rsidRPr="00CF1348">
        <w:rPr>
          <w:sz w:val="28"/>
          <w:szCs w:val="28"/>
        </w:rPr>
        <w:t>Водоснабжение и водоотведение.</w:t>
      </w:r>
    </w:p>
    <w:p w:rsidR="00CF1348" w:rsidRPr="00CF1348" w:rsidRDefault="00CF1348" w:rsidP="00CF1348">
      <w:pPr>
        <w:ind w:firstLine="709"/>
        <w:jc w:val="both"/>
        <w:rPr>
          <w:sz w:val="28"/>
          <w:szCs w:val="28"/>
        </w:rPr>
      </w:pPr>
      <w:r w:rsidRPr="00CF1348">
        <w:rPr>
          <w:sz w:val="28"/>
          <w:szCs w:val="28"/>
        </w:rPr>
        <w:t>Структура водоснабжения Саргатского городского поселения представлена следующими системами водоснабжения и ее элементами:</w:t>
      </w:r>
    </w:p>
    <w:p w:rsidR="00CF1348" w:rsidRPr="00CF1348" w:rsidRDefault="00CF1348" w:rsidP="00CF1348">
      <w:pPr>
        <w:ind w:firstLine="709"/>
        <w:jc w:val="both"/>
        <w:rPr>
          <w:sz w:val="28"/>
          <w:szCs w:val="28"/>
        </w:rPr>
      </w:pPr>
      <w:r w:rsidRPr="00CF1348">
        <w:rPr>
          <w:sz w:val="28"/>
          <w:szCs w:val="28"/>
        </w:rPr>
        <w:t>– централизованной системой холодного водоснабжения населенного пункта р.п. Саргатское  (водозаборные сооружения → водопроводная насосная станция первого подъема → резервуар чистой воды → фильтровальная насосная станция второго подъема → водонапорная башня → распределительная сеть → потребитель);</w:t>
      </w:r>
    </w:p>
    <w:p w:rsidR="00CF1348" w:rsidRPr="00CF1348" w:rsidRDefault="00CF1348" w:rsidP="00CF1348">
      <w:pPr>
        <w:ind w:firstLine="709"/>
        <w:jc w:val="both"/>
        <w:rPr>
          <w:sz w:val="28"/>
          <w:szCs w:val="28"/>
        </w:rPr>
      </w:pPr>
      <w:r w:rsidRPr="00CF1348">
        <w:rPr>
          <w:sz w:val="28"/>
          <w:szCs w:val="28"/>
        </w:rPr>
        <w:t xml:space="preserve">– централизованной системой холодного водоснабжения населенного пункта п. </w:t>
      </w:r>
      <w:proofErr w:type="spellStart"/>
      <w:r w:rsidRPr="00CF1348">
        <w:rPr>
          <w:sz w:val="28"/>
          <w:szCs w:val="28"/>
        </w:rPr>
        <w:t>Заготзерно</w:t>
      </w:r>
      <w:proofErr w:type="spellEnd"/>
      <w:r w:rsidRPr="00CF1348">
        <w:rPr>
          <w:sz w:val="28"/>
          <w:szCs w:val="28"/>
        </w:rPr>
        <w:t xml:space="preserve"> (водозаборная скважина → распределительная сеть → потребитель);</w:t>
      </w:r>
    </w:p>
    <w:p w:rsidR="00CF1348" w:rsidRPr="00CF1348" w:rsidRDefault="00CF1348" w:rsidP="00CF1348">
      <w:pPr>
        <w:ind w:firstLine="709"/>
        <w:jc w:val="both"/>
        <w:rPr>
          <w:sz w:val="28"/>
          <w:szCs w:val="28"/>
        </w:rPr>
      </w:pPr>
      <w:r w:rsidRPr="00CF1348">
        <w:rPr>
          <w:sz w:val="28"/>
          <w:szCs w:val="28"/>
        </w:rPr>
        <w:t xml:space="preserve">– централизованной системой холодного водоснабжения населенного пункта д. </w:t>
      </w:r>
      <w:proofErr w:type="spellStart"/>
      <w:r w:rsidRPr="00CF1348">
        <w:rPr>
          <w:sz w:val="28"/>
          <w:szCs w:val="28"/>
        </w:rPr>
        <w:t>Урусово</w:t>
      </w:r>
      <w:proofErr w:type="spellEnd"/>
      <w:r w:rsidRPr="00CF1348">
        <w:rPr>
          <w:sz w:val="28"/>
          <w:szCs w:val="28"/>
        </w:rPr>
        <w:t xml:space="preserve"> (водозаборная скважина → распределительная сеть → потребитель).</w:t>
      </w:r>
    </w:p>
    <w:p w:rsidR="00CF1348" w:rsidRPr="00CF1348" w:rsidRDefault="00CF1348" w:rsidP="00CF1348">
      <w:pPr>
        <w:ind w:firstLine="709"/>
        <w:jc w:val="both"/>
        <w:rPr>
          <w:sz w:val="28"/>
          <w:szCs w:val="28"/>
        </w:rPr>
      </w:pPr>
      <w:r w:rsidRPr="00CF1348">
        <w:rPr>
          <w:sz w:val="28"/>
          <w:szCs w:val="28"/>
        </w:rPr>
        <w:t xml:space="preserve">В населенном пункте д. </w:t>
      </w:r>
      <w:proofErr w:type="spellStart"/>
      <w:r w:rsidRPr="00CF1348">
        <w:rPr>
          <w:sz w:val="28"/>
          <w:szCs w:val="28"/>
        </w:rPr>
        <w:t>Кушайлы</w:t>
      </w:r>
      <w:proofErr w:type="spellEnd"/>
      <w:r w:rsidRPr="00CF1348">
        <w:rPr>
          <w:sz w:val="28"/>
          <w:szCs w:val="28"/>
        </w:rPr>
        <w:t xml:space="preserve"> водоснабжение осуществляется из личных колодцев.</w:t>
      </w:r>
    </w:p>
    <w:p w:rsidR="00CF1348" w:rsidRPr="00CF1348" w:rsidRDefault="00CF1348" w:rsidP="00CF1348">
      <w:pPr>
        <w:ind w:firstLine="709"/>
        <w:jc w:val="both"/>
        <w:rPr>
          <w:sz w:val="28"/>
          <w:szCs w:val="28"/>
        </w:rPr>
      </w:pPr>
      <w:r w:rsidRPr="00CF1348">
        <w:rPr>
          <w:sz w:val="28"/>
          <w:szCs w:val="28"/>
        </w:rPr>
        <w:t>Система централизованного горячего водоснабжения в Саргатском городском поселении отсутствует.</w:t>
      </w:r>
    </w:p>
    <w:p w:rsidR="00CF1348" w:rsidRPr="00CF1348" w:rsidRDefault="00CF1348" w:rsidP="00CF1348">
      <w:pPr>
        <w:ind w:firstLine="540"/>
        <w:jc w:val="both"/>
        <w:rPr>
          <w:sz w:val="28"/>
          <w:szCs w:val="28"/>
        </w:rPr>
      </w:pPr>
      <w:r w:rsidRPr="00CF1348">
        <w:rPr>
          <w:sz w:val="28"/>
          <w:szCs w:val="28"/>
        </w:rPr>
        <w:t>К проблемам водоснабжения в Саргатском городском поселении, в частности, относятся:</w:t>
      </w:r>
    </w:p>
    <w:p w:rsidR="00CF1348" w:rsidRPr="00CF1348" w:rsidRDefault="00CF1348" w:rsidP="00CF1348">
      <w:pPr>
        <w:ind w:firstLine="540"/>
        <w:jc w:val="both"/>
        <w:rPr>
          <w:sz w:val="28"/>
          <w:szCs w:val="28"/>
        </w:rPr>
      </w:pPr>
      <w:r w:rsidRPr="00CF1348">
        <w:rPr>
          <w:sz w:val="28"/>
          <w:szCs w:val="28"/>
        </w:rPr>
        <w:t>- высокая доля водопроводных сетей, нуждающихся в замене;</w:t>
      </w:r>
    </w:p>
    <w:p w:rsidR="00CF1348" w:rsidRPr="00CF1348" w:rsidRDefault="00CF1348" w:rsidP="00CF1348">
      <w:pPr>
        <w:ind w:firstLine="540"/>
        <w:jc w:val="both"/>
        <w:rPr>
          <w:sz w:val="28"/>
          <w:szCs w:val="28"/>
        </w:rPr>
      </w:pPr>
      <w:r w:rsidRPr="00CF1348">
        <w:rPr>
          <w:sz w:val="28"/>
          <w:szCs w:val="28"/>
        </w:rPr>
        <w:t>- износ капитальных водопроводных сооружений (насосная станция второго подъема, резервуары чистой воды, водонапорная башня);</w:t>
      </w:r>
    </w:p>
    <w:p w:rsidR="00CF1348" w:rsidRPr="00CF1348" w:rsidRDefault="00CF1348" w:rsidP="00CF1348">
      <w:pPr>
        <w:ind w:firstLine="540"/>
        <w:jc w:val="both"/>
        <w:rPr>
          <w:sz w:val="28"/>
          <w:szCs w:val="28"/>
        </w:rPr>
      </w:pPr>
      <w:r w:rsidRPr="00CF1348">
        <w:rPr>
          <w:sz w:val="28"/>
          <w:szCs w:val="28"/>
        </w:rPr>
        <w:t xml:space="preserve">- неэффективное использование водных ресурсов, потеря воды </w:t>
      </w:r>
      <w:proofErr w:type="gramStart"/>
      <w:r w:rsidRPr="00CF1348">
        <w:rPr>
          <w:sz w:val="28"/>
          <w:szCs w:val="28"/>
        </w:rPr>
        <w:t>при</w:t>
      </w:r>
      <w:proofErr w:type="gramEnd"/>
      <w:r w:rsidRPr="00CF1348">
        <w:rPr>
          <w:sz w:val="28"/>
          <w:szCs w:val="28"/>
        </w:rPr>
        <w:t xml:space="preserve"> транспортировки до потребителей;</w:t>
      </w:r>
    </w:p>
    <w:p w:rsidR="00CF1348" w:rsidRPr="00CF1348" w:rsidRDefault="00CF1348" w:rsidP="00CF1348">
      <w:pPr>
        <w:ind w:firstLine="540"/>
        <w:jc w:val="both"/>
        <w:rPr>
          <w:sz w:val="28"/>
          <w:szCs w:val="28"/>
        </w:rPr>
      </w:pPr>
      <w:r w:rsidRPr="00CF1348">
        <w:rPr>
          <w:sz w:val="28"/>
          <w:szCs w:val="28"/>
        </w:rPr>
        <w:t xml:space="preserve">- низкая эффективность системы управления в этом секторе экономики, преобладание административных методов хозяйствования над </w:t>
      </w:r>
      <w:proofErr w:type="gramStart"/>
      <w:r w:rsidRPr="00CF1348">
        <w:rPr>
          <w:sz w:val="28"/>
          <w:szCs w:val="28"/>
        </w:rPr>
        <w:t>рыночными</w:t>
      </w:r>
      <w:proofErr w:type="gramEnd"/>
      <w:r w:rsidRPr="00CF1348">
        <w:rPr>
          <w:sz w:val="28"/>
          <w:szCs w:val="28"/>
        </w:rPr>
        <w:t>;</w:t>
      </w:r>
    </w:p>
    <w:p w:rsidR="00CF1348" w:rsidRPr="00CF1348" w:rsidRDefault="00CF1348" w:rsidP="00CF1348">
      <w:pPr>
        <w:ind w:firstLine="540"/>
        <w:jc w:val="both"/>
        <w:rPr>
          <w:sz w:val="28"/>
          <w:szCs w:val="28"/>
        </w:rPr>
      </w:pPr>
      <w:r w:rsidRPr="00CF1348">
        <w:rPr>
          <w:sz w:val="28"/>
          <w:szCs w:val="28"/>
        </w:rPr>
        <w:lastRenderedPageBreak/>
        <w:t>- отсутствие значительных муниципальных и частных инвестиций в процесс модернизации и развития хозяйства водоснабжения.</w:t>
      </w:r>
    </w:p>
    <w:p w:rsidR="00CF1348" w:rsidRPr="00CF1348" w:rsidRDefault="00CF1348" w:rsidP="00CF1348">
      <w:pPr>
        <w:ind w:firstLine="540"/>
        <w:jc w:val="both"/>
        <w:rPr>
          <w:sz w:val="28"/>
          <w:szCs w:val="28"/>
        </w:rPr>
      </w:pPr>
      <w:r w:rsidRPr="00CF1348">
        <w:rPr>
          <w:sz w:val="28"/>
          <w:szCs w:val="28"/>
        </w:rPr>
        <w:t xml:space="preserve">Проблема обеспечения населения питьевой водой надлежащего качества является также актуальной для Саргатского городского поселения. Для этого необходимо: </w:t>
      </w:r>
    </w:p>
    <w:p w:rsidR="00CF1348" w:rsidRPr="00CF1348" w:rsidRDefault="00CF1348" w:rsidP="00CF1348">
      <w:pPr>
        <w:numPr>
          <w:ilvl w:val="0"/>
          <w:numId w:val="3"/>
        </w:numPr>
        <w:tabs>
          <w:tab w:val="clear" w:pos="1335"/>
          <w:tab w:val="num" w:pos="900"/>
        </w:tabs>
        <w:ind w:left="900"/>
        <w:jc w:val="both"/>
        <w:rPr>
          <w:sz w:val="28"/>
          <w:szCs w:val="28"/>
        </w:rPr>
      </w:pPr>
      <w:r w:rsidRPr="00CF1348">
        <w:rPr>
          <w:sz w:val="28"/>
          <w:szCs w:val="28"/>
        </w:rPr>
        <w:t>осуществлять контроль качества питьевой воды в населенных пунктах Саргатского городского поселения.</w:t>
      </w:r>
    </w:p>
    <w:p w:rsidR="00CF1348" w:rsidRPr="00CF1348" w:rsidRDefault="00CF1348" w:rsidP="00CF1348">
      <w:pPr>
        <w:numPr>
          <w:ilvl w:val="0"/>
          <w:numId w:val="3"/>
        </w:numPr>
        <w:tabs>
          <w:tab w:val="clear" w:pos="1335"/>
          <w:tab w:val="num" w:pos="900"/>
        </w:tabs>
        <w:ind w:left="900"/>
        <w:jc w:val="both"/>
        <w:rPr>
          <w:sz w:val="28"/>
          <w:szCs w:val="28"/>
        </w:rPr>
      </w:pPr>
      <w:r w:rsidRPr="00CF1348">
        <w:rPr>
          <w:sz w:val="28"/>
          <w:szCs w:val="28"/>
        </w:rPr>
        <w:t xml:space="preserve">осуществлять </w:t>
      </w:r>
      <w:proofErr w:type="gramStart"/>
      <w:r w:rsidRPr="00CF1348">
        <w:rPr>
          <w:sz w:val="28"/>
          <w:szCs w:val="28"/>
        </w:rPr>
        <w:t>контроль за</w:t>
      </w:r>
      <w:proofErr w:type="gramEnd"/>
      <w:r w:rsidRPr="00CF1348">
        <w:rPr>
          <w:sz w:val="28"/>
          <w:szCs w:val="28"/>
        </w:rPr>
        <w:t xml:space="preserve"> действующими колодцами, скважинами.</w:t>
      </w:r>
    </w:p>
    <w:p w:rsidR="00CF1348" w:rsidRPr="00CF1348" w:rsidRDefault="00CF1348" w:rsidP="00CF1348">
      <w:pPr>
        <w:numPr>
          <w:ilvl w:val="0"/>
          <w:numId w:val="3"/>
        </w:numPr>
        <w:tabs>
          <w:tab w:val="clear" w:pos="1335"/>
          <w:tab w:val="num" w:pos="900"/>
        </w:tabs>
        <w:ind w:left="900"/>
        <w:jc w:val="both"/>
        <w:rPr>
          <w:sz w:val="28"/>
          <w:szCs w:val="28"/>
        </w:rPr>
      </w:pPr>
      <w:r w:rsidRPr="00CF1348">
        <w:rPr>
          <w:sz w:val="28"/>
          <w:szCs w:val="28"/>
        </w:rPr>
        <w:t>своевременный ремонт сооружений и замена оборудования.</w:t>
      </w:r>
    </w:p>
    <w:p w:rsidR="00CF1348" w:rsidRPr="00CF1348" w:rsidRDefault="00CF1348" w:rsidP="00CF1348">
      <w:pPr>
        <w:ind w:firstLine="709"/>
        <w:jc w:val="both"/>
        <w:rPr>
          <w:sz w:val="28"/>
          <w:szCs w:val="28"/>
        </w:rPr>
      </w:pPr>
      <w:r w:rsidRPr="00CF1348">
        <w:rPr>
          <w:sz w:val="28"/>
          <w:szCs w:val="28"/>
        </w:rPr>
        <w:t>Анализируя существующее состояние систем водоснабжения в населенных пунктах городского поселения, выявлено:</w:t>
      </w:r>
    </w:p>
    <w:p w:rsidR="00CF1348" w:rsidRPr="00CF1348" w:rsidRDefault="00CF1348" w:rsidP="00CF1348">
      <w:pPr>
        <w:ind w:firstLine="709"/>
        <w:jc w:val="both"/>
        <w:rPr>
          <w:sz w:val="28"/>
          <w:szCs w:val="28"/>
        </w:rPr>
      </w:pPr>
      <w:r w:rsidRPr="00CF1348">
        <w:rPr>
          <w:sz w:val="28"/>
          <w:szCs w:val="28"/>
        </w:rPr>
        <w:t>- требуется частичная замена запорно-регулирующей арматуры, замена пожарных гидрантов и водоразборных колонок в поселении;</w:t>
      </w:r>
    </w:p>
    <w:p w:rsidR="00CF1348" w:rsidRPr="00CF1348" w:rsidRDefault="00CF1348" w:rsidP="00CF1348">
      <w:pPr>
        <w:ind w:firstLine="709"/>
        <w:jc w:val="both"/>
        <w:rPr>
          <w:sz w:val="28"/>
          <w:szCs w:val="28"/>
        </w:rPr>
      </w:pPr>
      <w:r w:rsidRPr="00CF1348">
        <w:rPr>
          <w:sz w:val="28"/>
          <w:szCs w:val="28"/>
        </w:rPr>
        <w:t>- старение водопроводных сетей из-за коррозии металла и отложений в трубопроводах, из-за чего качество воды ежегодно ухудшается;</w:t>
      </w:r>
    </w:p>
    <w:p w:rsidR="00CF1348" w:rsidRPr="00FD23DF" w:rsidRDefault="00CF1348" w:rsidP="00CF1348">
      <w:pPr>
        <w:ind w:firstLine="709"/>
        <w:jc w:val="both"/>
        <w:rPr>
          <w:sz w:val="28"/>
          <w:szCs w:val="28"/>
        </w:rPr>
      </w:pPr>
      <w:r w:rsidRPr="00CF1348">
        <w:rPr>
          <w:sz w:val="28"/>
          <w:szCs w:val="28"/>
        </w:rPr>
        <w:t>- растет объем утечек, так как эксплуатация чугунных  и стальных  трубопроводов, запорной арматуры свыше 30 лет.</w:t>
      </w:r>
    </w:p>
    <w:p w:rsidR="00552DD9" w:rsidRPr="00574FBB" w:rsidRDefault="00552DD9" w:rsidP="00552DD9">
      <w:pPr>
        <w:ind w:firstLine="540"/>
        <w:jc w:val="both"/>
        <w:rPr>
          <w:sz w:val="28"/>
          <w:szCs w:val="28"/>
        </w:rPr>
      </w:pPr>
      <w:r w:rsidRPr="004764C4">
        <w:rPr>
          <w:sz w:val="28"/>
          <w:szCs w:val="28"/>
        </w:rPr>
        <w:t>Для</w:t>
      </w:r>
      <w:r w:rsidRPr="00574FBB">
        <w:rPr>
          <w:sz w:val="28"/>
          <w:szCs w:val="28"/>
        </w:rPr>
        <w:t xml:space="preserve"> повышени</w:t>
      </w:r>
      <w:r>
        <w:rPr>
          <w:sz w:val="28"/>
          <w:szCs w:val="28"/>
        </w:rPr>
        <w:t>я</w:t>
      </w:r>
      <w:r w:rsidRPr="00574FBB">
        <w:rPr>
          <w:sz w:val="28"/>
          <w:szCs w:val="28"/>
        </w:rPr>
        <w:t xml:space="preserve"> уровня внешнего благоустройства и санитарного содержания </w:t>
      </w:r>
      <w:r>
        <w:rPr>
          <w:sz w:val="28"/>
          <w:szCs w:val="28"/>
        </w:rPr>
        <w:t xml:space="preserve">поселения </w:t>
      </w:r>
      <w:r w:rsidRPr="00574FBB">
        <w:rPr>
          <w:sz w:val="28"/>
          <w:szCs w:val="28"/>
        </w:rPr>
        <w:t>необходима организация работы по следующим направлениям:</w:t>
      </w:r>
    </w:p>
    <w:p w:rsidR="00552DD9" w:rsidRPr="00574FBB" w:rsidRDefault="00552DD9" w:rsidP="00552DD9">
      <w:pPr>
        <w:autoSpaceDE w:val="0"/>
        <w:autoSpaceDN w:val="0"/>
        <w:adjustRightInd w:val="0"/>
        <w:ind w:firstLine="360"/>
        <w:jc w:val="both"/>
        <w:rPr>
          <w:sz w:val="28"/>
          <w:szCs w:val="28"/>
        </w:rPr>
      </w:pPr>
      <w:r w:rsidRPr="00574FBB">
        <w:rPr>
          <w:sz w:val="28"/>
          <w:szCs w:val="28"/>
        </w:rPr>
        <w:t>1) Текущее содержание и обслуживание наружных сетей уличного освещения территории поселения.</w:t>
      </w:r>
    </w:p>
    <w:p w:rsidR="00552DD9" w:rsidRPr="00574FBB" w:rsidRDefault="00552DD9" w:rsidP="00552DD9">
      <w:pPr>
        <w:autoSpaceDE w:val="0"/>
        <w:autoSpaceDN w:val="0"/>
        <w:adjustRightInd w:val="0"/>
        <w:ind w:firstLine="360"/>
        <w:jc w:val="both"/>
        <w:rPr>
          <w:sz w:val="28"/>
          <w:szCs w:val="28"/>
        </w:rPr>
      </w:pPr>
      <w:r w:rsidRPr="00574FBB">
        <w:rPr>
          <w:sz w:val="28"/>
          <w:szCs w:val="28"/>
        </w:rPr>
        <w:t>2) Содержание и уборка территорий улиц, площадей, тротуаров.</w:t>
      </w:r>
    </w:p>
    <w:p w:rsidR="00552DD9" w:rsidRPr="00574FBB" w:rsidRDefault="00552DD9" w:rsidP="00552DD9">
      <w:pPr>
        <w:autoSpaceDE w:val="0"/>
        <w:autoSpaceDN w:val="0"/>
        <w:adjustRightInd w:val="0"/>
        <w:ind w:firstLine="360"/>
        <w:jc w:val="both"/>
        <w:rPr>
          <w:sz w:val="28"/>
          <w:szCs w:val="28"/>
        </w:rPr>
      </w:pPr>
      <w:r w:rsidRPr="00574FBB">
        <w:rPr>
          <w:sz w:val="28"/>
          <w:szCs w:val="28"/>
        </w:rPr>
        <w:t>3) Озеленение территории.</w:t>
      </w:r>
    </w:p>
    <w:p w:rsidR="00552DD9" w:rsidRPr="00574FBB" w:rsidRDefault="00552DD9" w:rsidP="00552DD9">
      <w:pPr>
        <w:ind w:firstLine="360"/>
        <w:jc w:val="both"/>
        <w:rPr>
          <w:sz w:val="28"/>
          <w:szCs w:val="28"/>
        </w:rPr>
      </w:pPr>
      <w:r w:rsidRPr="00574FBB">
        <w:rPr>
          <w:sz w:val="28"/>
          <w:szCs w:val="28"/>
        </w:rPr>
        <w:t>4) Организация и содержание мест захоронения</w:t>
      </w:r>
    </w:p>
    <w:p w:rsidR="00552DD9" w:rsidRDefault="00552DD9" w:rsidP="00552DD9">
      <w:pPr>
        <w:ind w:firstLine="360"/>
        <w:jc w:val="both"/>
        <w:rPr>
          <w:sz w:val="28"/>
          <w:szCs w:val="28"/>
        </w:rPr>
      </w:pPr>
      <w:r w:rsidRPr="00574FBB">
        <w:rPr>
          <w:sz w:val="28"/>
          <w:szCs w:val="28"/>
        </w:rPr>
        <w:t>5) Прочие мероприятия по благоустройству</w:t>
      </w:r>
    </w:p>
    <w:p w:rsidR="00DD3CB2" w:rsidRDefault="0036694A" w:rsidP="0036694A">
      <w:pPr>
        <w:ind w:firstLine="360"/>
        <w:jc w:val="both"/>
        <w:rPr>
          <w:sz w:val="28"/>
          <w:szCs w:val="28"/>
        </w:rPr>
      </w:pPr>
      <w:r w:rsidRPr="0036694A">
        <w:rPr>
          <w:sz w:val="28"/>
          <w:szCs w:val="28"/>
        </w:rPr>
        <w:t xml:space="preserve">6) </w:t>
      </w:r>
      <w:r w:rsidR="00DD3CB2" w:rsidRPr="003B29CA">
        <w:rPr>
          <w:sz w:val="28"/>
          <w:szCs w:val="28"/>
        </w:rPr>
        <w:t>Капитальный ремонт, рем</w:t>
      </w:r>
      <w:r w:rsidR="00DD3CB2">
        <w:rPr>
          <w:sz w:val="28"/>
          <w:szCs w:val="28"/>
        </w:rPr>
        <w:t>онт тротуаров в р.п. Саргатское</w:t>
      </w:r>
    </w:p>
    <w:p w:rsidR="0036694A" w:rsidRPr="00574FBB" w:rsidRDefault="00DD3CB2" w:rsidP="0036694A">
      <w:pPr>
        <w:ind w:firstLine="360"/>
        <w:jc w:val="both"/>
        <w:rPr>
          <w:sz w:val="28"/>
          <w:szCs w:val="28"/>
        </w:rPr>
      </w:pPr>
      <w:r>
        <w:rPr>
          <w:sz w:val="28"/>
          <w:szCs w:val="28"/>
        </w:rPr>
        <w:t xml:space="preserve">7) </w:t>
      </w:r>
      <w:r w:rsidR="0036694A" w:rsidRPr="0036694A">
        <w:rPr>
          <w:sz w:val="28"/>
          <w:szCs w:val="28"/>
        </w:rPr>
        <w:t>Создание мест (площадок) накопления твердых коммунальных отходов и (или) на приобретение контейнеров (бункеров)</w:t>
      </w:r>
      <w:r w:rsidR="003952F0">
        <w:rPr>
          <w:sz w:val="28"/>
          <w:szCs w:val="28"/>
        </w:rPr>
        <w:t>.</w:t>
      </w:r>
    </w:p>
    <w:p w:rsidR="00552DD9" w:rsidRPr="00364758" w:rsidRDefault="00552DD9" w:rsidP="00552DD9">
      <w:pPr>
        <w:ind w:firstLine="540"/>
        <w:jc w:val="both"/>
        <w:rPr>
          <w:sz w:val="28"/>
          <w:szCs w:val="28"/>
        </w:rPr>
      </w:pPr>
      <w:r w:rsidRPr="00364758">
        <w:rPr>
          <w:sz w:val="28"/>
          <w:szCs w:val="28"/>
        </w:rPr>
        <w:t>Для решения указанных проблем необходимо дальнейшее использование программно-целевого метода, основные преимущества которого заключаются в комплексном подходе к решению проблем и эффективном планировании и мониторинге результатов реализации подпрограммы.</w:t>
      </w:r>
    </w:p>
    <w:p w:rsidR="00AA050F" w:rsidRDefault="00AA050F" w:rsidP="00552DD9">
      <w:pPr>
        <w:jc w:val="center"/>
        <w:rPr>
          <w:sz w:val="28"/>
          <w:szCs w:val="28"/>
        </w:rPr>
      </w:pPr>
    </w:p>
    <w:p w:rsidR="00552DD9" w:rsidRPr="00620D14" w:rsidRDefault="00552DD9" w:rsidP="00552DD9">
      <w:pPr>
        <w:jc w:val="center"/>
        <w:rPr>
          <w:sz w:val="28"/>
          <w:szCs w:val="28"/>
        </w:rPr>
      </w:pPr>
      <w:r w:rsidRPr="00620D14">
        <w:rPr>
          <w:sz w:val="28"/>
          <w:szCs w:val="28"/>
        </w:rPr>
        <w:t>Раздел 3. Цели</w:t>
      </w:r>
      <w:r>
        <w:rPr>
          <w:sz w:val="28"/>
          <w:szCs w:val="28"/>
        </w:rPr>
        <w:t xml:space="preserve"> и</w:t>
      </w:r>
      <w:r w:rsidRPr="00620D14">
        <w:rPr>
          <w:sz w:val="28"/>
          <w:szCs w:val="28"/>
        </w:rPr>
        <w:t xml:space="preserve"> задачи подпрограммы</w:t>
      </w:r>
    </w:p>
    <w:p w:rsidR="00552DD9" w:rsidRPr="00620D14" w:rsidRDefault="00552DD9" w:rsidP="00552DD9">
      <w:pPr>
        <w:jc w:val="both"/>
        <w:rPr>
          <w:sz w:val="28"/>
          <w:szCs w:val="28"/>
        </w:rPr>
      </w:pPr>
    </w:p>
    <w:p w:rsidR="00552DD9" w:rsidRPr="0072342B" w:rsidRDefault="00552DD9" w:rsidP="00552DD9">
      <w:pPr>
        <w:ind w:firstLine="540"/>
        <w:jc w:val="both"/>
        <w:rPr>
          <w:sz w:val="28"/>
          <w:szCs w:val="28"/>
        </w:rPr>
      </w:pPr>
      <w:r w:rsidRPr="00620D14">
        <w:rPr>
          <w:sz w:val="28"/>
          <w:szCs w:val="28"/>
        </w:rPr>
        <w:t xml:space="preserve">Целью подпрограммы является </w:t>
      </w:r>
      <w:r>
        <w:rPr>
          <w:sz w:val="28"/>
          <w:szCs w:val="28"/>
        </w:rPr>
        <w:t>об</w:t>
      </w:r>
      <w:r w:rsidRPr="00620D14">
        <w:rPr>
          <w:sz w:val="28"/>
          <w:szCs w:val="28"/>
        </w:rPr>
        <w:t>еспечение повышения доступности жилья в соответствии с платежеспособн</w:t>
      </w:r>
      <w:r>
        <w:rPr>
          <w:sz w:val="28"/>
          <w:szCs w:val="28"/>
        </w:rPr>
        <w:t>остью населения,</w:t>
      </w:r>
      <w:r w:rsidRPr="00620D14">
        <w:rPr>
          <w:sz w:val="28"/>
          <w:szCs w:val="28"/>
        </w:rPr>
        <w:t xml:space="preserve"> повышение качества и надежности предоставления жилищно-коммунальных услуг населению</w:t>
      </w:r>
      <w:r>
        <w:rPr>
          <w:sz w:val="28"/>
          <w:szCs w:val="28"/>
        </w:rPr>
        <w:t>.</w:t>
      </w:r>
    </w:p>
    <w:p w:rsidR="00552DD9" w:rsidRPr="00620D14" w:rsidRDefault="00552DD9" w:rsidP="00552DD9">
      <w:pPr>
        <w:ind w:firstLine="540"/>
        <w:jc w:val="both"/>
        <w:rPr>
          <w:sz w:val="28"/>
          <w:szCs w:val="28"/>
        </w:rPr>
      </w:pPr>
      <w:r w:rsidRPr="00CB0EA8">
        <w:rPr>
          <w:sz w:val="28"/>
          <w:szCs w:val="28"/>
        </w:rPr>
        <w:t>Для достижения поставленной цели необходимо решение следующих задач</w:t>
      </w:r>
      <w:r w:rsidRPr="00620D14">
        <w:rPr>
          <w:sz w:val="28"/>
          <w:szCs w:val="28"/>
        </w:rPr>
        <w:t>:</w:t>
      </w:r>
    </w:p>
    <w:p w:rsidR="00552DD9" w:rsidRPr="00620D14" w:rsidRDefault="00552DD9" w:rsidP="00552DD9">
      <w:pPr>
        <w:ind w:firstLine="540"/>
        <w:jc w:val="both"/>
        <w:rPr>
          <w:rStyle w:val="FontStyle79"/>
          <w:sz w:val="28"/>
          <w:szCs w:val="28"/>
        </w:rPr>
      </w:pPr>
      <w:r w:rsidRPr="00620D14">
        <w:rPr>
          <w:rStyle w:val="FontStyle79"/>
          <w:sz w:val="28"/>
          <w:szCs w:val="28"/>
        </w:rPr>
        <w:t xml:space="preserve">1. </w:t>
      </w:r>
      <w:r>
        <w:rPr>
          <w:rStyle w:val="FontStyle79"/>
          <w:sz w:val="28"/>
          <w:szCs w:val="28"/>
        </w:rPr>
        <w:t xml:space="preserve">Предоставление государственной поддержки </w:t>
      </w:r>
      <w:r w:rsidR="00A30E3D">
        <w:rPr>
          <w:rStyle w:val="FontStyle79"/>
          <w:sz w:val="28"/>
          <w:szCs w:val="28"/>
        </w:rPr>
        <w:t>гражданам</w:t>
      </w:r>
      <w:r>
        <w:rPr>
          <w:rStyle w:val="FontStyle79"/>
          <w:sz w:val="28"/>
          <w:szCs w:val="28"/>
        </w:rPr>
        <w:t>, нуждающимся в улучшении жилищных условий</w:t>
      </w:r>
      <w:r w:rsidRPr="00620D14">
        <w:rPr>
          <w:rStyle w:val="FontStyle79"/>
          <w:sz w:val="28"/>
          <w:szCs w:val="28"/>
        </w:rPr>
        <w:t xml:space="preserve">. </w:t>
      </w:r>
    </w:p>
    <w:p w:rsidR="00552DD9" w:rsidRPr="00620D14" w:rsidRDefault="00552DD9" w:rsidP="00552DD9">
      <w:pPr>
        <w:ind w:firstLine="540"/>
        <w:jc w:val="both"/>
        <w:rPr>
          <w:rStyle w:val="FontStyle79"/>
          <w:sz w:val="28"/>
          <w:szCs w:val="28"/>
        </w:rPr>
      </w:pPr>
      <w:r w:rsidRPr="00620D14">
        <w:rPr>
          <w:rStyle w:val="FontStyle79"/>
          <w:sz w:val="28"/>
          <w:szCs w:val="28"/>
        </w:rPr>
        <w:t>2.</w:t>
      </w:r>
      <w:r>
        <w:rPr>
          <w:rStyle w:val="FontStyle79"/>
          <w:sz w:val="28"/>
          <w:szCs w:val="28"/>
        </w:rPr>
        <w:t xml:space="preserve"> </w:t>
      </w:r>
      <w:r w:rsidRPr="00620D14">
        <w:rPr>
          <w:rStyle w:val="FontStyle79"/>
          <w:sz w:val="28"/>
          <w:szCs w:val="28"/>
        </w:rPr>
        <w:t>Обеспечение условий для повышения качества и надежности предоставления жилищно-коммунальных услуг населению.</w:t>
      </w:r>
    </w:p>
    <w:p w:rsidR="00552DD9" w:rsidRPr="00620D14" w:rsidRDefault="00552DD9" w:rsidP="00552DD9">
      <w:pPr>
        <w:jc w:val="both"/>
        <w:rPr>
          <w:rStyle w:val="FontStyle79"/>
          <w:sz w:val="28"/>
          <w:szCs w:val="28"/>
        </w:rPr>
      </w:pPr>
    </w:p>
    <w:p w:rsidR="00552DD9" w:rsidRPr="00620D14" w:rsidRDefault="00552DD9" w:rsidP="00552DD9">
      <w:pPr>
        <w:jc w:val="center"/>
        <w:rPr>
          <w:sz w:val="28"/>
          <w:szCs w:val="28"/>
        </w:rPr>
      </w:pPr>
      <w:r w:rsidRPr="00620D14">
        <w:rPr>
          <w:sz w:val="28"/>
          <w:szCs w:val="28"/>
        </w:rPr>
        <w:t>Раздел 4. Срок реализации подпрограммы</w:t>
      </w:r>
    </w:p>
    <w:p w:rsidR="00552DD9" w:rsidRPr="00620D14" w:rsidRDefault="00552DD9" w:rsidP="00552DD9">
      <w:pPr>
        <w:jc w:val="both"/>
        <w:rPr>
          <w:sz w:val="28"/>
          <w:szCs w:val="28"/>
        </w:rPr>
      </w:pPr>
    </w:p>
    <w:p w:rsidR="00552DD9" w:rsidRDefault="00552DD9" w:rsidP="00552DD9">
      <w:pPr>
        <w:ind w:firstLine="540"/>
        <w:jc w:val="both"/>
        <w:rPr>
          <w:sz w:val="28"/>
          <w:szCs w:val="28"/>
        </w:rPr>
      </w:pPr>
      <w:r>
        <w:rPr>
          <w:sz w:val="28"/>
          <w:szCs w:val="28"/>
        </w:rPr>
        <w:t xml:space="preserve">Срок реализации подпрограммы составляет </w:t>
      </w:r>
      <w:r w:rsidR="003D6F2F">
        <w:rPr>
          <w:sz w:val="28"/>
          <w:szCs w:val="28"/>
        </w:rPr>
        <w:t>7</w:t>
      </w:r>
      <w:r>
        <w:rPr>
          <w:sz w:val="28"/>
          <w:szCs w:val="28"/>
        </w:rPr>
        <w:t xml:space="preserve"> лет: с 20</w:t>
      </w:r>
      <w:r w:rsidR="00D72008">
        <w:rPr>
          <w:sz w:val="28"/>
          <w:szCs w:val="28"/>
        </w:rPr>
        <w:t>2</w:t>
      </w:r>
      <w:r w:rsidR="00E952C7">
        <w:rPr>
          <w:sz w:val="28"/>
          <w:szCs w:val="28"/>
        </w:rPr>
        <w:t>1</w:t>
      </w:r>
      <w:r>
        <w:rPr>
          <w:sz w:val="28"/>
          <w:szCs w:val="28"/>
        </w:rPr>
        <w:t xml:space="preserve"> по 202</w:t>
      </w:r>
      <w:r w:rsidR="00E952C7">
        <w:rPr>
          <w:sz w:val="28"/>
          <w:szCs w:val="28"/>
        </w:rPr>
        <w:t>7</w:t>
      </w:r>
      <w:r>
        <w:rPr>
          <w:sz w:val="28"/>
          <w:szCs w:val="28"/>
        </w:rPr>
        <w:t xml:space="preserve"> год.</w:t>
      </w:r>
    </w:p>
    <w:p w:rsidR="00552DD9" w:rsidRPr="0072342B" w:rsidRDefault="00552DD9" w:rsidP="00552DD9">
      <w:pPr>
        <w:jc w:val="both"/>
        <w:rPr>
          <w:sz w:val="28"/>
          <w:szCs w:val="28"/>
        </w:rPr>
      </w:pPr>
    </w:p>
    <w:p w:rsidR="00552DD9" w:rsidRPr="00620D14" w:rsidRDefault="00552DD9" w:rsidP="00552DD9">
      <w:pPr>
        <w:jc w:val="center"/>
        <w:rPr>
          <w:sz w:val="28"/>
          <w:szCs w:val="28"/>
        </w:rPr>
      </w:pPr>
      <w:r w:rsidRPr="00620D14">
        <w:rPr>
          <w:sz w:val="28"/>
          <w:szCs w:val="28"/>
        </w:rPr>
        <w:t xml:space="preserve">Раздел 5. Описание входящих в состав подпрограммы основных мероприятий </w:t>
      </w:r>
    </w:p>
    <w:p w:rsidR="00552DD9" w:rsidRPr="00620D14" w:rsidRDefault="00552DD9" w:rsidP="00552DD9">
      <w:pPr>
        <w:jc w:val="both"/>
        <w:rPr>
          <w:sz w:val="28"/>
          <w:szCs w:val="28"/>
        </w:rPr>
      </w:pPr>
    </w:p>
    <w:p w:rsidR="00552DD9" w:rsidRPr="00620D14" w:rsidRDefault="00552DD9" w:rsidP="00552DD9">
      <w:pPr>
        <w:ind w:firstLine="540"/>
        <w:jc w:val="both"/>
        <w:rPr>
          <w:sz w:val="28"/>
          <w:szCs w:val="28"/>
        </w:rPr>
      </w:pPr>
      <w:r w:rsidRPr="00620D14">
        <w:rPr>
          <w:sz w:val="28"/>
          <w:szCs w:val="28"/>
        </w:rPr>
        <w:t xml:space="preserve">В рамках подпрограммы будут реализованы следующие основные мероприятия: </w:t>
      </w:r>
    </w:p>
    <w:p w:rsidR="00552DD9" w:rsidRPr="00A30E3D" w:rsidRDefault="00552DD9" w:rsidP="00375A4C">
      <w:pPr>
        <w:ind w:firstLine="426"/>
        <w:jc w:val="both"/>
        <w:rPr>
          <w:sz w:val="28"/>
          <w:szCs w:val="28"/>
        </w:rPr>
      </w:pPr>
      <w:r w:rsidRPr="00620D14">
        <w:rPr>
          <w:sz w:val="28"/>
          <w:szCs w:val="28"/>
        </w:rPr>
        <w:t xml:space="preserve">1. </w:t>
      </w:r>
      <w:r w:rsidR="00A30E3D" w:rsidRPr="00A30E3D">
        <w:rPr>
          <w:sz w:val="28"/>
          <w:szCs w:val="28"/>
        </w:rPr>
        <w:t>Оказание социальной поддержки молодым семьям, нуждающимся в улучшении жилищных условий, в решении жилищных проблем</w:t>
      </w:r>
      <w:r w:rsidR="00176C10" w:rsidRPr="00A30E3D">
        <w:rPr>
          <w:sz w:val="28"/>
          <w:szCs w:val="28"/>
        </w:rPr>
        <w:t>.</w:t>
      </w:r>
    </w:p>
    <w:p w:rsidR="00552DD9" w:rsidRPr="00620D14" w:rsidRDefault="00552DD9" w:rsidP="00375A4C">
      <w:pPr>
        <w:ind w:firstLine="426"/>
        <w:jc w:val="both"/>
        <w:rPr>
          <w:sz w:val="28"/>
          <w:szCs w:val="28"/>
        </w:rPr>
      </w:pPr>
      <w:r w:rsidRPr="00620D14">
        <w:rPr>
          <w:sz w:val="28"/>
          <w:szCs w:val="28"/>
        </w:rPr>
        <w:t>2. Обеспечение граждан коммунальными услугами.</w:t>
      </w:r>
    </w:p>
    <w:p w:rsidR="00552DD9" w:rsidRPr="00620D14" w:rsidRDefault="00552DD9" w:rsidP="00375A4C">
      <w:pPr>
        <w:ind w:firstLine="426"/>
        <w:jc w:val="both"/>
        <w:rPr>
          <w:rStyle w:val="FontStyle79"/>
          <w:sz w:val="28"/>
          <w:szCs w:val="28"/>
        </w:rPr>
      </w:pPr>
      <w:r w:rsidRPr="00620D14">
        <w:rPr>
          <w:sz w:val="28"/>
          <w:szCs w:val="28"/>
        </w:rPr>
        <w:t>3.</w:t>
      </w:r>
      <w:r w:rsidRPr="00620D14">
        <w:rPr>
          <w:rStyle w:val="FontStyle79"/>
          <w:sz w:val="28"/>
          <w:szCs w:val="28"/>
        </w:rPr>
        <w:t xml:space="preserve"> </w:t>
      </w:r>
      <w:r w:rsidRPr="00D40F3F">
        <w:rPr>
          <w:rStyle w:val="FontStyle79"/>
          <w:sz w:val="28"/>
          <w:szCs w:val="28"/>
        </w:rPr>
        <w:t>Организация и обеспечение благоустройства территории поселения</w:t>
      </w:r>
      <w:r w:rsidRPr="00620D14">
        <w:rPr>
          <w:rStyle w:val="FontStyle79"/>
          <w:sz w:val="28"/>
          <w:szCs w:val="28"/>
        </w:rPr>
        <w:t>.</w:t>
      </w:r>
    </w:p>
    <w:p w:rsidR="00552DD9" w:rsidRPr="00620D14" w:rsidRDefault="00375A4C" w:rsidP="00375A4C">
      <w:pPr>
        <w:ind w:firstLine="426"/>
        <w:jc w:val="both"/>
        <w:rPr>
          <w:rStyle w:val="FontStyle79"/>
          <w:sz w:val="28"/>
          <w:szCs w:val="28"/>
        </w:rPr>
      </w:pPr>
      <w:r>
        <w:rPr>
          <w:rStyle w:val="FontStyle79"/>
          <w:sz w:val="28"/>
          <w:szCs w:val="28"/>
        </w:rPr>
        <w:t xml:space="preserve">4. </w:t>
      </w:r>
      <w:r w:rsidRPr="00375A4C">
        <w:rPr>
          <w:rStyle w:val="FontStyle79"/>
          <w:sz w:val="28"/>
          <w:szCs w:val="28"/>
        </w:rPr>
        <w:t>Обеспечение граждан доступным и комфортным жильем</w:t>
      </w:r>
    </w:p>
    <w:p w:rsidR="00375A4C" w:rsidRDefault="00375A4C" w:rsidP="00552DD9">
      <w:pPr>
        <w:jc w:val="center"/>
        <w:rPr>
          <w:sz w:val="28"/>
          <w:szCs w:val="28"/>
        </w:rPr>
      </w:pPr>
    </w:p>
    <w:p w:rsidR="00552DD9" w:rsidRPr="00620D14" w:rsidRDefault="00552DD9" w:rsidP="00552DD9">
      <w:pPr>
        <w:jc w:val="center"/>
        <w:rPr>
          <w:sz w:val="28"/>
          <w:szCs w:val="28"/>
        </w:rPr>
      </w:pPr>
      <w:r w:rsidRPr="00620D14">
        <w:rPr>
          <w:sz w:val="28"/>
          <w:szCs w:val="28"/>
        </w:rPr>
        <w:t xml:space="preserve">Раздел 6. Описание </w:t>
      </w:r>
      <w:r>
        <w:rPr>
          <w:sz w:val="28"/>
          <w:szCs w:val="28"/>
        </w:rPr>
        <w:t xml:space="preserve">мероприятий и </w:t>
      </w:r>
      <w:r w:rsidRPr="00620D14">
        <w:rPr>
          <w:sz w:val="28"/>
          <w:szCs w:val="28"/>
        </w:rPr>
        <w:t xml:space="preserve">целевых индикаторов </w:t>
      </w:r>
      <w:r>
        <w:rPr>
          <w:sz w:val="28"/>
          <w:szCs w:val="28"/>
        </w:rPr>
        <w:t xml:space="preserve">их </w:t>
      </w:r>
      <w:r w:rsidRPr="00620D14">
        <w:rPr>
          <w:sz w:val="28"/>
          <w:szCs w:val="28"/>
        </w:rPr>
        <w:t>вы</w:t>
      </w:r>
      <w:r>
        <w:rPr>
          <w:sz w:val="28"/>
          <w:szCs w:val="28"/>
        </w:rPr>
        <w:t>полнения</w:t>
      </w:r>
    </w:p>
    <w:p w:rsidR="00552DD9" w:rsidRPr="00620D14" w:rsidRDefault="00552DD9" w:rsidP="00552DD9">
      <w:pPr>
        <w:jc w:val="both"/>
        <w:rPr>
          <w:sz w:val="28"/>
          <w:szCs w:val="28"/>
        </w:rPr>
      </w:pPr>
    </w:p>
    <w:p w:rsidR="00552DD9" w:rsidRPr="00DB2BC1" w:rsidRDefault="00552DD9" w:rsidP="00552DD9">
      <w:pPr>
        <w:ind w:firstLine="540"/>
        <w:jc w:val="both"/>
        <w:rPr>
          <w:sz w:val="28"/>
          <w:szCs w:val="28"/>
        </w:rPr>
      </w:pPr>
      <w:r w:rsidRPr="00DB2BC1">
        <w:rPr>
          <w:sz w:val="28"/>
          <w:szCs w:val="28"/>
        </w:rPr>
        <w:t>В рамках основного мероприятия "</w:t>
      </w:r>
      <w:r>
        <w:rPr>
          <w:sz w:val="28"/>
          <w:szCs w:val="28"/>
        </w:rPr>
        <w:t>Оказание социальной поддержки молодым семьям, нуждающимся в улучшении жилищных условий, в решении жилищных проблем</w:t>
      </w:r>
      <w:r w:rsidRPr="00DB2BC1">
        <w:rPr>
          <w:sz w:val="28"/>
          <w:szCs w:val="28"/>
        </w:rPr>
        <w:t>" планируется выполнение следующих мероприятий:</w:t>
      </w:r>
    </w:p>
    <w:p w:rsidR="00E952C7" w:rsidRPr="007A4039" w:rsidRDefault="00552DD9" w:rsidP="00E952C7">
      <w:pPr>
        <w:ind w:firstLine="360"/>
        <w:jc w:val="both"/>
        <w:rPr>
          <w:sz w:val="28"/>
          <w:szCs w:val="28"/>
        </w:rPr>
      </w:pPr>
      <w:r w:rsidRPr="00DB2BC1">
        <w:rPr>
          <w:sz w:val="28"/>
          <w:szCs w:val="28"/>
        </w:rPr>
        <w:t xml:space="preserve">1) </w:t>
      </w:r>
      <w:r w:rsidR="00E952C7" w:rsidRPr="007A4039">
        <w:rPr>
          <w:sz w:val="28"/>
          <w:szCs w:val="28"/>
        </w:rPr>
        <w:t xml:space="preserve">Предоставление молодым семьям, признанным в установленном </w:t>
      </w:r>
      <w:proofErr w:type="gramStart"/>
      <w:r w:rsidR="00E952C7" w:rsidRPr="007A4039">
        <w:rPr>
          <w:sz w:val="28"/>
          <w:szCs w:val="28"/>
        </w:rPr>
        <w:t>порядке</w:t>
      </w:r>
      <w:proofErr w:type="gramEnd"/>
      <w:r w:rsidR="00E952C7" w:rsidRPr="007A4039">
        <w:rPr>
          <w:sz w:val="28"/>
          <w:szCs w:val="28"/>
        </w:rPr>
        <w:t xml:space="preserve"> нуждающимися в улучшении жилищных условий, социальных выплат на оплату части стоимости жилого помещения при его приобретении или строительстве</w:t>
      </w:r>
      <w:r w:rsidR="00E952C7">
        <w:rPr>
          <w:sz w:val="28"/>
          <w:szCs w:val="28"/>
        </w:rPr>
        <w:t>.</w:t>
      </w:r>
    </w:p>
    <w:p w:rsidR="00552DD9" w:rsidRPr="00DB2BC1" w:rsidRDefault="00E952C7" w:rsidP="00552DD9">
      <w:pPr>
        <w:ind w:firstLine="360"/>
        <w:jc w:val="both"/>
        <w:rPr>
          <w:sz w:val="28"/>
          <w:szCs w:val="28"/>
        </w:rPr>
      </w:pPr>
      <w:r>
        <w:rPr>
          <w:sz w:val="28"/>
          <w:szCs w:val="28"/>
        </w:rPr>
        <w:t xml:space="preserve">2) </w:t>
      </w:r>
      <w:r w:rsidR="00552DD9" w:rsidRPr="00DB2BC1">
        <w:rPr>
          <w:sz w:val="28"/>
          <w:szCs w:val="28"/>
        </w:rPr>
        <w:t>Предоставление молодым семьям</w:t>
      </w:r>
      <w:r w:rsidR="00176C10">
        <w:rPr>
          <w:sz w:val="28"/>
          <w:szCs w:val="28"/>
        </w:rPr>
        <w:t xml:space="preserve">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552DD9" w:rsidRDefault="00552DD9" w:rsidP="00552DD9">
      <w:pPr>
        <w:ind w:firstLine="540"/>
        <w:jc w:val="both"/>
        <w:rPr>
          <w:rStyle w:val="FontStyle42"/>
          <w:sz w:val="28"/>
          <w:szCs w:val="28"/>
        </w:rPr>
      </w:pPr>
      <w:r w:rsidRPr="00DB2BC1">
        <w:rPr>
          <w:sz w:val="28"/>
          <w:szCs w:val="28"/>
        </w:rPr>
        <w:t>Целевые индикаторы, характеризующие реализацию указанных мероприятий:</w:t>
      </w:r>
      <w:r w:rsidRPr="005803EC">
        <w:rPr>
          <w:rStyle w:val="FontStyle42"/>
          <w:sz w:val="28"/>
          <w:szCs w:val="28"/>
        </w:rPr>
        <w:t xml:space="preserve"> </w:t>
      </w:r>
    </w:p>
    <w:p w:rsidR="00552DD9" w:rsidRPr="00F94CE1" w:rsidRDefault="00552DD9" w:rsidP="00552DD9">
      <w:pPr>
        <w:ind w:firstLine="360"/>
        <w:jc w:val="both"/>
        <w:rPr>
          <w:rStyle w:val="FontStyle42"/>
          <w:sz w:val="28"/>
          <w:szCs w:val="28"/>
        </w:rPr>
      </w:pPr>
      <w:r w:rsidRPr="00F94CE1">
        <w:rPr>
          <w:rStyle w:val="FontStyle42"/>
          <w:sz w:val="28"/>
          <w:szCs w:val="28"/>
        </w:rPr>
        <w:t xml:space="preserve">1. Количество семей, получивших </w:t>
      </w:r>
      <w:r w:rsidRPr="00F94CE1">
        <w:rPr>
          <w:sz w:val="28"/>
          <w:szCs w:val="28"/>
        </w:rPr>
        <w:t>социальны</w:t>
      </w:r>
      <w:r w:rsidR="00D52AE1">
        <w:rPr>
          <w:sz w:val="28"/>
          <w:szCs w:val="28"/>
        </w:rPr>
        <w:t>е</w:t>
      </w:r>
      <w:r w:rsidRPr="00F94CE1">
        <w:rPr>
          <w:sz w:val="28"/>
          <w:szCs w:val="28"/>
        </w:rPr>
        <w:t xml:space="preserve"> выплат</w:t>
      </w:r>
      <w:r w:rsidR="00D52AE1">
        <w:rPr>
          <w:sz w:val="28"/>
          <w:szCs w:val="28"/>
        </w:rPr>
        <w:t>ы</w:t>
      </w:r>
      <w:r w:rsidRPr="00F94CE1">
        <w:rPr>
          <w:rStyle w:val="FontStyle42"/>
          <w:sz w:val="28"/>
          <w:szCs w:val="28"/>
        </w:rPr>
        <w:t>.</w:t>
      </w:r>
    </w:p>
    <w:p w:rsidR="00552DD9" w:rsidRPr="00620D14" w:rsidRDefault="00552DD9" w:rsidP="00552DD9">
      <w:pPr>
        <w:jc w:val="both"/>
        <w:rPr>
          <w:rStyle w:val="FontStyle42"/>
          <w:sz w:val="28"/>
          <w:szCs w:val="28"/>
        </w:rPr>
      </w:pPr>
      <w:r w:rsidRPr="00F94CE1">
        <w:rPr>
          <w:rStyle w:val="FontStyle42"/>
          <w:sz w:val="28"/>
          <w:szCs w:val="28"/>
        </w:rPr>
        <w:t>Значение целевого индикатора определяется как количество</w:t>
      </w:r>
      <w:r w:rsidR="00176C10">
        <w:rPr>
          <w:rStyle w:val="FontStyle42"/>
          <w:sz w:val="28"/>
          <w:szCs w:val="28"/>
        </w:rPr>
        <w:t xml:space="preserve"> молодых</w:t>
      </w:r>
      <w:r w:rsidRPr="00F94CE1">
        <w:rPr>
          <w:rStyle w:val="FontStyle42"/>
          <w:sz w:val="28"/>
          <w:szCs w:val="28"/>
        </w:rPr>
        <w:t xml:space="preserve"> семей, получивших </w:t>
      </w:r>
      <w:r w:rsidRPr="00DB2BC1">
        <w:rPr>
          <w:sz w:val="28"/>
          <w:szCs w:val="28"/>
        </w:rPr>
        <w:t>социальн</w:t>
      </w:r>
      <w:r>
        <w:rPr>
          <w:sz w:val="28"/>
          <w:szCs w:val="28"/>
        </w:rPr>
        <w:t>ую</w:t>
      </w:r>
      <w:r w:rsidRPr="00DB2BC1">
        <w:rPr>
          <w:sz w:val="28"/>
          <w:szCs w:val="28"/>
        </w:rPr>
        <w:t xml:space="preserve"> выплат</w:t>
      </w:r>
      <w:r>
        <w:rPr>
          <w:sz w:val="28"/>
          <w:szCs w:val="28"/>
        </w:rPr>
        <w:t>у</w:t>
      </w:r>
      <w:r w:rsidRPr="00DB2BC1">
        <w:rPr>
          <w:sz w:val="28"/>
          <w:szCs w:val="28"/>
        </w:rPr>
        <w:t xml:space="preserve"> на </w:t>
      </w:r>
      <w:r w:rsidR="00176C10">
        <w:rPr>
          <w:sz w:val="28"/>
          <w:szCs w:val="28"/>
        </w:rPr>
        <w:t>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за отчетный год.</w:t>
      </w:r>
    </w:p>
    <w:p w:rsidR="00552DD9" w:rsidRDefault="00552DD9" w:rsidP="00552DD9">
      <w:pPr>
        <w:ind w:firstLine="540"/>
        <w:jc w:val="both"/>
        <w:rPr>
          <w:sz w:val="28"/>
          <w:szCs w:val="28"/>
        </w:rPr>
      </w:pPr>
      <w:r w:rsidRPr="00DB2BC1">
        <w:rPr>
          <w:sz w:val="28"/>
          <w:szCs w:val="28"/>
        </w:rPr>
        <w:t>В рамках основного мероприятия "</w:t>
      </w:r>
      <w:r w:rsidRPr="00DA312D">
        <w:t xml:space="preserve"> </w:t>
      </w:r>
      <w:r w:rsidRPr="00DA312D">
        <w:rPr>
          <w:sz w:val="28"/>
          <w:szCs w:val="28"/>
        </w:rPr>
        <w:t>Обеспечение граждан коммунальными услугами</w:t>
      </w:r>
      <w:r w:rsidRPr="00DB2BC1">
        <w:rPr>
          <w:sz w:val="28"/>
          <w:szCs w:val="28"/>
        </w:rPr>
        <w:t>"</w:t>
      </w:r>
      <w:r w:rsidRPr="00DA312D">
        <w:rPr>
          <w:sz w:val="28"/>
          <w:szCs w:val="28"/>
        </w:rPr>
        <w:t xml:space="preserve"> </w:t>
      </w:r>
      <w:r w:rsidRPr="00DB2BC1">
        <w:rPr>
          <w:sz w:val="28"/>
          <w:szCs w:val="28"/>
        </w:rPr>
        <w:t>планируется выполнение следующих мероприятий:</w:t>
      </w:r>
    </w:p>
    <w:p w:rsidR="00552DD9" w:rsidRDefault="00552DD9" w:rsidP="00552DD9">
      <w:pPr>
        <w:ind w:firstLine="360"/>
        <w:jc w:val="both"/>
        <w:rPr>
          <w:sz w:val="28"/>
          <w:szCs w:val="28"/>
        </w:rPr>
      </w:pPr>
      <w:r>
        <w:rPr>
          <w:sz w:val="28"/>
          <w:szCs w:val="28"/>
        </w:rPr>
        <w:t xml:space="preserve">1) </w:t>
      </w:r>
      <w:r w:rsidR="000616AC">
        <w:rPr>
          <w:sz w:val="28"/>
          <w:szCs w:val="28"/>
        </w:rPr>
        <w:t>О</w:t>
      </w:r>
      <w:r w:rsidRPr="009403FA">
        <w:rPr>
          <w:sz w:val="28"/>
          <w:szCs w:val="28"/>
        </w:rPr>
        <w:t>существление мероприятий по бесперебойному обеспечению населения питьевой водой</w:t>
      </w:r>
      <w:r>
        <w:rPr>
          <w:sz w:val="28"/>
          <w:szCs w:val="28"/>
        </w:rPr>
        <w:t>;</w:t>
      </w:r>
      <w:r w:rsidRPr="00BA170B">
        <w:rPr>
          <w:sz w:val="28"/>
          <w:szCs w:val="28"/>
        </w:rPr>
        <w:t xml:space="preserve"> </w:t>
      </w:r>
    </w:p>
    <w:p w:rsidR="00552DD9" w:rsidRPr="004B51FA" w:rsidRDefault="00552DD9" w:rsidP="00552DD9">
      <w:pPr>
        <w:ind w:firstLine="540"/>
        <w:jc w:val="both"/>
        <w:rPr>
          <w:sz w:val="28"/>
          <w:szCs w:val="28"/>
        </w:rPr>
      </w:pPr>
      <w:r w:rsidRPr="004B51FA">
        <w:rPr>
          <w:sz w:val="28"/>
          <w:szCs w:val="28"/>
        </w:rPr>
        <w:t>Целевые индикаторы, характеризующие реализацию указанных мероприятий:</w:t>
      </w:r>
    </w:p>
    <w:p w:rsidR="00552DD9" w:rsidRPr="004B51FA" w:rsidRDefault="00552DD9" w:rsidP="00552DD9">
      <w:pPr>
        <w:ind w:firstLine="360"/>
        <w:jc w:val="both"/>
        <w:rPr>
          <w:rStyle w:val="FontStyle42"/>
          <w:sz w:val="28"/>
          <w:szCs w:val="28"/>
        </w:rPr>
      </w:pPr>
      <w:r w:rsidRPr="004B51FA">
        <w:rPr>
          <w:rStyle w:val="FontStyle42"/>
          <w:sz w:val="28"/>
          <w:szCs w:val="28"/>
        </w:rPr>
        <w:t>1. Доля населения, обеспеченного доброкачественной питьевой водой, отвечающей требованиям безопасности.</w:t>
      </w:r>
    </w:p>
    <w:p w:rsidR="00552DD9" w:rsidRDefault="00552DD9" w:rsidP="00552DD9">
      <w:pPr>
        <w:ind w:firstLine="540"/>
        <w:jc w:val="both"/>
        <w:rPr>
          <w:rStyle w:val="FontStyle42"/>
          <w:sz w:val="28"/>
          <w:szCs w:val="28"/>
        </w:rPr>
      </w:pPr>
      <w:r w:rsidRPr="004B51FA">
        <w:rPr>
          <w:rStyle w:val="FontStyle42"/>
          <w:sz w:val="28"/>
          <w:szCs w:val="28"/>
        </w:rPr>
        <w:t>Значение целевого индикатора определяется как отношение количества населения (человек), обеспеченного доброкачественной питьевой водой, отвечающей требованиям безопасности, к общей численности населения (в процентах).</w:t>
      </w:r>
    </w:p>
    <w:p w:rsidR="000616AC" w:rsidRDefault="000616AC" w:rsidP="000616AC">
      <w:pPr>
        <w:ind w:firstLine="426"/>
        <w:jc w:val="both"/>
        <w:rPr>
          <w:rStyle w:val="FontStyle42"/>
          <w:sz w:val="28"/>
          <w:szCs w:val="28"/>
        </w:rPr>
      </w:pPr>
      <w:r>
        <w:rPr>
          <w:rStyle w:val="FontStyle42"/>
          <w:sz w:val="28"/>
          <w:szCs w:val="28"/>
        </w:rPr>
        <w:t xml:space="preserve">2) </w:t>
      </w:r>
      <w:r w:rsidRPr="000616AC">
        <w:rPr>
          <w:rStyle w:val="FontStyle42"/>
          <w:sz w:val="28"/>
          <w:szCs w:val="28"/>
        </w:rPr>
        <w:t>Разработка схем тепло-, водоснабжения и водоотведения на территории поселения</w:t>
      </w:r>
      <w:r>
        <w:rPr>
          <w:rStyle w:val="FontStyle42"/>
          <w:sz w:val="28"/>
          <w:szCs w:val="28"/>
        </w:rPr>
        <w:t>;</w:t>
      </w:r>
    </w:p>
    <w:p w:rsidR="000616AC" w:rsidRPr="004B51FA" w:rsidRDefault="000616AC" w:rsidP="000616AC">
      <w:pPr>
        <w:ind w:firstLine="426"/>
        <w:jc w:val="both"/>
        <w:rPr>
          <w:rStyle w:val="FontStyle42"/>
          <w:sz w:val="28"/>
          <w:szCs w:val="28"/>
        </w:rPr>
      </w:pPr>
      <w:r>
        <w:rPr>
          <w:rStyle w:val="FontStyle42"/>
          <w:sz w:val="28"/>
          <w:szCs w:val="28"/>
        </w:rPr>
        <w:lastRenderedPageBreak/>
        <w:t xml:space="preserve">3) </w:t>
      </w:r>
      <w:r w:rsidRPr="000616AC">
        <w:rPr>
          <w:rStyle w:val="FontStyle42"/>
          <w:sz w:val="28"/>
          <w:szCs w:val="28"/>
        </w:rPr>
        <w:t>Межбюджетные трансферты бюджету</w:t>
      </w:r>
      <w:r w:rsidR="00942B04">
        <w:rPr>
          <w:rStyle w:val="FontStyle42"/>
          <w:sz w:val="28"/>
          <w:szCs w:val="28"/>
        </w:rPr>
        <w:t xml:space="preserve"> Саргатского</w:t>
      </w:r>
      <w:r w:rsidRPr="000616AC">
        <w:rPr>
          <w:rStyle w:val="FontStyle42"/>
          <w:sz w:val="28"/>
          <w:szCs w:val="28"/>
        </w:rPr>
        <w:t xml:space="preserve"> муниципального района </w:t>
      </w:r>
      <w:r w:rsidR="00C85924">
        <w:rPr>
          <w:rStyle w:val="FontStyle42"/>
          <w:sz w:val="28"/>
          <w:szCs w:val="28"/>
        </w:rPr>
        <w:t>О</w:t>
      </w:r>
      <w:r w:rsidR="00942B04">
        <w:rPr>
          <w:rStyle w:val="FontStyle42"/>
          <w:sz w:val="28"/>
          <w:szCs w:val="28"/>
        </w:rPr>
        <w:t xml:space="preserve">мской области </w:t>
      </w:r>
      <w:r w:rsidRPr="000616AC">
        <w:rPr>
          <w:rStyle w:val="FontStyle42"/>
          <w:sz w:val="28"/>
          <w:szCs w:val="28"/>
        </w:rPr>
        <w:t>на осуществление части полномочий по организации в границах поселения тепло-, водоснабжения населения и водоотведения</w:t>
      </w:r>
      <w:r>
        <w:rPr>
          <w:rStyle w:val="FontStyle42"/>
          <w:sz w:val="28"/>
          <w:szCs w:val="28"/>
        </w:rPr>
        <w:t>.</w:t>
      </w:r>
    </w:p>
    <w:p w:rsidR="00552DD9" w:rsidRPr="004B51FA" w:rsidRDefault="00552DD9" w:rsidP="00552DD9">
      <w:pPr>
        <w:ind w:firstLine="540"/>
        <w:jc w:val="both"/>
        <w:rPr>
          <w:sz w:val="28"/>
          <w:szCs w:val="28"/>
        </w:rPr>
      </w:pPr>
      <w:r w:rsidRPr="004B51FA">
        <w:rPr>
          <w:sz w:val="28"/>
          <w:szCs w:val="28"/>
        </w:rPr>
        <w:t>В рамках основного мероприятия "Организация и обеспечение благоустройства территории поселения" планируется выполнение следующих мероприятий:</w:t>
      </w:r>
    </w:p>
    <w:p w:rsidR="00552DD9" w:rsidRPr="004B51FA" w:rsidRDefault="00552DD9" w:rsidP="007B7142">
      <w:pPr>
        <w:ind w:firstLine="360"/>
        <w:jc w:val="both"/>
        <w:rPr>
          <w:sz w:val="28"/>
          <w:szCs w:val="28"/>
        </w:rPr>
      </w:pPr>
      <w:r w:rsidRPr="004B51FA">
        <w:rPr>
          <w:sz w:val="28"/>
          <w:szCs w:val="28"/>
        </w:rPr>
        <w:t>1) Уличное освещение;</w:t>
      </w:r>
    </w:p>
    <w:p w:rsidR="00552DD9" w:rsidRPr="004B51FA" w:rsidRDefault="00552DD9" w:rsidP="007B7142">
      <w:pPr>
        <w:ind w:firstLine="360"/>
        <w:jc w:val="both"/>
        <w:rPr>
          <w:sz w:val="28"/>
          <w:szCs w:val="28"/>
        </w:rPr>
      </w:pPr>
      <w:r w:rsidRPr="004B51FA">
        <w:rPr>
          <w:sz w:val="28"/>
          <w:szCs w:val="28"/>
        </w:rPr>
        <w:t>2) Содержание и уборка территорий улиц, площадей, тротуаров;</w:t>
      </w:r>
    </w:p>
    <w:p w:rsidR="00E952C7" w:rsidRPr="004B51FA" w:rsidRDefault="00552DD9" w:rsidP="00E952C7">
      <w:pPr>
        <w:ind w:firstLine="360"/>
        <w:jc w:val="both"/>
        <w:rPr>
          <w:sz w:val="28"/>
          <w:szCs w:val="28"/>
        </w:rPr>
      </w:pPr>
      <w:r w:rsidRPr="004B51FA">
        <w:rPr>
          <w:sz w:val="28"/>
          <w:szCs w:val="28"/>
        </w:rPr>
        <w:t xml:space="preserve">3) </w:t>
      </w:r>
      <w:r w:rsidR="00E952C7" w:rsidRPr="004B51FA">
        <w:rPr>
          <w:sz w:val="28"/>
          <w:szCs w:val="28"/>
        </w:rPr>
        <w:t>Организация и содержание мест захоронения;</w:t>
      </w:r>
    </w:p>
    <w:p w:rsidR="00552DD9" w:rsidRPr="004B51FA" w:rsidRDefault="00552DD9" w:rsidP="007B7142">
      <w:pPr>
        <w:ind w:firstLine="360"/>
        <w:jc w:val="both"/>
        <w:rPr>
          <w:sz w:val="28"/>
          <w:szCs w:val="28"/>
        </w:rPr>
      </w:pPr>
      <w:r w:rsidRPr="004B51FA">
        <w:rPr>
          <w:sz w:val="28"/>
          <w:szCs w:val="28"/>
        </w:rPr>
        <w:t xml:space="preserve">4) </w:t>
      </w:r>
      <w:r w:rsidR="00E952C7">
        <w:rPr>
          <w:sz w:val="28"/>
          <w:szCs w:val="28"/>
        </w:rPr>
        <w:t>Обустройство общественных территорий</w:t>
      </w:r>
      <w:r w:rsidRPr="004B51FA">
        <w:rPr>
          <w:sz w:val="28"/>
          <w:szCs w:val="28"/>
        </w:rPr>
        <w:t>;</w:t>
      </w:r>
    </w:p>
    <w:p w:rsidR="00552DD9" w:rsidRDefault="00552DD9" w:rsidP="007B7142">
      <w:pPr>
        <w:ind w:firstLine="360"/>
        <w:jc w:val="both"/>
        <w:rPr>
          <w:sz w:val="28"/>
          <w:szCs w:val="28"/>
        </w:rPr>
      </w:pPr>
      <w:r w:rsidRPr="004B51FA">
        <w:rPr>
          <w:sz w:val="28"/>
          <w:szCs w:val="28"/>
        </w:rPr>
        <w:t>5) Прочие мероприятия по</w:t>
      </w:r>
      <w:r w:rsidR="000616AC">
        <w:rPr>
          <w:sz w:val="28"/>
          <w:szCs w:val="28"/>
        </w:rPr>
        <w:t xml:space="preserve"> благоустройству;</w:t>
      </w:r>
    </w:p>
    <w:p w:rsidR="000616AC" w:rsidRPr="004B51FA" w:rsidRDefault="000616AC" w:rsidP="007B7142">
      <w:pPr>
        <w:ind w:firstLine="360"/>
        <w:jc w:val="both"/>
        <w:rPr>
          <w:sz w:val="28"/>
          <w:szCs w:val="28"/>
        </w:rPr>
      </w:pPr>
      <w:r>
        <w:rPr>
          <w:sz w:val="28"/>
          <w:szCs w:val="28"/>
        </w:rPr>
        <w:t xml:space="preserve">6) </w:t>
      </w:r>
      <w:r w:rsidRPr="000616AC">
        <w:rPr>
          <w:sz w:val="28"/>
          <w:szCs w:val="28"/>
        </w:rPr>
        <w:t>Капитальный ремонт, ремонт тротуаров в р.п.</w:t>
      </w:r>
      <w:r w:rsidR="004C6E07">
        <w:rPr>
          <w:sz w:val="28"/>
          <w:szCs w:val="28"/>
        </w:rPr>
        <w:t xml:space="preserve"> </w:t>
      </w:r>
      <w:r w:rsidRPr="000616AC">
        <w:rPr>
          <w:sz w:val="28"/>
          <w:szCs w:val="28"/>
        </w:rPr>
        <w:t>Саргатское</w:t>
      </w:r>
      <w:r w:rsidR="00145248">
        <w:rPr>
          <w:sz w:val="28"/>
          <w:szCs w:val="28"/>
        </w:rPr>
        <w:t>;</w:t>
      </w:r>
    </w:p>
    <w:p w:rsidR="00AE2024" w:rsidRDefault="00F10A5B" w:rsidP="00E952C7">
      <w:pPr>
        <w:ind w:firstLine="360"/>
        <w:jc w:val="both"/>
        <w:rPr>
          <w:rStyle w:val="FontStyle42"/>
          <w:sz w:val="28"/>
          <w:szCs w:val="28"/>
        </w:rPr>
      </w:pPr>
      <w:r w:rsidRPr="007B6B98">
        <w:rPr>
          <w:sz w:val="28"/>
          <w:szCs w:val="28"/>
        </w:rPr>
        <w:t xml:space="preserve">7) </w:t>
      </w:r>
      <w:r w:rsidR="00AE2024">
        <w:rPr>
          <w:sz w:val="28"/>
          <w:szCs w:val="28"/>
        </w:rPr>
        <w:t>Организация благоустройства территории поселения</w:t>
      </w:r>
      <w:r w:rsidR="00AE2024" w:rsidRPr="004B51FA">
        <w:rPr>
          <w:sz w:val="28"/>
          <w:szCs w:val="28"/>
        </w:rPr>
        <w:t>;</w:t>
      </w:r>
      <w:r w:rsidR="00AE2024" w:rsidRPr="00AE2024">
        <w:rPr>
          <w:rStyle w:val="FontStyle42"/>
          <w:sz w:val="28"/>
          <w:szCs w:val="28"/>
        </w:rPr>
        <w:t xml:space="preserve"> </w:t>
      </w:r>
    </w:p>
    <w:p w:rsidR="00E952C7" w:rsidRPr="004B51FA" w:rsidRDefault="00E952C7" w:rsidP="00E952C7">
      <w:pPr>
        <w:ind w:firstLine="360"/>
        <w:jc w:val="both"/>
        <w:rPr>
          <w:sz w:val="28"/>
          <w:szCs w:val="28"/>
        </w:rPr>
      </w:pPr>
      <w:r>
        <w:rPr>
          <w:rStyle w:val="FontStyle42"/>
          <w:sz w:val="28"/>
          <w:szCs w:val="28"/>
        </w:rPr>
        <w:t xml:space="preserve">8) </w:t>
      </w:r>
      <w:r>
        <w:rPr>
          <w:sz w:val="28"/>
          <w:szCs w:val="28"/>
        </w:rPr>
        <w:t>Организация благоустройства территории поселения</w:t>
      </w:r>
      <w:r w:rsidRPr="004B51FA">
        <w:rPr>
          <w:sz w:val="28"/>
          <w:szCs w:val="28"/>
        </w:rPr>
        <w:t>;</w:t>
      </w:r>
      <w:r w:rsidR="00AE2024" w:rsidRPr="00AE2024">
        <w:rPr>
          <w:rStyle w:val="FontStyle42"/>
          <w:sz w:val="28"/>
          <w:szCs w:val="28"/>
        </w:rPr>
        <w:t xml:space="preserve"> </w:t>
      </w:r>
      <w:r w:rsidR="00AE2024" w:rsidRPr="007B6B98">
        <w:rPr>
          <w:rStyle w:val="FontStyle42"/>
          <w:sz w:val="28"/>
          <w:szCs w:val="28"/>
        </w:rPr>
        <w:t>Создание мест (площадок) накопления ТКО и (или) приобретение контейнеров (бункеров)</w:t>
      </w:r>
    </w:p>
    <w:p w:rsidR="00F10A5B" w:rsidRPr="007B6B98" w:rsidRDefault="00F10A5B" w:rsidP="00F10A5B">
      <w:pPr>
        <w:ind w:firstLine="567"/>
        <w:jc w:val="both"/>
        <w:rPr>
          <w:sz w:val="28"/>
          <w:szCs w:val="28"/>
        </w:rPr>
      </w:pPr>
      <w:bookmarkStart w:id="0" w:name="sub_1516704"/>
      <w:r w:rsidRPr="007B6B98">
        <w:rPr>
          <w:sz w:val="28"/>
          <w:szCs w:val="28"/>
        </w:rPr>
        <w:t>Целевые индикаторы, характеризующие реализацию указанного мероприятия:</w:t>
      </w:r>
    </w:p>
    <w:p w:rsidR="00F10A5B" w:rsidRPr="007B6B98" w:rsidRDefault="00F10A5B" w:rsidP="00F10A5B">
      <w:pPr>
        <w:ind w:firstLine="357"/>
        <w:jc w:val="both"/>
        <w:rPr>
          <w:sz w:val="28"/>
          <w:szCs w:val="28"/>
        </w:rPr>
      </w:pPr>
      <w:r w:rsidRPr="007B6B98">
        <w:rPr>
          <w:sz w:val="28"/>
          <w:szCs w:val="28"/>
        </w:rPr>
        <w:t>1. Уровень обеспеченности местами (площадками) накопления ТКО с контейнерами (бункерами).</w:t>
      </w:r>
    </w:p>
    <w:p w:rsidR="00F10A5B" w:rsidRPr="007B6B98" w:rsidRDefault="00F10A5B" w:rsidP="00F10A5B">
      <w:pPr>
        <w:ind w:firstLine="539"/>
        <w:jc w:val="both"/>
        <w:rPr>
          <w:sz w:val="28"/>
          <w:szCs w:val="28"/>
        </w:rPr>
      </w:pPr>
      <w:r w:rsidRPr="007B6B98">
        <w:rPr>
          <w:rStyle w:val="FontStyle42"/>
          <w:sz w:val="28"/>
          <w:szCs w:val="28"/>
        </w:rPr>
        <w:t>Значение целевого индикатора</w:t>
      </w:r>
      <w:r w:rsidRPr="007B6B98">
        <w:rPr>
          <w:sz w:val="28"/>
          <w:szCs w:val="28"/>
        </w:rPr>
        <w:t xml:space="preserve"> определяется как отношение созданных мест (площадок) накопления ТКО с контейнерами (бункерами) к планируемым к созданию местам (площадкам) накопления ТКО с контейнерами (бункерами) в отчетном периоде (в процентах (с точностью до сотых долей процентов));</w:t>
      </w:r>
    </w:p>
    <w:bookmarkEnd w:id="0"/>
    <w:p w:rsidR="00F10A5B" w:rsidRPr="007B6B98" w:rsidRDefault="00F10A5B" w:rsidP="00F10A5B">
      <w:pPr>
        <w:ind w:firstLine="357"/>
        <w:jc w:val="both"/>
        <w:rPr>
          <w:sz w:val="28"/>
          <w:szCs w:val="28"/>
        </w:rPr>
      </w:pPr>
      <w:r w:rsidRPr="007B6B98">
        <w:rPr>
          <w:sz w:val="28"/>
          <w:szCs w:val="28"/>
        </w:rPr>
        <w:t>2. Количество созданных мест (площадок) накопления ТКО с контейнерами (бункерами).</w:t>
      </w:r>
    </w:p>
    <w:p w:rsidR="00F10A5B" w:rsidRPr="007B6B98" w:rsidRDefault="00F10A5B" w:rsidP="00F10A5B">
      <w:pPr>
        <w:ind w:firstLine="360"/>
        <w:jc w:val="both"/>
        <w:rPr>
          <w:sz w:val="28"/>
          <w:szCs w:val="28"/>
        </w:rPr>
      </w:pPr>
      <w:r w:rsidRPr="007B6B98">
        <w:rPr>
          <w:rStyle w:val="FontStyle42"/>
          <w:sz w:val="28"/>
          <w:szCs w:val="28"/>
        </w:rPr>
        <w:t>Значение целевого индикатора</w:t>
      </w:r>
      <w:r w:rsidRPr="007B6B98">
        <w:rPr>
          <w:sz w:val="28"/>
          <w:szCs w:val="28"/>
        </w:rPr>
        <w:t xml:space="preserve"> определяется как общее количество созданных мест (площадок) накопления ТКО с контейнерами (бункерами) (в единицах).</w:t>
      </w:r>
    </w:p>
    <w:p w:rsidR="00130752" w:rsidRPr="004B51FA" w:rsidRDefault="00130752" w:rsidP="007B7142">
      <w:pPr>
        <w:ind w:firstLine="567"/>
        <w:jc w:val="both"/>
        <w:rPr>
          <w:sz w:val="28"/>
          <w:szCs w:val="28"/>
        </w:rPr>
      </w:pPr>
      <w:r w:rsidRPr="004B51FA">
        <w:rPr>
          <w:sz w:val="28"/>
          <w:szCs w:val="28"/>
        </w:rPr>
        <w:t>В рамках основного мероприятия "</w:t>
      </w:r>
      <w:r w:rsidRPr="00375A4C">
        <w:rPr>
          <w:rStyle w:val="FontStyle79"/>
          <w:sz w:val="28"/>
          <w:szCs w:val="28"/>
        </w:rPr>
        <w:t>Обеспечение граждан доступным и комфортным жильем</w:t>
      </w:r>
      <w:r w:rsidRPr="004B51FA">
        <w:rPr>
          <w:sz w:val="28"/>
          <w:szCs w:val="28"/>
        </w:rPr>
        <w:t>"</w:t>
      </w:r>
      <w:r w:rsidRPr="00130752">
        <w:rPr>
          <w:sz w:val="28"/>
          <w:szCs w:val="28"/>
        </w:rPr>
        <w:t xml:space="preserve"> </w:t>
      </w:r>
      <w:r w:rsidRPr="004B51FA">
        <w:rPr>
          <w:sz w:val="28"/>
          <w:szCs w:val="28"/>
        </w:rPr>
        <w:t>планируется выполнение следующ</w:t>
      </w:r>
      <w:r w:rsidR="00E5660A">
        <w:rPr>
          <w:sz w:val="28"/>
          <w:szCs w:val="28"/>
        </w:rPr>
        <w:t>его</w:t>
      </w:r>
      <w:r w:rsidRPr="004B51FA">
        <w:rPr>
          <w:sz w:val="28"/>
          <w:szCs w:val="28"/>
        </w:rPr>
        <w:t xml:space="preserve"> мероприяти</w:t>
      </w:r>
      <w:r w:rsidR="00E5660A">
        <w:rPr>
          <w:sz w:val="28"/>
          <w:szCs w:val="28"/>
        </w:rPr>
        <w:t>я</w:t>
      </w:r>
      <w:r w:rsidRPr="004B51FA">
        <w:rPr>
          <w:sz w:val="28"/>
          <w:szCs w:val="28"/>
        </w:rPr>
        <w:t>:</w:t>
      </w:r>
    </w:p>
    <w:p w:rsidR="00145248" w:rsidRDefault="00130752" w:rsidP="00145248">
      <w:pPr>
        <w:ind w:firstLine="540"/>
        <w:jc w:val="both"/>
        <w:rPr>
          <w:sz w:val="28"/>
          <w:szCs w:val="28"/>
        </w:rPr>
      </w:pPr>
      <w:r>
        <w:rPr>
          <w:sz w:val="28"/>
          <w:szCs w:val="28"/>
        </w:rPr>
        <w:t>1)</w:t>
      </w:r>
      <w:r w:rsidRPr="00130752">
        <w:rPr>
          <w:sz w:val="28"/>
          <w:szCs w:val="28"/>
        </w:rPr>
        <w:t xml:space="preserve"> Переселение граждан из многоквартирных домов, признанных в </w:t>
      </w:r>
      <w:r w:rsidR="00145248">
        <w:rPr>
          <w:sz w:val="28"/>
          <w:szCs w:val="28"/>
        </w:rPr>
        <w:t>у</w:t>
      </w:r>
      <w:r w:rsidRPr="00130752">
        <w:rPr>
          <w:sz w:val="28"/>
          <w:szCs w:val="28"/>
        </w:rPr>
        <w:t>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r>
        <w:rPr>
          <w:sz w:val="28"/>
          <w:szCs w:val="28"/>
        </w:rPr>
        <w:t>.</w:t>
      </w:r>
      <w:r w:rsidRPr="004B51FA">
        <w:rPr>
          <w:sz w:val="28"/>
          <w:szCs w:val="28"/>
        </w:rPr>
        <w:t xml:space="preserve"> </w:t>
      </w:r>
      <w:r w:rsidR="00145248">
        <w:rPr>
          <w:sz w:val="28"/>
          <w:szCs w:val="28"/>
        </w:rPr>
        <w:t xml:space="preserve">  </w:t>
      </w:r>
    </w:p>
    <w:p w:rsidR="00145248" w:rsidRPr="00145248" w:rsidRDefault="00145248" w:rsidP="00145248">
      <w:pPr>
        <w:ind w:firstLine="540"/>
        <w:rPr>
          <w:rStyle w:val="FontStyle42"/>
          <w:sz w:val="28"/>
          <w:szCs w:val="28"/>
        </w:rPr>
      </w:pPr>
      <w:r w:rsidRPr="00145248">
        <w:rPr>
          <w:sz w:val="28"/>
          <w:szCs w:val="28"/>
        </w:rPr>
        <w:t>Целевые индикаторы, характеризующие реализацию указанных мероприятий:</w:t>
      </w:r>
      <w:r w:rsidRPr="00145248">
        <w:rPr>
          <w:rStyle w:val="FontStyle42"/>
          <w:sz w:val="28"/>
          <w:szCs w:val="28"/>
        </w:rPr>
        <w:t xml:space="preserve"> </w:t>
      </w:r>
    </w:p>
    <w:p w:rsidR="00145248" w:rsidRPr="00145248" w:rsidRDefault="00145248" w:rsidP="00145248">
      <w:pPr>
        <w:pStyle w:val="Style16"/>
        <w:widowControl/>
        <w:spacing w:line="322" w:lineRule="exact"/>
        <w:ind w:right="14" w:firstLine="426"/>
        <w:jc w:val="both"/>
        <w:rPr>
          <w:sz w:val="28"/>
          <w:szCs w:val="28"/>
        </w:rPr>
      </w:pPr>
      <w:r w:rsidRPr="00145248">
        <w:rPr>
          <w:rStyle w:val="FontStyle42"/>
          <w:sz w:val="28"/>
          <w:szCs w:val="28"/>
        </w:rPr>
        <w:t xml:space="preserve">1. Количество граждан, переселенных </w:t>
      </w:r>
      <w:r w:rsidRPr="00145248">
        <w:rPr>
          <w:sz w:val="28"/>
          <w:szCs w:val="28"/>
        </w:rPr>
        <w:t>за отчетный год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
    <w:p w:rsidR="00145248" w:rsidRPr="00145248" w:rsidRDefault="00145248" w:rsidP="00145248">
      <w:pPr>
        <w:pStyle w:val="Style16"/>
        <w:widowControl/>
        <w:tabs>
          <w:tab w:val="left" w:pos="163"/>
        </w:tabs>
        <w:spacing w:line="322" w:lineRule="exact"/>
        <w:ind w:right="14" w:firstLine="426"/>
        <w:jc w:val="both"/>
        <w:rPr>
          <w:sz w:val="28"/>
          <w:szCs w:val="28"/>
        </w:rPr>
      </w:pPr>
      <w:r w:rsidRPr="00145248">
        <w:rPr>
          <w:sz w:val="28"/>
          <w:szCs w:val="28"/>
        </w:rPr>
        <w:t xml:space="preserve">2. </w:t>
      </w:r>
      <w:proofErr w:type="gramStart"/>
      <w:r w:rsidRPr="00145248">
        <w:rPr>
          <w:sz w:val="28"/>
          <w:szCs w:val="28"/>
        </w:rPr>
        <w:t>Общая площадь расселенных в отчетном году аварийных жилых помещений в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roofErr w:type="gramEnd"/>
    </w:p>
    <w:p w:rsidR="00130752" w:rsidRPr="004B51FA" w:rsidRDefault="00130752" w:rsidP="00145248">
      <w:pPr>
        <w:ind w:firstLine="360"/>
        <w:jc w:val="both"/>
        <w:rPr>
          <w:sz w:val="28"/>
          <w:szCs w:val="28"/>
        </w:rPr>
      </w:pPr>
    </w:p>
    <w:p w:rsidR="00552DD9" w:rsidRPr="004B51FA" w:rsidRDefault="00552DD9" w:rsidP="00552DD9">
      <w:pPr>
        <w:jc w:val="center"/>
        <w:rPr>
          <w:sz w:val="28"/>
          <w:szCs w:val="28"/>
        </w:rPr>
      </w:pPr>
      <w:r w:rsidRPr="004B51FA">
        <w:rPr>
          <w:sz w:val="28"/>
          <w:szCs w:val="28"/>
        </w:rPr>
        <w:t>Раздел 7. Объем финансовых ресурсов, необходимый для реализации подпрограммы в целом и по источникам финансирования</w:t>
      </w:r>
    </w:p>
    <w:p w:rsidR="00552DD9" w:rsidRPr="00620D14" w:rsidRDefault="00552DD9" w:rsidP="00552DD9">
      <w:pPr>
        <w:jc w:val="center"/>
        <w:rPr>
          <w:sz w:val="28"/>
          <w:szCs w:val="28"/>
        </w:rPr>
      </w:pPr>
    </w:p>
    <w:p w:rsidR="00617A0D" w:rsidRPr="00617A0D" w:rsidRDefault="00552DD9" w:rsidP="00617A0D">
      <w:pPr>
        <w:jc w:val="both"/>
        <w:rPr>
          <w:sz w:val="28"/>
          <w:szCs w:val="28"/>
        </w:rPr>
      </w:pPr>
      <w:r w:rsidRPr="006C21C3">
        <w:rPr>
          <w:sz w:val="28"/>
          <w:szCs w:val="28"/>
        </w:rPr>
        <w:t xml:space="preserve">Объем бюджетных ассигнований на реализацию подпрограммы из средств бюджета </w:t>
      </w:r>
      <w:r>
        <w:rPr>
          <w:sz w:val="28"/>
          <w:szCs w:val="28"/>
        </w:rPr>
        <w:t>Саргатского городского поселения Саргатского</w:t>
      </w:r>
      <w:r w:rsidRPr="006C21C3">
        <w:rPr>
          <w:sz w:val="28"/>
          <w:szCs w:val="28"/>
        </w:rPr>
        <w:t xml:space="preserve"> муниципального района</w:t>
      </w:r>
      <w:r>
        <w:rPr>
          <w:sz w:val="28"/>
          <w:szCs w:val="28"/>
        </w:rPr>
        <w:t xml:space="preserve"> Омской области составит</w:t>
      </w:r>
      <w:r w:rsidRPr="00617A0D">
        <w:rPr>
          <w:sz w:val="28"/>
          <w:szCs w:val="28"/>
        </w:rPr>
        <w:t xml:space="preserve">: </w:t>
      </w:r>
      <w:r w:rsidR="00617A0D" w:rsidRPr="00617A0D">
        <w:rPr>
          <w:sz w:val="28"/>
          <w:szCs w:val="28"/>
        </w:rPr>
        <w:t>42 551 411,87 рублей, в том числе:</w:t>
      </w:r>
    </w:p>
    <w:p w:rsidR="00617A0D" w:rsidRPr="00617A0D" w:rsidRDefault="00617A0D" w:rsidP="00617A0D">
      <w:pPr>
        <w:jc w:val="both"/>
        <w:rPr>
          <w:sz w:val="28"/>
          <w:szCs w:val="28"/>
        </w:rPr>
      </w:pPr>
      <w:r w:rsidRPr="00617A0D">
        <w:rPr>
          <w:sz w:val="28"/>
          <w:szCs w:val="28"/>
        </w:rPr>
        <w:lastRenderedPageBreak/>
        <w:t>2021 год -   3 658 412,53 рублей;</w:t>
      </w:r>
    </w:p>
    <w:p w:rsidR="00617A0D" w:rsidRPr="00617A0D" w:rsidRDefault="00617A0D" w:rsidP="00617A0D">
      <w:pPr>
        <w:jc w:val="both"/>
        <w:rPr>
          <w:sz w:val="28"/>
          <w:szCs w:val="28"/>
        </w:rPr>
      </w:pPr>
      <w:r w:rsidRPr="00617A0D">
        <w:rPr>
          <w:sz w:val="28"/>
          <w:szCs w:val="28"/>
        </w:rPr>
        <w:t>2022 год -   4 361 321,50 рублей;</w:t>
      </w:r>
    </w:p>
    <w:p w:rsidR="00617A0D" w:rsidRPr="00617A0D" w:rsidRDefault="00617A0D" w:rsidP="00617A0D">
      <w:pPr>
        <w:jc w:val="both"/>
        <w:rPr>
          <w:sz w:val="28"/>
          <w:szCs w:val="28"/>
        </w:rPr>
      </w:pPr>
      <w:r w:rsidRPr="00617A0D">
        <w:rPr>
          <w:sz w:val="28"/>
          <w:szCs w:val="28"/>
        </w:rPr>
        <w:t>2023 год -   8 545 947,32 рублей;</w:t>
      </w:r>
    </w:p>
    <w:p w:rsidR="00617A0D" w:rsidRPr="00617A0D" w:rsidRDefault="00617A0D" w:rsidP="00617A0D">
      <w:pPr>
        <w:jc w:val="both"/>
        <w:rPr>
          <w:sz w:val="28"/>
          <w:szCs w:val="28"/>
        </w:rPr>
      </w:pPr>
      <w:r w:rsidRPr="00617A0D">
        <w:rPr>
          <w:sz w:val="28"/>
          <w:szCs w:val="28"/>
        </w:rPr>
        <w:t>2024 год - 16 989 462,67 рублей;</w:t>
      </w:r>
    </w:p>
    <w:p w:rsidR="00617A0D" w:rsidRPr="00617A0D" w:rsidRDefault="00617A0D" w:rsidP="00617A0D">
      <w:pPr>
        <w:jc w:val="both"/>
        <w:rPr>
          <w:sz w:val="28"/>
          <w:szCs w:val="28"/>
        </w:rPr>
      </w:pPr>
      <w:r w:rsidRPr="00617A0D">
        <w:rPr>
          <w:sz w:val="28"/>
          <w:szCs w:val="28"/>
        </w:rPr>
        <w:t>2025 год -   3 695 189,14 рублей;</w:t>
      </w:r>
    </w:p>
    <w:p w:rsidR="00617A0D" w:rsidRPr="00617A0D" w:rsidRDefault="00617A0D" w:rsidP="00617A0D">
      <w:pPr>
        <w:jc w:val="both"/>
        <w:rPr>
          <w:sz w:val="28"/>
          <w:szCs w:val="28"/>
        </w:rPr>
      </w:pPr>
      <w:r w:rsidRPr="00617A0D">
        <w:rPr>
          <w:sz w:val="28"/>
          <w:szCs w:val="28"/>
        </w:rPr>
        <w:t>2026 год -   2 735 953,53 рублей;</w:t>
      </w:r>
    </w:p>
    <w:p w:rsidR="00A717BD" w:rsidRPr="00617A0D" w:rsidRDefault="00617A0D" w:rsidP="00617A0D">
      <w:pPr>
        <w:jc w:val="both"/>
        <w:rPr>
          <w:sz w:val="28"/>
          <w:szCs w:val="28"/>
        </w:rPr>
      </w:pPr>
      <w:r w:rsidRPr="00617A0D">
        <w:rPr>
          <w:sz w:val="28"/>
          <w:szCs w:val="28"/>
        </w:rPr>
        <w:t>2026 год -   2 565 125,18 рублей.</w:t>
      </w:r>
    </w:p>
    <w:p w:rsidR="00C96D82" w:rsidRPr="00617A0D" w:rsidRDefault="00C96D82" w:rsidP="00A717BD">
      <w:pPr>
        <w:jc w:val="both"/>
        <w:rPr>
          <w:sz w:val="28"/>
          <w:szCs w:val="28"/>
        </w:rPr>
      </w:pPr>
    </w:p>
    <w:p w:rsidR="00552DD9" w:rsidRPr="00620D14" w:rsidRDefault="00552DD9" w:rsidP="00A717BD">
      <w:pPr>
        <w:ind w:firstLine="142"/>
        <w:jc w:val="center"/>
        <w:rPr>
          <w:sz w:val="28"/>
          <w:szCs w:val="28"/>
        </w:rPr>
      </w:pPr>
      <w:r w:rsidRPr="00620D14">
        <w:rPr>
          <w:sz w:val="28"/>
          <w:szCs w:val="28"/>
        </w:rPr>
        <w:t xml:space="preserve">Раздел 8. Ожидаемые результаты </w:t>
      </w:r>
      <w:r>
        <w:rPr>
          <w:sz w:val="28"/>
          <w:szCs w:val="28"/>
        </w:rPr>
        <w:t xml:space="preserve">реализации </w:t>
      </w:r>
      <w:r w:rsidRPr="00620D14">
        <w:rPr>
          <w:sz w:val="28"/>
          <w:szCs w:val="28"/>
        </w:rPr>
        <w:t>подпрограммы</w:t>
      </w:r>
    </w:p>
    <w:p w:rsidR="00552DD9" w:rsidRPr="00620D14" w:rsidRDefault="00552DD9" w:rsidP="00552DD9">
      <w:pPr>
        <w:jc w:val="both"/>
        <w:rPr>
          <w:sz w:val="28"/>
          <w:szCs w:val="28"/>
        </w:rPr>
      </w:pPr>
    </w:p>
    <w:p w:rsidR="00552DD9" w:rsidRDefault="00552DD9" w:rsidP="00552DD9">
      <w:pPr>
        <w:widowControl w:val="0"/>
        <w:autoSpaceDE w:val="0"/>
        <w:autoSpaceDN w:val="0"/>
        <w:adjustRightInd w:val="0"/>
        <w:ind w:firstLine="540"/>
        <w:jc w:val="both"/>
        <w:outlineLvl w:val="1"/>
        <w:rPr>
          <w:sz w:val="28"/>
          <w:szCs w:val="28"/>
        </w:rPr>
      </w:pPr>
      <w:r w:rsidRPr="009B6AC7">
        <w:rPr>
          <w:sz w:val="28"/>
          <w:szCs w:val="28"/>
        </w:rPr>
        <w:t>Основными ожидаемыми результатами реали</w:t>
      </w:r>
      <w:r>
        <w:rPr>
          <w:sz w:val="28"/>
          <w:szCs w:val="28"/>
        </w:rPr>
        <w:t>зации подпрограммы по итогам 202</w:t>
      </w:r>
      <w:r w:rsidR="00617A0D">
        <w:rPr>
          <w:sz w:val="28"/>
          <w:szCs w:val="28"/>
        </w:rPr>
        <w:t>7</w:t>
      </w:r>
      <w:r w:rsidRPr="009B6AC7">
        <w:rPr>
          <w:sz w:val="28"/>
          <w:szCs w:val="28"/>
        </w:rPr>
        <w:t xml:space="preserve"> года будут: </w:t>
      </w:r>
    </w:p>
    <w:p w:rsidR="00552DD9" w:rsidRPr="00C96D82" w:rsidRDefault="00552DD9" w:rsidP="00C96D82">
      <w:pPr>
        <w:pStyle w:val="Style16"/>
        <w:widowControl/>
        <w:tabs>
          <w:tab w:val="left" w:pos="163"/>
        </w:tabs>
        <w:spacing w:line="322" w:lineRule="exact"/>
        <w:ind w:right="14" w:firstLine="284"/>
        <w:jc w:val="both"/>
        <w:rPr>
          <w:rStyle w:val="FontStyle42"/>
          <w:sz w:val="28"/>
          <w:szCs w:val="28"/>
        </w:rPr>
      </w:pPr>
      <w:r w:rsidRPr="00C96D82">
        <w:rPr>
          <w:sz w:val="28"/>
          <w:szCs w:val="28"/>
        </w:rPr>
        <w:t>1. Предоставить государственную</w:t>
      </w:r>
      <w:r w:rsidR="002C25B8" w:rsidRPr="00C96D82">
        <w:rPr>
          <w:sz w:val="28"/>
          <w:szCs w:val="28"/>
        </w:rPr>
        <w:t xml:space="preserve"> поддержку в 20</w:t>
      </w:r>
      <w:r w:rsidR="00A31BCF" w:rsidRPr="00C96D82">
        <w:rPr>
          <w:sz w:val="28"/>
          <w:szCs w:val="28"/>
        </w:rPr>
        <w:t>2</w:t>
      </w:r>
      <w:r w:rsidR="00617A0D">
        <w:rPr>
          <w:sz w:val="28"/>
          <w:szCs w:val="28"/>
        </w:rPr>
        <w:t>1</w:t>
      </w:r>
      <w:r w:rsidR="002C25B8" w:rsidRPr="00C96D82">
        <w:rPr>
          <w:sz w:val="28"/>
          <w:szCs w:val="28"/>
        </w:rPr>
        <w:t> - 202</w:t>
      </w:r>
      <w:r w:rsidR="00617A0D">
        <w:rPr>
          <w:sz w:val="28"/>
          <w:szCs w:val="28"/>
        </w:rPr>
        <w:t>7</w:t>
      </w:r>
      <w:r w:rsidR="00C05D10" w:rsidRPr="00C96D82">
        <w:rPr>
          <w:sz w:val="28"/>
          <w:szCs w:val="28"/>
        </w:rPr>
        <w:t> годах 2</w:t>
      </w:r>
      <w:r w:rsidR="00617A0D">
        <w:rPr>
          <w:sz w:val="28"/>
          <w:szCs w:val="28"/>
        </w:rPr>
        <w:t>2</w:t>
      </w:r>
      <w:r w:rsidRPr="00C96D82">
        <w:rPr>
          <w:sz w:val="28"/>
          <w:szCs w:val="28"/>
        </w:rPr>
        <w:t xml:space="preserve"> молод</w:t>
      </w:r>
      <w:r w:rsidR="002C25B8" w:rsidRPr="00C96D82">
        <w:rPr>
          <w:sz w:val="28"/>
          <w:szCs w:val="28"/>
        </w:rPr>
        <w:t>ым</w:t>
      </w:r>
      <w:r w:rsidRPr="00C96D82">
        <w:rPr>
          <w:sz w:val="28"/>
          <w:szCs w:val="28"/>
        </w:rPr>
        <w:t xml:space="preserve"> семь</w:t>
      </w:r>
      <w:r w:rsidR="002C25B8" w:rsidRPr="00C96D82">
        <w:rPr>
          <w:sz w:val="28"/>
          <w:szCs w:val="28"/>
        </w:rPr>
        <w:t>ям</w:t>
      </w:r>
      <w:r w:rsidRPr="00C96D82">
        <w:rPr>
          <w:sz w:val="28"/>
          <w:szCs w:val="28"/>
        </w:rPr>
        <w:t xml:space="preserve"> на строительство или приобретение жилья, в том числе</w:t>
      </w:r>
      <w:r w:rsidRPr="00C96D82">
        <w:rPr>
          <w:rStyle w:val="FontStyle42"/>
          <w:sz w:val="28"/>
          <w:szCs w:val="28"/>
        </w:rPr>
        <w:t>:</w:t>
      </w:r>
    </w:p>
    <w:p w:rsidR="00617A0D" w:rsidRPr="00617A0D" w:rsidRDefault="00617A0D" w:rsidP="00617A0D">
      <w:pPr>
        <w:ind w:firstLine="425"/>
        <w:jc w:val="both"/>
        <w:rPr>
          <w:sz w:val="28"/>
          <w:szCs w:val="28"/>
        </w:rPr>
      </w:pPr>
      <w:r w:rsidRPr="00617A0D">
        <w:rPr>
          <w:sz w:val="28"/>
          <w:szCs w:val="28"/>
        </w:rPr>
        <w:t xml:space="preserve">2021 год - 2 семьям; </w:t>
      </w:r>
    </w:p>
    <w:p w:rsidR="00617A0D" w:rsidRPr="00617A0D" w:rsidRDefault="00617A0D" w:rsidP="00617A0D">
      <w:pPr>
        <w:ind w:firstLine="425"/>
        <w:jc w:val="both"/>
        <w:rPr>
          <w:sz w:val="28"/>
          <w:szCs w:val="28"/>
        </w:rPr>
      </w:pPr>
      <w:r w:rsidRPr="00617A0D">
        <w:rPr>
          <w:sz w:val="28"/>
          <w:szCs w:val="28"/>
        </w:rPr>
        <w:t>2022 год - 3 семьям;</w:t>
      </w:r>
    </w:p>
    <w:p w:rsidR="00617A0D" w:rsidRPr="00617A0D" w:rsidRDefault="00617A0D" w:rsidP="00617A0D">
      <w:pPr>
        <w:ind w:firstLine="425"/>
        <w:jc w:val="both"/>
        <w:rPr>
          <w:sz w:val="28"/>
          <w:szCs w:val="28"/>
        </w:rPr>
      </w:pPr>
      <w:r w:rsidRPr="00617A0D">
        <w:rPr>
          <w:sz w:val="28"/>
          <w:szCs w:val="28"/>
        </w:rPr>
        <w:t>2023 год - 5 семьям;</w:t>
      </w:r>
    </w:p>
    <w:p w:rsidR="00617A0D" w:rsidRPr="00617A0D" w:rsidRDefault="00617A0D" w:rsidP="00617A0D">
      <w:pPr>
        <w:ind w:firstLine="425"/>
        <w:jc w:val="both"/>
        <w:rPr>
          <w:sz w:val="28"/>
          <w:szCs w:val="28"/>
        </w:rPr>
      </w:pPr>
      <w:r w:rsidRPr="00617A0D">
        <w:rPr>
          <w:sz w:val="28"/>
          <w:szCs w:val="28"/>
        </w:rPr>
        <w:t>2024 год - 1 семьям;</w:t>
      </w:r>
    </w:p>
    <w:p w:rsidR="00617A0D" w:rsidRPr="00617A0D" w:rsidRDefault="00617A0D" w:rsidP="00617A0D">
      <w:pPr>
        <w:ind w:firstLine="425"/>
        <w:jc w:val="both"/>
        <w:rPr>
          <w:sz w:val="28"/>
          <w:szCs w:val="28"/>
        </w:rPr>
      </w:pPr>
      <w:r w:rsidRPr="00617A0D">
        <w:rPr>
          <w:sz w:val="28"/>
          <w:szCs w:val="28"/>
        </w:rPr>
        <w:t xml:space="preserve">2025 год - 1 семьям; </w:t>
      </w:r>
    </w:p>
    <w:p w:rsidR="00617A0D" w:rsidRPr="00617A0D" w:rsidRDefault="00617A0D" w:rsidP="00617A0D">
      <w:pPr>
        <w:ind w:firstLine="425"/>
        <w:jc w:val="both"/>
        <w:rPr>
          <w:sz w:val="28"/>
          <w:szCs w:val="28"/>
        </w:rPr>
      </w:pPr>
      <w:r w:rsidRPr="00617A0D">
        <w:rPr>
          <w:sz w:val="28"/>
          <w:szCs w:val="28"/>
        </w:rPr>
        <w:t xml:space="preserve">2026 год - 5 семьям; </w:t>
      </w:r>
    </w:p>
    <w:p w:rsidR="00617A0D" w:rsidRPr="00617A0D" w:rsidRDefault="00617A0D" w:rsidP="00617A0D">
      <w:pPr>
        <w:ind w:firstLine="425"/>
        <w:jc w:val="both"/>
        <w:rPr>
          <w:sz w:val="28"/>
          <w:szCs w:val="28"/>
        </w:rPr>
      </w:pPr>
      <w:r w:rsidRPr="00617A0D">
        <w:rPr>
          <w:sz w:val="28"/>
          <w:szCs w:val="28"/>
        </w:rPr>
        <w:t>2027 год - 5 семьям.</w:t>
      </w:r>
    </w:p>
    <w:p w:rsidR="00552DD9" w:rsidRPr="00C96D82" w:rsidRDefault="00552DD9" w:rsidP="00C96D82">
      <w:pPr>
        <w:ind w:firstLine="284"/>
        <w:jc w:val="both"/>
        <w:rPr>
          <w:sz w:val="28"/>
          <w:szCs w:val="28"/>
        </w:rPr>
      </w:pPr>
      <w:r w:rsidRPr="00C96D82">
        <w:rPr>
          <w:sz w:val="28"/>
          <w:szCs w:val="28"/>
        </w:rPr>
        <w:t xml:space="preserve">2. </w:t>
      </w:r>
      <w:r w:rsidRPr="00C96D82">
        <w:rPr>
          <w:rStyle w:val="FontStyle42"/>
          <w:sz w:val="28"/>
          <w:szCs w:val="28"/>
        </w:rPr>
        <w:t>Обеспечение граждан питьевой водой надлежащего качества.</w:t>
      </w:r>
    </w:p>
    <w:p w:rsidR="00552DD9" w:rsidRPr="00C96D82" w:rsidRDefault="00552DD9" w:rsidP="00C96D82">
      <w:pPr>
        <w:ind w:firstLine="284"/>
        <w:jc w:val="both"/>
        <w:rPr>
          <w:sz w:val="28"/>
          <w:szCs w:val="28"/>
        </w:rPr>
      </w:pPr>
      <w:r w:rsidRPr="00C96D82">
        <w:rPr>
          <w:sz w:val="28"/>
          <w:szCs w:val="28"/>
        </w:rPr>
        <w:t>3. Улучшить качество жилищно-коммунального обслуживания, обеспечить надежность работы инженерно-коммунальных систем жизнеобеспечения.</w:t>
      </w:r>
    </w:p>
    <w:p w:rsidR="00552DD9" w:rsidRPr="00C96D82" w:rsidRDefault="00552DD9" w:rsidP="00C96D82">
      <w:pPr>
        <w:ind w:firstLine="284"/>
        <w:jc w:val="both"/>
        <w:rPr>
          <w:sz w:val="28"/>
          <w:szCs w:val="28"/>
        </w:rPr>
      </w:pPr>
      <w:r w:rsidRPr="00C96D82">
        <w:rPr>
          <w:sz w:val="28"/>
          <w:szCs w:val="28"/>
        </w:rPr>
        <w:t>4.</w:t>
      </w:r>
      <w:r w:rsidRPr="00C96D82">
        <w:rPr>
          <w:bCs/>
          <w:sz w:val="28"/>
          <w:szCs w:val="28"/>
        </w:rPr>
        <w:t xml:space="preserve"> Организация и обеспечение благоустройства территории поселения</w:t>
      </w:r>
      <w:r w:rsidRPr="00C96D82">
        <w:rPr>
          <w:sz w:val="28"/>
          <w:szCs w:val="28"/>
        </w:rPr>
        <w:t>.</w:t>
      </w:r>
    </w:p>
    <w:p w:rsidR="00C96D82" w:rsidRPr="00C96D82" w:rsidRDefault="004D3576" w:rsidP="00C96D82">
      <w:pPr>
        <w:pStyle w:val="af3"/>
        <w:ind w:firstLine="284"/>
        <w:jc w:val="both"/>
        <w:rPr>
          <w:rFonts w:ascii="Times New Roman" w:hAnsi="Times New Roman" w:cs="Times New Roman"/>
          <w:sz w:val="28"/>
          <w:szCs w:val="28"/>
        </w:rPr>
      </w:pPr>
      <w:r w:rsidRPr="00C96D82">
        <w:rPr>
          <w:rFonts w:ascii="Times New Roman" w:hAnsi="Times New Roman" w:cs="Times New Roman"/>
          <w:sz w:val="28"/>
          <w:szCs w:val="28"/>
        </w:rPr>
        <w:t xml:space="preserve">5. Переселение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w:t>
      </w:r>
      <w:r w:rsidR="00C96D82" w:rsidRPr="00C96D82">
        <w:rPr>
          <w:rFonts w:ascii="Times New Roman" w:hAnsi="Times New Roman" w:cs="Times New Roman"/>
          <w:sz w:val="28"/>
          <w:szCs w:val="28"/>
        </w:rPr>
        <w:t xml:space="preserve">эксплуатации -  </w:t>
      </w:r>
      <w:r w:rsidR="00617A0D">
        <w:rPr>
          <w:rFonts w:ascii="Times New Roman" w:hAnsi="Times New Roman" w:cs="Times New Roman"/>
          <w:sz w:val="28"/>
          <w:szCs w:val="28"/>
        </w:rPr>
        <w:t>5</w:t>
      </w:r>
      <w:r w:rsidR="00C96D82" w:rsidRPr="00C96D82">
        <w:rPr>
          <w:rFonts w:ascii="Times New Roman" w:hAnsi="Times New Roman" w:cs="Times New Roman"/>
          <w:sz w:val="28"/>
          <w:szCs w:val="28"/>
        </w:rPr>
        <w:t xml:space="preserve"> граждан,  в т.ч.:</w:t>
      </w:r>
    </w:p>
    <w:p w:rsidR="00C96D82" w:rsidRPr="00C96D82" w:rsidRDefault="00C96D82" w:rsidP="00C96D82">
      <w:pPr>
        <w:pStyle w:val="af3"/>
        <w:ind w:firstLine="426"/>
        <w:jc w:val="both"/>
        <w:rPr>
          <w:rFonts w:ascii="Times New Roman" w:hAnsi="Times New Roman" w:cs="Times New Roman"/>
          <w:sz w:val="28"/>
          <w:szCs w:val="28"/>
        </w:rPr>
      </w:pPr>
      <w:r w:rsidRPr="00C96D82">
        <w:rPr>
          <w:rFonts w:ascii="Times New Roman" w:hAnsi="Times New Roman" w:cs="Times New Roman"/>
          <w:sz w:val="28"/>
          <w:szCs w:val="28"/>
        </w:rPr>
        <w:t xml:space="preserve">2021 год - 0; </w:t>
      </w:r>
    </w:p>
    <w:p w:rsidR="00C96D82" w:rsidRPr="00C96D82" w:rsidRDefault="00C96D82" w:rsidP="00C96D82">
      <w:pPr>
        <w:pStyle w:val="af3"/>
        <w:ind w:firstLine="426"/>
        <w:jc w:val="both"/>
        <w:rPr>
          <w:rFonts w:ascii="Times New Roman" w:hAnsi="Times New Roman" w:cs="Times New Roman"/>
          <w:sz w:val="28"/>
          <w:szCs w:val="28"/>
        </w:rPr>
      </w:pPr>
      <w:r w:rsidRPr="00C96D82">
        <w:rPr>
          <w:rFonts w:ascii="Times New Roman" w:hAnsi="Times New Roman" w:cs="Times New Roman"/>
          <w:sz w:val="28"/>
          <w:szCs w:val="28"/>
        </w:rPr>
        <w:t>2022 год - 0;</w:t>
      </w:r>
    </w:p>
    <w:p w:rsidR="00C96D82" w:rsidRPr="00C96D82" w:rsidRDefault="00C96D82" w:rsidP="00C96D82">
      <w:pPr>
        <w:pStyle w:val="af3"/>
        <w:ind w:firstLine="426"/>
        <w:jc w:val="both"/>
        <w:rPr>
          <w:rFonts w:ascii="Times New Roman" w:hAnsi="Times New Roman" w:cs="Times New Roman"/>
          <w:sz w:val="28"/>
          <w:szCs w:val="28"/>
        </w:rPr>
      </w:pPr>
      <w:r w:rsidRPr="00C96D82">
        <w:rPr>
          <w:rFonts w:ascii="Times New Roman" w:hAnsi="Times New Roman" w:cs="Times New Roman"/>
          <w:sz w:val="28"/>
          <w:szCs w:val="28"/>
        </w:rPr>
        <w:t>2023 год - 0;</w:t>
      </w:r>
    </w:p>
    <w:p w:rsidR="00C96D82" w:rsidRPr="00617A0D" w:rsidRDefault="00C96D82" w:rsidP="00C96D82">
      <w:pPr>
        <w:pStyle w:val="af3"/>
        <w:ind w:firstLine="426"/>
        <w:jc w:val="both"/>
        <w:rPr>
          <w:rFonts w:ascii="Times New Roman" w:hAnsi="Times New Roman" w:cs="Times New Roman"/>
          <w:sz w:val="28"/>
          <w:szCs w:val="28"/>
        </w:rPr>
      </w:pPr>
      <w:r w:rsidRPr="00617A0D">
        <w:rPr>
          <w:rFonts w:ascii="Times New Roman" w:hAnsi="Times New Roman" w:cs="Times New Roman"/>
          <w:sz w:val="28"/>
          <w:szCs w:val="28"/>
        </w:rPr>
        <w:t xml:space="preserve">2024 год – </w:t>
      </w:r>
      <w:r w:rsidR="00617A0D" w:rsidRPr="00617A0D">
        <w:rPr>
          <w:rFonts w:ascii="Times New Roman" w:hAnsi="Times New Roman" w:cs="Times New Roman"/>
          <w:sz w:val="28"/>
          <w:szCs w:val="28"/>
        </w:rPr>
        <w:t>5</w:t>
      </w:r>
      <w:r w:rsidRPr="00617A0D">
        <w:rPr>
          <w:rFonts w:ascii="Times New Roman" w:hAnsi="Times New Roman" w:cs="Times New Roman"/>
          <w:sz w:val="28"/>
          <w:szCs w:val="28"/>
        </w:rPr>
        <w:t xml:space="preserve"> граждан;</w:t>
      </w:r>
    </w:p>
    <w:p w:rsidR="00C96D82" w:rsidRPr="00617A0D" w:rsidRDefault="00C96D82" w:rsidP="00C96D82">
      <w:pPr>
        <w:pStyle w:val="af3"/>
        <w:ind w:firstLine="426"/>
        <w:jc w:val="both"/>
        <w:rPr>
          <w:rFonts w:ascii="Times New Roman" w:hAnsi="Times New Roman" w:cs="Times New Roman"/>
          <w:sz w:val="28"/>
          <w:szCs w:val="28"/>
        </w:rPr>
      </w:pPr>
      <w:r w:rsidRPr="00617A0D">
        <w:rPr>
          <w:rFonts w:ascii="Times New Roman" w:hAnsi="Times New Roman" w:cs="Times New Roman"/>
          <w:sz w:val="28"/>
          <w:szCs w:val="28"/>
        </w:rPr>
        <w:t xml:space="preserve">2025 год - 0; </w:t>
      </w:r>
    </w:p>
    <w:p w:rsidR="00617A0D" w:rsidRPr="00617A0D" w:rsidRDefault="00C96D82" w:rsidP="00617A0D">
      <w:pPr>
        <w:pStyle w:val="af3"/>
        <w:ind w:firstLine="426"/>
        <w:jc w:val="both"/>
        <w:rPr>
          <w:rFonts w:ascii="Times New Roman" w:hAnsi="Times New Roman" w:cs="Times New Roman"/>
          <w:sz w:val="28"/>
          <w:szCs w:val="28"/>
        </w:rPr>
      </w:pPr>
      <w:r w:rsidRPr="00617A0D">
        <w:rPr>
          <w:rFonts w:ascii="Times New Roman" w:hAnsi="Times New Roman" w:cs="Times New Roman"/>
          <w:sz w:val="28"/>
          <w:szCs w:val="28"/>
        </w:rPr>
        <w:t>2026 год - 0</w:t>
      </w:r>
      <w:r w:rsidR="00617A0D" w:rsidRPr="00617A0D">
        <w:rPr>
          <w:rFonts w:ascii="Times New Roman" w:hAnsi="Times New Roman" w:cs="Times New Roman"/>
          <w:sz w:val="28"/>
          <w:szCs w:val="28"/>
        </w:rPr>
        <w:t xml:space="preserve">; </w:t>
      </w:r>
    </w:p>
    <w:p w:rsidR="00617A0D" w:rsidRPr="00617A0D" w:rsidRDefault="00617A0D" w:rsidP="00617A0D">
      <w:pPr>
        <w:ind w:firstLine="426"/>
        <w:jc w:val="both"/>
        <w:rPr>
          <w:sz w:val="28"/>
          <w:szCs w:val="28"/>
        </w:rPr>
      </w:pPr>
      <w:r w:rsidRPr="00617A0D">
        <w:rPr>
          <w:sz w:val="28"/>
          <w:szCs w:val="28"/>
        </w:rPr>
        <w:t>202</w:t>
      </w:r>
      <w:r>
        <w:rPr>
          <w:sz w:val="28"/>
          <w:szCs w:val="28"/>
        </w:rPr>
        <w:t>7</w:t>
      </w:r>
      <w:r w:rsidRPr="00617A0D">
        <w:rPr>
          <w:sz w:val="28"/>
          <w:szCs w:val="28"/>
        </w:rPr>
        <w:t xml:space="preserve"> год - 0. </w:t>
      </w:r>
    </w:p>
    <w:p w:rsidR="004D3576" w:rsidRPr="00C96D82" w:rsidRDefault="004D3576" w:rsidP="00C96D82">
      <w:pPr>
        <w:ind w:firstLine="426"/>
        <w:jc w:val="both"/>
        <w:rPr>
          <w:sz w:val="28"/>
          <w:szCs w:val="28"/>
        </w:rPr>
      </w:pPr>
      <w:r w:rsidRPr="00C96D82">
        <w:rPr>
          <w:sz w:val="28"/>
          <w:szCs w:val="28"/>
        </w:rPr>
        <w:t xml:space="preserve"> </w:t>
      </w:r>
    </w:p>
    <w:p w:rsidR="00552DD9" w:rsidRDefault="00552DD9" w:rsidP="00552DD9">
      <w:pPr>
        <w:jc w:val="center"/>
        <w:rPr>
          <w:sz w:val="28"/>
          <w:szCs w:val="28"/>
        </w:rPr>
      </w:pPr>
      <w:r w:rsidRPr="00620D14">
        <w:rPr>
          <w:sz w:val="28"/>
          <w:szCs w:val="28"/>
        </w:rPr>
        <w:t>Раздел 9. Описание системы упра</w:t>
      </w:r>
      <w:r>
        <w:rPr>
          <w:sz w:val="28"/>
          <w:szCs w:val="28"/>
        </w:rPr>
        <w:t>вления реализацией подпрограммы</w:t>
      </w:r>
    </w:p>
    <w:p w:rsidR="00552DD9" w:rsidRPr="00620D14" w:rsidRDefault="00552DD9" w:rsidP="00552DD9">
      <w:pPr>
        <w:jc w:val="center"/>
        <w:rPr>
          <w:sz w:val="28"/>
          <w:szCs w:val="28"/>
        </w:rPr>
      </w:pPr>
    </w:p>
    <w:p w:rsidR="00552DD9" w:rsidRPr="00BB2AF3" w:rsidRDefault="00552DD9" w:rsidP="00552DD9">
      <w:pPr>
        <w:ind w:firstLine="540"/>
        <w:jc w:val="both"/>
        <w:rPr>
          <w:sz w:val="28"/>
          <w:szCs w:val="28"/>
        </w:rPr>
      </w:pPr>
      <w:r w:rsidRPr="00BD72BE">
        <w:rPr>
          <w:sz w:val="28"/>
          <w:szCs w:val="28"/>
        </w:rPr>
        <w:t xml:space="preserve">Управление и </w:t>
      </w:r>
      <w:proofErr w:type="gramStart"/>
      <w:r w:rsidRPr="00BD72BE">
        <w:rPr>
          <w:sz w:val="28"/>
          <w:szCs w:val="28"/>
        </w:rPr>
        <w:t>контроль з</w:t>
      </w:r>
      <w:r>
        <w:rPr>
          <w:sz w:val="28"/>
          <w:szCs w:val="28"/>
        </w:rPr>
        <w:t>а</w:t>
      </w:r>
      <w:proofErr w:type="gramEnd"/>
      <w:r>
        <w:rPr>
          <w:sz w:val="28"/>
          <w:szCs w:val="28"/>
        </w:rPr>
        <w:t xml:space="preserve"> ходом реализации подпрограммы, а также за достижением ее ожидаемых результатов </w:t>
      </w:r>
      <w:r w:rsidRPr="00BD72BE">
        <w:rPr>
          <w:sz w:val="28"/>
          <w:szCs w:val="28"/>
        </w:rPr>
        <w:t xml:space="preserve">осуществляет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552DD9" w:rsidRDefault="00552DD9" w:rsidP="00552DD9">
      <w:pPr>
        <w:tabs>
          <w:tab w:val="left" w:pos="1134"/>
        </w:tabs>
        <w:ind w:firstLine="540"/>
        <w:jc w:val="both"/>
        <w:rPr>
          <w:b/>
          <w:sz w:val="28"/>
          <w:szCs w:val="28"/>
        </w:rPr>
      </w:pPr>
      <w:r w:rsidRPr="00BD72BE">
        <w:rPr>
          <w:sz w:val="28"/>
          <w:szCs w:val="28"/>
        </w:rPr>
        <w:t>Организаци</w:t>
      </w:r>
      <w:r>
        <w:rPr>
          <w:sz w:val="28"/>
          <w:szCs w:val="28"/>
        </w:rPr>
        <w:t>ю</w:t>
      </w:r>
      <w:r w:rsidRPr="00BD72BE">
        <w:rPr>
          <w:sz w:val="28"/>
          <w:szCs w:val="28"/>
        </w:rPr>
        <w:t xml:space="preserve"> проведения </w:t>
      </w:r>
      <w:r>
        <w:rPr>
          <w:sz w:val="28"/>
          <w:szCs w:val="28"/>
        </w:rPr>
        <w:t xml:space="preserve">работы по формированию отчетности о ходе реализации подпрограммы и оценки ее эффективности </w:t>
      </w:r>
      <w:r w:rsidRPr="00BD72BE">
        <w:rPr>
          <w:sz w:val="28"/>
          <w:szCs w:val="28"/>
        </w:rPr>
        <w:t xml:space="preserve">осуществляет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552DD9" w:rsidRPr="00620D14" w:rsidRDefault="00552DD9" w:rsidP="00552DD9">
      <w:pPr>
        <w:jc w:val="both"/>
        <w:rPr>
          <w:sz w:val="28"/>
          <w:szCs w:val="28"/>
        </w:rPr>
      </w:pPr>
    </w:p>
    <w:p w:rsidR="00552DD9" w:rsidRPr="007729ED" w:rsidRDefault="00552DD9" w:rsidP="00552DD9">
      <w:pPr>
        <w:jc w:val="right"/>
        <w:rPr>
          <w:sz w:val="20"/>
          <w:szCs w:val="20"/>
        </w:rPr>
      </w:pPr>
      <w:r w:rsidRPr="007729ED">
        <w:rPr>
          <w:sz w:val="20"/>
          <w:szCs w:val="20"/>
        </w:rPr>
        <w:t>Приложение № 6</w:t>
      </w:r>
    </w:p>
    <w:p w:rsidR="00552DD9" w:rsidRPr="007729ED" w:rsidRDefault="00552DD9" w:rsidP="00552DD9">
      <w:pPr>
        <w:ind w:left="4500"/>
        <w:jc w:val="right"/>
        <w:rPr>
          <w:sz w:val="20"/>
          <w:szCs w:val="20"/>
        </w:rPr>
      </w:pPr>
      <w:r w:rsidRPr="007729ED">
        <w:rPr>
          <w:sz w:val="20"/>
          <w:szCs w:val="20"/>
        </w:rPr>
        <w:t>к муниципальной программе</w:t>
      </w:r>
    </w:p>
    <w:p w:rsidR="007729ED" w:rsidRDefault="00552DD9" w:rsidP="00552DD9">
      <w:pPr>
        <w:pStyle w:val="ConsPlusNonformat"/>
        <w:ind w:left="4500"/>
        <w:jc w:val="right"/>
        <w:rPr>
          <w:rFonts w:ascii="Times New Roman" w:hAnsi="Times New Roman"/>
        </w:rPr>
      </w:pPr>
      <w:r w:rsidRPr="007729ED">
        <w:rPr>
          <w:rFonts w:ascii="Times New Roman" w:hAnsi="Times New Roman"/>
        </w:rPr>
        <w:t>«Развитие экономического потенциала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городского поселения</w:t>
      </w:r>
    </w:p>
    <w:p w:rsidR="001C0F38"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муниципального района</w:t>
      </w:r>
    </w:p>
    <w:p w:rsidR="00552DD9" w:rsidRPr="007729ED" w:rsidRDefault="00C9310B" w:rsidP="00552DD9">
      <w:pPr>
        <w:pStyle w:val="ConsPlusNonformat"/>
        <w:ind w:left="4500"/>
        <w:jc w:val="right"/>
        <w:rPr>
          <w:rFonts w:ascii="Times New Roman" w:hAnsi="Times New Roman"/>
        </w:rPr>
      </w:pPr>
      <w:r w:rsidRPr="007729ED">
        <w:rPr>
          <w:rFonts w:ascii="Times New Roman" w:hAnsi="Times New Roman"/>
        </w:rPr>
        <w:t xml:space="preserve"> Омской области»</w:t>
      </w:r>
    </w:p>
    <w:p w:rsidR="00552DD9" w:rsidRPr="0041142F" w:rsidRDefault="00552DD9" w:rsidP="00552DD9">
      <w:pPr>
        <w:pStyle w:val="ConsPlusNonformat"/>
        <w:rPr>
          <w:rFonts w:ascii="Times New Roman" w:hAnsi="Times New Roman" w:cs="Times New Roman"/>
          <w:sz w:val="28"/>
          <w:szCs w:val="28"/>
        </w:rPr>
      </w:pPr>
    </w:p>
    <w:p w:rsidR="00552DD9" w:rsidRPr="00574FBB" w:rsidRDefault="00552DD9" w:rsidP="00552DD9">
      <w:pPr>
        <w:pStyle w:val="ConsPlusTitle"/>
        <w:widowControl/>
        <w:jc w:val="center"/>
        <w:rPr>
          <w:b w:val="0"/>
          <w:bCs w:val="0"/>
          <w:sz w:val="28"/>
          <w:szCs w:val="28"/>
        </w:rPr>
      </w:pPr>
      <w:r w:rsidRPr="00574FBB">
        <w:rPr>
          <w:b w:val="0"/>
          <w:bCs w:val="0"/>
          <w:sz w:val="28"/>
          <w:szCs w:val="28"/>
        </w:rPr>
        <w:t xml:space="preserve">ПАСПОРТ </w:t>
      </w:r>
    </w:p>
    <w:p w:rsidR="00552DD9" w:rsidRDefault="00552DD9" w:rsidP="00552DD9">
      <w:pPr>
        <w:jc w:val="center"/>
        <w:rPr>
          <w:bCs/>
          <w:sz w:val="28"/>
          <w:szCs w:val="28"/>
        </w:rPr>
      </w:pPr>
      <w:r w:rsidRPr="00DF21A9">
        <w:rPr>
          <w:bCs/>
          <w:sz w:val="28"/>
          <w:szCs w:val="28"/>
        </w:rPr>
        <w:t>подпрограммы муниципальной программы</w:t>
      </w:r>
    </w:p>
    <w:p w:rsidR="00552DD9" w:rsidRPr="00DF21A9" w:rsidRDefault="00552DD9" w:rsidP="00552DD9">
      <w:pPr>
        <w:jc w:val="center"/>
        <w:rPr>
          <w:sz w:val="28"/>
          <w:szCs w:val="28"/>
        </w:rPr>
      </w:pPr>
      <w:r>
        <w:rPr>
          <w:bCs/>
          <w:sz w:val="28"/>
          <w:szCs w:val="28"/>
        </w:rPr>
        <w:t xml:space="preserve"> «</w:t>
      </w:r>
      <w:r w:rsidRPr="00DF21A9">
        <w:rPr>
          <w:sz w:val="28"/>
          <w:szCs w:val="28"/>
        </w:rPr>
        <w:t>Развитие экономического</w:t>
      </w:r>
      <w:r>
        <w:rPr>
          <w:sz w:val="28"/>
          <w:szCs w:val="28"/>
        </w:rPr>
        <w:t xml:space="preserve"> </w:t>
      </w:r>
      <w:r w:rsidRPr="00DF21A9">
        <w:rPr>
          <w:sz w:val="28"/>
          <w:szCs w:val="28"/>
        </w:rPr>
        <w:t>потенциала Саргатского городского поселения</w:t>
      </w:r>
    </w:p>
    <w:p w:rsidR="00552DD9" w:rsidRPr="00DF21A9" w:rsidRDefault="00552DD9" w:rsidP="00552DD9">
      <w:pPr>
        <w:jc w:val="center"/>
        <w:rPr>
          <w:bCs/>
          <w:sz w:val="28"/>
          <w:szCs w:val="28"/>
        </w:rPr>
      </w:pPr>
      <w:r w:rsidRPr="00DF21A9">
        <w:rPr>
          <w:sz w:val="28"/>
          <w:szCs w:val="28"/>
        </w:rPr>
        <w:t>Саргатского муниципального района Омской области</w:t>
      </w:r>
      <w:r w:rsidRPr="00DF21A9">
        <w:rPr>
          <w:bCs/>
          <w:color w:val="000000"/>
          <w:sz w:val="28"/>
          <w:szCs w:val="28"/>
        </w:rPr>
        <w:t>»</w:t>
      </w:r>
    </w:p>
    <w:p w:rsidR="00552DD9" w:rsidRPr="00620D14" w:rsidRDefault="00552DD9" w:rsidP="00552DD9">
      <w:pPr>
        <w:jc w:val="both"/>
        <w:rPr>
          <w:sz w:val="28"/>
          <w:szCs w:val="28"/>
        </w:rPr>
      </w:pPr>
    </w:p>
    <w:p w:rsidR="00552DD9" w:rsidRPr="00620D14" w:rsidRDefault="00552DD9" w:rsidP="00552DD9">
      <w:pPr>
        <w:jc w:val="center"/>
        <w:rPr>
          <w:sz w:val="28"/>
          <w:szCs w:val="28"/>
        </w:rPr>
      </w:pPr>
      <w:r w:rsidRPr="00620D14">
        <w:rPr>
          <w:sz w:val="28"/>
          <w:szCs w:val="28"/>
        </w:rPr>
        <w:t>Раздел 1.</w:t>
      </w:r>
      <w:r>
        <w:rPr>
          <w:sz w:val="28"/>
          <w:szCs w:val="28"/>
        </w:rPr>
        <w:t xml:space="preserve"> </w:t>
      </w:r>
      <w:r w:rsidR="004C7D97">
        <w:rPr>
          <w:sz w:val="28"/>
          <w:szCs w:val="28"/>
        </w:rPr>
        <w:t xml:space="preserve">Паспорт подпрограммы </w:t>
      </w:r>
      <w:r w:rsidRPr="00620D14">
        <w:rPr>
          <w:sz w:val="28"/>
          <w:szCs w:val="28"/>
        </w:rPr>
        <w:t>«</w:t>
      </w:r>
      <w:r w:rsidRPr="00C73795">
        <w:rPr>
          <w:sz w:val="28"/>
          <w:szCs w:val="28"/>
        </w:rPr>
        <w:t xml:space="preserve">Развитие транспортной системы в </w:t>
      </w:r>
      <w:r>
        <w:rPr>
          <w:sz w:val="28"/>
          <w:szCs w:val="28"/>
        </w:rPr>
        <w:t>Саргатском городском</w:t>
      </w:r>
      <w:r w:rsidRPr="00C73795">
        <w:rPr>
          <w:sz w:val="28"/>
          <w:szCs w:val="28"/>
        </w:rPr>
        <w:t xml:space="preserve"> поселении Саргатского муниципального района Омской области</w:t>
      </w:r>
      <w:r>
        <w:rPr>
          <w:sz w:val="28"/>
          <w:szCs w:val="28"/>
        </w:rPr>
        <w:t>»</w:t>
      </w:r>
    </w:p>
    <w:p w:rsidR="00552DD9" w:rsidRPr="00B96D8B" w:rsidRDefault="00552DD9" w:rsidP="00552DD9">
      <w:pPr>
        <w:pStyle w:val="ConsPlusCell"/>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552DD9" w:rsidRPr="0030510A" w:rsidTr="00D73BF3">
        <w:tc>
          <w:tcPr>
            <w:tcW w:w="4928" w:type="dxa"/>
            <w:vAlign w:val="center"/>
          </w:tcPr>
          <w:p w:rsidR="00552DD9" w:rsidRPr="0030510A" w:rsidRDefault="00552DD9" w:rsidP="0030510A">
            <w:pPr>
              <w:jc w:val="both"/>
            </w:pPr>
            <w:r w:rsidRPr="0030510A">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6" w:type="dxa"/>
          </w:tcPr>
          <w:p w:rsidR="00552DD9" w:rsidRPr="0030510A" w:rsidRDefault="00552DD9" w:rsidP="00D73BF3">
            <w:pPr>
              <w:jc w:val="both"/>
            </w:pPr>
            <w:r w:rsidRPr="0030510A">
              <w:t>"Развитие экономического потенциала Саргатского городского поселения Саргатского муниципального района Омской области"</w:t>
            </w:r>
          </w:p>
        </w:tc>
      </w:tr>
      <w:tr w:rsidR="00552DD9" w:rsidRPr="0030510A" w:rsidTr="00E14CC7">
        <w:tc>
          <w:tcPr>
            <w:tcW w:w="4928" w:type="dxa"/>
          </w:tcPr>
          <w:p w:rsidR="00552DD9" w:rsidRPr="0030510A" w:rsidRDefault="00552DD9" w:rsidP="0030510A">
            <w:pPr>
              <w:rPr>
                <w:highlight w:val="green"/>
              </w:rPr>
            </w:pPr>
            <w:r w:rsidRPr="0030510A">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6" w:type="dxa"/>
          </w:tcPr>
          <w:p w:rsidR="00552DD9" w:rsidRPr="0030510A" w:rsidRDefault="00552DD9" w:rsidP="00E14CC7">
            <w:pPr>
              <w:jc w:val="both"/>
              <w:rPr>
                <w:highlight w:val="green"/>
              </w:rPr>
            </w:pPr>
            <w:r w:rsidRPr="0030510A">
              <w:t>«Развитие транспортной системы в Саргатском городском поселении Саргатского муниципального района Омской области»</w:t>
            </w:r>
          </w:p>
        </w:tc>
      </w:tr>
      <w:tr w:rsidR="00552DD9" w:rsidRPr="0030510A" w:rsidTr="00D73BF3">
        <w:tc>
          <w:tcPr>
            <w:tcW w:w="4928" w:type="dxa"/>
          </w:tcPr>
          <w:p w:rsidR="00552DD9" w:rsidRPr="0030510A" w:rsidRDefault="00552DD9" w:rsidP="0030510A">
            <w:r w:rsidRPr="0030510A">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6" w:type="dxa"/>
            <w:tcBorders>
              <w:bottom w:val="single" w:sz="4" w:space="0" w:color="auto"/>
            </w:tcBorders>
          </w:tcPr>
          <w:p w:rsidR="00552DD9" w:rsidRPr="0030510A" w:rsidRDefault="00552DD9" w:rsidP="00D73BF3">
            <w:pPr>
              <w:jc w:val="both"/>
            </w:pPr>
            <w:r w:rsidRPr="0030510A">
              <w:t>Администрация Саргатского городского поселения Саргатского муниципального района Омской области</w:t>
            </w:r>
          </w:p>
        </w:tc>
      </w:tr>
      <w:tr w:rsidR="00552DD9" w:rsidRPr="0030510A" w:rsidTr="00D73BF3">
        <w:tc>
          <w:tcPr>
            <w:tcW w:w="4928" w:type="dxa"/>
          </w:tcPr>
          <w:p w:rsidR="00552DD9" w:rsidRPr="0030510A" w:rsidRDefault="00552DD9" w:rsidP="0030510A">
            <w:r w:rsidRPr="0030510A">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6" w:type="dxa"/>
            <w:tcBorders>
              <w:bottom w:val="single" w:sz="4" w:space="0" w:color="auto"/>
            </w:tcBorders>
          </w:tcPr>
          <w:p w:rsidR="00552DD9" w:rsidRPr="0030510A" w:rsidRDefault="00552DD9" w:rsidP="00D73BF3">
            <w:pPr>
              <w:jc w:val="both"/>
            </w:pPr>
            <w:r w:rsidRPr="0030510A">
              <w:t>Администрация Саргатского городского поселения Саргатского муниципального района Омской области</w:t>
            </w:r>
          </w:p>
        </w:tc>
      </w:tr>
      <w:tr w:rsidR="00552DD9" w:rsidRPr="0030510A" w:rsidTr="00D73BF3">
        <w:tc>
          <w:tcPr>
            <w:tcW w:w="4928" w:type="dxa"/>
          </w:tcPr>
          <w:p w:rsidR="00552DD9" w:rsidRPr="0030510A" w:rsidRDefault="00552DD9" w:rsidP="007F7714">
            <w:r w:rsidRPr="0030510A">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6" w:type="dxa"/>
            <w:tcBorders>
              <w:bottom w:val="single" w:sz="4" w:space="0" w:color="auto"/>
            </w:tcBorders>
          </w:tcPr>
          <w:p w:rsidR="00552DD9" w:rsidRPr="0030510A" w:rsidRDefault="00552DD9" w:rsidP="00D73BF3">
            <w:pPr>
              <w:jc w:val="both"/>
            </w:pPr>
            <w:r w:rsidRPr="0030510A">
              <w:t>Администрация Саргатского городского поселения Саргатского муниципального района Омской области</w:t>
            </w:r>
          </w:p>
        </w:tc>
      </w:tr>
      <w:tr w:rsidR="00552DD9" w:rsidRPr="0030510A" w:rsidTr="00D73BF3">
        <w:tc>
          <w:tcPr>
            <w:tcW w:w="4928" w:type="dxa"/>
            <w:tcBorders>
              <w:right w:val="single" w:sz="4" w:space="0" w:color="auto"/>
            </w:tcBorders>
          </w:tcPr>
          <w:p w:rsidR="00552DD9" w:rsidRPr="0030510A" w:rsidRDefault="00552DD9" w:rsidP="007F7714">
            <w:pPr>
              <w:autoSpaceDE w:val="0"/>
              <w:autoSpaceDN w:val="0"/>
              <w:adjustRightInd w:val="0"/>
              <w:jc w:val="both"/>
              <w:rPr>
                <w:highlight w:val="green"/>
              </w:rPr>
            </w:pPr>
            <w:r w:rsidRPr="0030510A">
              <w:t>Сроки реализации подпрограммы</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552DD9" w:rsidRPr="0030510A" w:rsidRDefault="00552DD9" w:rsidP="00AD7FFD">
            <w:pPr>
              <w:rPr>
                <w:highlight w:val="green"/>
              </w:rPr>
            </w:pPr>
            <w:r w:rsidRPr="0030510A">
              <w:t>20</w:t>
            </w:r>
            <w:r w:rsidR="00A31BCF" w:rsidRPr="0030510A">
              <w:t>2</w:t>
            </w:r>
            <w:r w:rsidR="00AD7FFD">
              <w:t>1</w:t>
            </w:r>
            <w:r w:rsidRPr="0030510A">
              <w:t>-202</w:t>
            </w:r>
            <w:r w:rsidR="00AD7FFD">
              <w:t>7</w:t>
            </w:r>
            <w:r w:rsidRPr="0030510A">
              <w:t xml:space="preserve"> годы</w:t>
            </w:r>
          </w:p>
        </w:tc>
      </w:tr>
      <w:tr w:rsidR="00552DD9" w:rsidRPr="0030510A" w:rsidTr="00D73BF3">
        <w:trPr>
          <w:trHeight w:val="401"/>
        </w:trPr>
        <w:tc>
          <w:tcPr>
            <w:tcW w:w="4928" w:type="dxa"/>
          </w:tcPr>
          <w:p w:rsidR="00552DD9" w:rsidRPr="0030510A" w:rsidRDefault="00552DD9" w:rsidP="007F7714">
            <w:pPr>
              <w:jc w:val="both"/>
            </w:pPr>
            <w:r w:rsidRPr="0030510A">
              <w:t xml:space="preserve">Цель подпрограммы </w:t>
            </w:r>
          </w:p>
        </w:tc>
        <w:tc>
          <w:tcPr>
            <w:tcW w:w="5386" w:type="dxa"/>
            <w:tcBorders>
              <w:top w:val="single" w:sz="4" w:space="0" w:color="auto"/>
            </w:tcBorders>
          </w:tcPr>
          <w:p w:rsidR="00552DD9" w:rsidRPr="0030510A" w:rsidRDefault="00552DD9" w:rsidP="0030510A">
            <w:pPr>
              <w:jc w:val="both"/>
            </w:pPr>
            <w:r w:rsidRPr="0030510A">
              <w:rPr>
                <w:rStyle w:val="FontStyle32"/>
                <w:sz w:val="24"/>
                <w:szCs w:val="24"/>
              </w:rPr>
              <w:t xml:space="preserve"> Развитие дорожно-транспортной инфраструктуры и повышение безопасности транспортной системы</w:t>
            </w:r>
            <w:r w:rsidRPr="0030510A">
              <w:t xml:space="preserve"> в Саргатском городском поселении </w:t>
            </w:r>
          </w:p>
        </w:tc>
      </w:tr>
      <w:tr w:rsidR="00552DD9" w:rsidRPr="0030510A" w:rsidTr="00D73BF3">
        <w:trPr>
          <w:trHeight w:val="328"/>
        </w:trPr>
        <w:tc>
          <w:tcPr>
            <w:tcW w:w="4928" w:type="dxa"/>
          </w:tcPr>
          <w:p w:rsidR="00552DD9" w:rsidRPr="0030510A" w:rsidRDefault="00552DD9" w:rsidP="007F7714">
            <w:pPr>
              <w:jc w:val="both"/>
            </w:pPr>
            <w:r w:rsidRPr="0030510A">
              <w:t xml:space="preserve">Задачи подпрограммы </w:t>
            </w:r>
          </w:p>
        </w:tc>
        <w:tc>
          <w:tcPr>
            <w:tcW w:w="5386" w:type="dxa"/>
          </w:tcPr>
          <w:p w:rsidR="00683880" w:rsidRPr="0030510A" w:rsidRDefault="00683880" w:rsidP="007F7714">
            <w:pPr>
              <w:pStyle w:val="Default"/>
              <w:jc w:val="both"/>
              <w:rPr>
                <w:rStyle w:val="FontStyle32"/>
                <w:sz w:val="24"/>
                <w:szCs w:val="24"/>
              </w:rPr>
            </w:pPr>
            <w:r w:rsidRPr="0030510A">
              <w:rPr>
                <w:rStyle w:val="FontStyle32"/>
                <w:sz w:val="24"/>
                <w:szCs w:val="24"/>
              </w:rPr>
              <w:t xml:space="preserve">1. </w:t>
            </w:r>
            <w:r w:rsidR="00552DD9" w:rsidRPr="0030510A">
              <w:rPr>
                <w:rStyle w:val="FontStyle32"/>
                <w:sz w:val="24"/>
                <w:szCs w:val="24"/>
              </w:rPr>
              <w:t>Обеспечение безопасности движения транспортных средств на автомобильных дорогах Саргатского городского поселения</w:t>
            </w:r>
          </w:p>
          <w:p w:rsidR="00552DD9" w:rsidRPr="0030510A" w:rsidRDefault="00683880" w:rsidP="007F7714">
            <w:pPr>
              <w:pStyle w:val="Default"/>
              <w:jc w:val="both"/>
            </w:pPr>
            <w:r w:rsidRPr="0030510A">
              <w:rPr>
                <w:rStyle w:val="FontStyle32"/>
                <w:sz w:val="24"/>
                <w:szCs w:val="24"/>
              </w:rPr>
              <w:t>2. Обеспечение п</w:t>
            </w:r>
            <w:r w:rsidRPr="0030510A">
              <w:rPr>
                <w:rStyle w:val="FontStyle79"/>
                <w:sz w:val="24"/>
                <w:szCs w:val="24"/>
              </w:rPr>
              <w:t xml:space="preserve">отребности населения в услугах по перевозке пассажиров транспортом общего </w:t>
            </w:r>
            <w:r w:rsidRPr="0030510A">
              <w:rPr>
                <w:rStyle w:val="FontStyle79"/>
                <w:sz w:val="24"/>
                <w:szCs w:val="24"/>
              </w:rPr>
              <w:lastRenderedPageBreak/>
              <w:t>пользования в границах Саргатского городского поселения Саргатского муниципального района Омской области, обеспечение доступности пассажирских перевозок</w:t>
            </w:r>
          </w:p>
        </w:tc>
      </w:tr>
      <w:tr w:rsidR="00552DD9" w:rsidRPr="0030510A" w:rsidTr="00D73BF3">
        <w:trPr>
          <w:trHeight w:val="647"/>
        </w:trPr>
        <w:tc>
          <w:tcPr>
            <w:tcW w:w="4928" w:type="dxa"/>
          </w:tcPr>
          <w:p w:rsidR="00552DD9" w:rsidRPr="0030510A" w:rsidRDefault="00552DD9" w:rsidP="007F7714">
            <w:pPr>
              <w:autoSpaceDE w:val="0"/>
              <w:autoSpaceDN w:val="0"/>
              <w:adjustRightInd w:val="0"/>
              <w:jc w:val="both"/>
            </w:pPr>
            <w:r w:rsidRPr="0030510A">
              <w:lastRenderedPageBreak/>
              <w:t>Перечень основных мероприятий</w:t>
            </w:r>
          </w:p>
        </w:tc>
        <w:tc>
          <w:tcPr>
            <w:tcW w:w="5386" w:type="dxa"/>
          </w:tcPr>
          <w:p w:rsidR="00552DD9" w:rsidRPr="0030510A" w:rsidRDefault="00552DD9" w:rsidP="00E14CC7">
            <w:pPr>
              <w:pStyle w:val="ConsPlusCell"/>
              <w:ind w:firstLine="34"/>
              <w:jc w:val="both"/>
              <w:rPr>
                <w:sz w:val="24"/>
                <w:szCs w:val="24"/>
              </w:rPr>
            </w:pPr>
            <w:r w:rsidRPr="0030510A">
              <w:rPr>
                <w:sz w:val="24"/>
                <w:szCs w:val="24"/>
              </w:rPr>
              <w:t>1. Модернизация</w:t>
            </w:r>
            <w:r w:rsidR="00E53C52" w:rsidRPr="0030510A">
              <w:rPr>
                <w:sz w:val="24"/>
                <w:szCs w:val="24"/>
              </w:rPr>
              <w:t>,</w:t>
            </w:r>
            <w:r w:rsidRPr="0030510A">
              <w:rPr>
                <w:sz w:val="24"/>
                <w:szCs w:val="24"/>
              </w:rPr>
              <w:t xml:space="preserve"> развитие автомобильных дорог</w:t>
            </w:r>
            <w:r w:rsidR="001C0F38" w:rsidRPr="0030510A">
              <w:rPr>
                <w:sz w:val="24"/>
                <w:szCs w:val="24"/>
              </w:rPr>
              <w:t xml:space="preserve"> </w:t>
            </w:r>
            <w:r w:rsidRPr="0030510A">
              <w:rPr>
                <w:rStyle w:val="FontStyle32"/>
                <w:sz w:val="24"/>
                <w:szCs w:val="24"/>
              </w:rPr>
              <w:t>Саргатского городского</w:t>
            </w:r>
            <w:r w:rsidRPr="0030510A">
              <w:rPr>
                <w:sz w:val="24"/>
                <w:szCs w:val="24"/>
              </w:rPr>
              <w:t xml:space="preserve"> поселения Саргатского муниципального района Омской области;</w:t>
            </w:r>
          </w:p>
          <w:p w:rsidR="00552DD9" w:rsidRPr="0030510A" w:rsidRDefault="00552DD9" w:rsidP="00E14CC7">
            <w:pPr>
              <w:jc w:val="both"/>
            </w:pPr>
            <w:r w:rsidRPr="0030510A">
              <w:t xml:space="preserve"> 2. Обеспечение безопасности дорожного движения;</w:t>
            </w:r>
          </w:p>
          <w:p w:rsidR="00172AB6" w:rsidRPr="0030510A" w:rsidRDefault="00552DD9" w:rsidP="00E14CC7">
            <w:pPr>
              <w:jc w:val="both"/>
            </w:pPr>
            <w:r w:rsidRPr="0030510A">
              <w:t xml:space="preserve"> 3. </w:t>
            </w:r>
            <w:r w:rsidR="001C0F38" w:rsidRPr="0030510A">
              <w:rPr>
                <w:rStyle w:val="FontStyle79"/>
                <w:sz w:val="24"/>
                <w:szCs w:val="24"/>
              </w:rPr>
              <w:t>Организация перевозок в городском сообщении в границах Саргатского городского поселения.</w:t>
            </w:r>
          </w:p>
        </w:tc>
      </w:tr>
      <w:tr w:rsidR="00172AB6" w:rsidRPr="0030510A" w:rsidTr="00D73BF3">
        <w:trPr>
          <w:trHeight w:val="701"/>
        </w:trPr>
        <w:tc>
          <w:tcPr>
            <w:tcW w:w="4928" w:type="dxa"/>
          </w:tcPr>
          <w:p w:rsidR="00172AB6" w:rsidRPr="0030510A" w:rsidRDefault="00172AB6" w:rsidP="007F7714">
            <w:pPr>
              <w:jc w:val="both"/>
            </w:pPr>
            <w:r w:rsidRPr="0030510A">
              <w:t>Объемы и источники финансирования подпрограммы в целом и по годам ее реализации</w:t>
            </w:r>
          </w:p>
        </w:tc>
        <w:tc>
          <w:tcPr>
            <w:tcW w:w="5386" w:type="dxa"/>
          </w:tcPr>
          <w:p w:rsidR="00172AB6" w:rsidRPr="0030510A" w:rsidRDefault="00172AB6" w:rsidP="00172AB6">
            <w:pPr>
              <w:jc w:val="both"/>
            </w:pPr>
            <w:r w:rsidRPr="0030510A">
              <w:t xml:space="preserve">Объем бюджетных ассигнований на реализацию подпрограммы из средств бюджета Саргатского городского поселения Саргатского муниципального района Омской области составит: </w:t>
            </w:r>
            <w:r w:rsidR="00AD7FFD">
              <w:t>59 598 277,29</w:t>
            </w:r>
            <w:r w:rsidR="0072342B" w:rsidRPr="0030510A">
              <w:t xml:space="preserve"> </w:t>
            </w:r>
            <w:r w:rsidRPr="0030510A">
              <w:t>рублей, в том числе:</w:t>
            </w:r>
          </w:p>
          <w:p w:rsidR="00172AB6" w:rsidRPr="0030510A" w:rsidRDefault="00172AB6" w:rsidP="00172AB6">
            <w:pPr>
              <w:ind w:firstLine="180"/>
              <w:jc w:val="both"/>
            </w:pPr>
            <w:r w:rsidRPr="0030510A">
              <w:t>20</w:t>
            </w:r>
            <w:r w:rsidR="00A31BCF" w:rsidRPr="0030510A">
              <w:t>21</w:t>
            </w:r>
            <w:r w:rsidRPr="0030510A">
              <w:t xml:space="preserve"> год </w:t>
            </w:r>
            <w:r w:rsidR="007133A1" w:rsidRPr="0030510A">
              <w:t>-</w:t>
            </w:r>
            <w:r w:rsidRPr="0030510A">
              <w:t xml:space="preserve"> </w:t>
            </w:r>
            <w:r w:rsidR="00A31BCF" w:rsidRPr="0030510A">
              <w:t xml:space="preserve">  8 498 007,21 </w:t>
            </w:r>
            <w:r w:rsidRPr="0030510A">
              <w:t>рублей</w:t>
            </w:r>
            <w:r w:rsidR="00CF2BA2" w:rsidRPr="0030510A">
              <w:t>;</w:t>
            </w:r>
          </w:p>
          <w:p w:rsidR="00172AB6" w:rsidRPr="0030510A" w:rsidRDefault="00CF2BA2" w:rsidP="00172AB6">
            <w:pPr>
              <w:ind w:firstLine="180"/>
              <w:jc w:val="both"/>
            </w:pPr>
            <w:r w:rsidRPr="0030510A">
              <w:t>202</w:t>
            </w:r>
            <w:r w:rsidR="00A31BCF" w:rsidRPr="0030510A">
              <w:t>2</w:t>
            </w:r>
            <w:r w:rsidR="00172AB6" w:rsidRPr="0030510A">
              <w:t xml:space="preserve"> год </w:t>
            </w:r>
            <w:r w:rsidR="00F7559A" w:rsidRPr="0030510A">
              <w:t>-</w:t>
            </w:r>
            <w:r w:rsidR="00172AB6" w:rsidRPr="0030510A">
              <w:t xml:space="preserve"> </w:t>
            </w:r>
            <w:r w:rsidR="00F7559A" w:rsidRPr="0030510A">
              <w:t xml:space="preserve">  </w:t>
            </w:r>
            <w:r w:rsidR="00F4403C" w:rsidRPr="0030510A">
              <w:t>8 699 310,53</w:t>
            </w:r>
            <w:r w:rsidR="00172AB6" w:rsidRPr="0030510A">
              <w:t xml:space="preserve"> рублей</w:t>
            </w:r>
            <w:r w:rsidRPr="0030510A">
              <w:t>;</w:t>
            </w:r>
          </w:p>
          <w:p w:rsidR="00172AB6" w:rsidRPr="0030510A" w:rsidRDefault="001C0F38" w:rsidP="00172AB6">
            <w:pPr>
              <w:ind w:firstLine="180"/>
              <w:jc w:val="both"/>
            </w:pPr>
            <w:r w:rsidRPr="0030510A">
              <w:t>202</w:t>
            </w:r>
            <w:r w:rsidR="00A31BCF" w:rsidRPr="0030510A">
              <w:t>3</w:t>
            </w:r>
            <w:r w:rsidR="00172AB6" w:rsidRPr="0030510A">
              <w:t xml:space="preserve"> год </w:t>
            </w:r>
            <w:r w:rsidR="007133A1" w:rsidRPr="0030510A">
              <w:t>-</w:t>
            </w:r>
            <w:r w:rsidR="00172AB6" w:rsidRPr="0030510A">
              <w:t xml:space="preserve"> </w:t>
            </w:r>
            <w:r w:rsidR="000F0423">
              <w:t>10 804 714,69</w:t>
            </w:r>
            <w:r w:rsidR="005B473B" w:rsidRPr="0030510A">
              <w:t xml:space="preserve"> </w:t>
            </w:r>
            <w:r w:rsidR="00172AB6" w:rsidRPr="0030510A">
              <w:t>рублей</w:t>
            </w:r>
            <w:r w:rsidR="00CF2BA2" w:rsidRPr="0030510A">
              <w:t>;</w:t>
            </w:r>
          </w:p>
          <w:p w:rsidR="00CF2BA2" w:rsidRPr="0030510A" w:rsidRDefault="00CF2BA2" w:rsidP="00CF2BA2">
            <w:pPr>
              <w:ind w:firstLine="180"/>
              <w:jc w:val="both"/>
            </w:pPr>
            <w:r w:rsidRPr="0030510A">
              <w:t>202</w:t>
            </w:r>
            <w:r w:rsidR="00A31BCF" w:rsidRPr="0030510A">
              <w:t>4</w:t>
            </w:r>
            <w:r w:rsidRPr="0030510A">
              <w:t xml:space="preserve"> год </w:t>
            </w:r>
            <w:r w:rsidR="007133A1" w:rsidRPr="0030510A">
              <w:t>-</w:t>
            </w:r>
            <w:r w:rsidRPr="0030510A">
              <w:t xml:space="preserve"> </w:t>
            </w:r>
            <w:r w:rsidR="00AD7FFD">
              <w:t>14 937 944,86</w:t>
            </w:r>
            <w:r w:rsidR="004C6E07" w:rsidRPr="0030510A">
              <w:t xml:space="preserve"> </w:t>
            </w:r>
            <w:r w:rsidRPr="0030510A">
              <w:t>рублей;</w:t>
            </w:r>
          </w:p>
          <w:p w:rsidR="004C6E07" w:rsidRPr="0030510A" w:rsidRDefault="00172AB6" w:rsidP="004C6E07">
            <w:pPr>
              <w:ind w:firstLine="180"/>
              <w:jc w:val="both"/>
            </w:pPr>
            <w:r w:rsidRPr="0030510A">
              <w:t>202</w:t>
            </w:r>
            <w:r w:rsidR="00A31BCF" w:rsidRPr="0030510A">
              <w:t>5</w:t>
            </w:r>
            <w:r w:rsidRPr="0030510A">
              <w:t xml:space="preserve"> год </w:t>
            </w:r>
            <w:r w:rsidR="007133A1" w:rsidRPr="0030510A">
              <w:t>-</w:t>
            </w:r>
            <w:r w:rsidRPr="0030510A">
              <w:t xml:space="preserve"> </w:t>
            </w:r>
            <w:r w:rsidR="00D77F0F" w:rsidRPr="0030510A">
              <w:t xml:space="preserve"> </w:t>
            </w:r>
            <w:r w:rsidR="004C6E07" w:rsidRPr="0030510A">
              <w:t xml:space="preserve"> </w:t>
            </w:r>
            <w:r w:rsidR="00AD7FFD">
              <w:t>5 272 100,00</w:t>
            </w:r>
            <w:r w:rsidRPr="0030510A">
              <w:t xml:space="preserve"> рублей</w:t>
            </w:r>
            <w:r w:rsidR="004C6E07" w:rsidRPr="0030510A">
              <w:t>;</w:t>
            </w:r>
          </w:p>
          <w:p w:rsidR="00AD7FFD" w:rsidRPr="0030510A" w:rsidRDefault="004C6E07" w:rsidP="00AD7FFD">
            <w:pPr>
              <w:ind w:firstLine="180"/>
              <w:jc w:val="both"/>
            </w:pPr>
            <w:r w:rsidRPr="0030510A">
              <w:t>202</w:t>
            </w:r>
            <w:r w:rsidR="00A31BCF" w:rsidRPr="0030510A">
              <w:t>6</w:t>
            </w:r>
            <w:r w:rsidRPr="0030510A">
              <w:t xml:space="preserve"> год </w:t>
            </w:r>
            <w:r w:rsidR="007133A1" w:rsidRPr="0030510A">
              <w:t>-</w:t>
            </w:r>
            <w:r w:rsidRPr="0030510A">
              <w:t xml:space="preserve">   </w:t>
            </w:r>
            <w:r w:rsidR="00AD7FFD">
              <w:t>5 087 500,00</w:t>
            </w:r>
            <w:r w:rsidRPr="0030510A">
              <w:t xml:space="preserve"> рублей</w:t>
            </w:r>
            <w:r w:rsidR="00AD7FFD" w:rsidRPr="0030510A">
              <w:t>;</w:t>
            </w:r>
          </w:p>
          <w:p w:rsidR="00172AB6" w:rsidRPr="0030510A" w:rsidRDefault="00AD7FFD" w:rsidP="00AD7FFD">
            <w:pPr>
              <w:widowControl w:val="0"/>
              <w:autoSpaceDE w:val="0"/>
              <w:autoSpaceDN w:val="0"/>
              <w:adjustRightInd w:val="0"/>
              <w:ind w:firstLine="180"/>
              <w:jc w:val="both"/>
              <w:outlineLvl w:val="1"/>
            </w:pPr>
            <w:r w:rsidRPr="0030510A">
              <w:t>202</w:t>
            </w:r>
            <w:r>
              <w:t>7</w:t>
            </w:r>
            <w:r w:rsidRPr="0030510A">
              <w:t xml:space="preserve"> год -   </w:t>
            </w:r>
            <w:r>
              <w:t>6 298 700,00</w:t>
            </w:r>
            <w:r w:rsidRPr="0030510A">
              <w:t xml:space="preserve"> рублей.</w:t>
            </w:r>
          </w:p>
        </w:tc>
      </w:tr>
      <w:tr w:rsidR="00552DD9" w:rsidRPr="0030510A" w:rsidTr="00D73BF3">
        <w:trPr>
          <w:trHeight w:val="350"/>
        </w:trPr>
        <w:tc>
          <w:tcPr>
            <w:tcW w:w="4928" w:type="dxa"/>
          </w:tcPr>
          <w:p w:rsidR="00552DD9" w:rsidRPr="0030510A" w:rsidRDefault="00552DD9" w:rsidP="007F7714">
            <w:pPr>
              <w:jc w:val="both"/>
            </w:pPr>
            <w:r w:rsidRPr="0030510A">
              <w:t xml:space="preserve">Ожидаемые результаты реализации подпрограммы (по годам и по итогам реализации) </w:t>
            </w:r>
          </w:p>
        </w:tc>
        <w:tc>
          <w:tcPr>
            <w:tcW w:w="5386" w:type="dxa"/>
          </w:tcPr>
          <w:p w:rsidR="00552DD9" w:rsidRPr="0030510A" w:rsidRDefault="00552DD9" w:rsidP="00E14CC7">
            <w:pPr>
              <w:jc w:val="both"/>
            </w:pPr>
            <w:r w:rsidRPr="0030510A">
              <w:t>1. Развитая транспортная система, обеспечивающая стабильное развитие Саргатского городского поселения.</w:t>
            </w:r>
          </w:p>
          <w:p w:rsidR="00552DD9" w:rsidRPr="0030510A" w:rsidRDefault="00552DD9" w:rsidP="00E14CC7">
            <w:pPr>
              <w:jc w:val="both"/>
            </w:pPr>
            <w:r w:rsidRPr="0030510A">
              <w:t>2. Современная система обеспечения безопасности дорожного движения на автомобильных дорогах общего пользования и улично-дорожной сети Саргатского городского поселения.</w:t>
            </w:r>
          </w:p>
          <w:p w:rsidR="005604B1" w:rsidRPr="0030510A" w:rsidRDefault="005604B1" w:rsidP="00E14CC7">
            <w:pPr>
              <w:jc w:val="both"/>
            </w:pPr>
            <w:r w:rsidRPr="0030510A">
              <w:rPr>
                <w:rStyle w:val="FontStyle42"/>
                <w:sz w:val="24"/>
                <w:szCs w:val="24"/>
              </w:rPr>
              <w:t xml:space="preserve">3. </w:t>
            </w:r>
            <w:r w:rsidRPr="0030510A">
              <w:rPr>
                <w:rStyle w:val="FontStyle79"/>
                <w:sz w:val="24"/>
                <w:szCs w:val="24"/>
              </w:rPr>
              <w:t>Снизить долю протяженности дорог, не отвечающих нормативным требованиям, от общей протяженности с 28,5 до 2</w:t>
            </w:r>
            <w:r w:rsidR="00CC4CAD" w:rsidRPr="0030510A">
              <w:rPr>
                <w:rStyle w:val="FontStyle79"/>
                <w:sz w:val="24"/>
                <w:szCs w:val="24"/>
              </w:rPr>
              <w:t>3</w:t>
            </w:r>
            <w:r w:rsidRPr="0030510A">
              <w:rPr>
                <w:rStyle w:val="FontStyle79"/>
                <w:sz w:val="24"/>
                <w:szCs w:val="24"/>
              </w:rPr>
              <w:t>,5 процента.</w:t>
            </w:r>
          </w:p>
        </w:tc>
      </w:tr>
    </w:tbl>
    <w:p w:rsidR="001A77E7" w:rsidRDefault="001A77E7" w:rsidP="00552DD9">
      <w:pPr>
        <w:jc w:val="center"/>
        <w:rPr>
          <w:sz w:val="28"/>
          <w:szCs w:val="28"/>
        </w:rPr>
      </w:pPr>
    </w:p>
    <w:p w:rsidR="00552DD9" w:rsidRPr="00702223" w:rsidRDefault="00552DD9" w:rsidP="00552DD9">
      <w:pPr>
        <w:jc w:val="center"/>
        <w:rPr>
          <w:sz w:val="28"/>
          <w:szCs w:val="28"/>
        </w:rPr>
      </w:pPr>
      <w:r w:rsidRPr="00702223">
        <w:rPr>
          <w:sz w:val="28"/>
          <w:szCs w:val="28"/>
        </w:rPr>
        <w:t>Раздел 2. Сфера социально-экономического развития Саргатского городского поселения Саргатского муниципального района</w:t>
      </w:r>
      <w:r>
        <w:rPr>
          <w:sz w:val="28"/>
          <w:szCs w:val="28"/>
        </w:rPr>
        <w:t xml:space="preserve"> Омской области</w:t>
      </w:r>
      <w:r w:rsidRPr="00702223">
        <w:rPr>
          <w:sz w:val="28"/>
          <w:szCs w:val="28"/>
        </w:rPr>
        <w:t>, в рамках которой предполагается реализация подпрограммы, основные проблемы, оценка причин их возн</w:t>
      </w:r>
      <w:r>
        <w:rPr>
          <w:sz w:val="28"/>
          <w:szCs w:val="28"/>
        </w:rPr>
        <w:t>икновения и прогноз ее развития</w:t>
      </w:r>
    </w:p>
    <w:p w:rsidR="00552DD9" w:rsidRDefault="00552DD9" w:rsidP="00552DD9">
      <w:pPr>
        <w:ind w:firstLine="708"/>
        <w:jc w:val="both"/>
      </w:pPr>
      <w:r>
        <w:tab/>
      </w:r>
    </w:p>
    <w:p w:rsidR="00552DD9" w:rsidRDefault="00552DD9" w:rsidP="00552DD9">
      <w:pPr>
        <w:autoSpaceDE w:val="0"/>
        <w:autoSpaceDN w:val="0"/>
        <w:adjustRightInd w:val="0"/>
        <w:ind w:firstLine="540"/>
        <w:jc w:val="both"/>
        <w:rPr>
          <w:sz w:val="28"/>
          <w:szCs w:val="28"/>
        </w:rPr>
      </w:pPr>
      <w:r>
        <w:rPr>
          <w:sz w:val="28"/>
          <w:szCs w:val="28"/>
        </w:rPr>
        <w:t xml:space="preserve">Развитие транспортной системы является необходимым условием реализации инновационной модели экономического роста и улучшения качества жизни населения </w:t>
      </w:r>
      <w:r w:rsidRPr="009C03A4">
        <w:rPr>
          <w:sz w:val="28"/>
          <w:szCs w:val="28"/>
        </w:rPr>
        <w:t xml:space="preserve">Саргатского </w:t>
      </w:r>
      <w:r>
        <w:rPr>
          <w:sz w:val="28"/>
          <w:szCs w:val="28"/>
        </w:rPr>
        <w:t>городского поселения.</w:t>
      </w:r>
    </w:p>
    <w:p w:rsidR="00552DD9" w:rsidRDefault="00552DD9" w:rsidP="00552DD9">
      <w:pPr>
        <w:ind w:firstLine="540"/>
        <w:jc w:val="both"/>
        <w:rPr>
          <w:sz w:val="28"/>
          <w:szCs w:val="28"/>
        </w:rPr>
      </w:pPr>
      <w:r w:rsidRPr="009C03A4">
        <w:rPr>
          <w:sz w:val="28"/>
          <w:szCs w:val="28"/>
        </w:rPr>
        <w:t xml:space="preserve">Активизация грузовых и пассажирских перевозок требует совершенствования дорожных условий, развития сети автомобильных дорог, </w:t>
      </w:r>
      <w:r w:rsidR="0071499D" w:rsidRPr="00031219">
        <w:rPr>
          <w:sz w:val="28"/>
          <w:szCs w:val="28"/>
        </w:rPr>
        <w:t xml:space="preserve">развития объектов придорожного сервиса, </w:t>
      </w:r>
      <w:r w:rsidRPr="00031219">
        <w:rPr>
          <w:sz w:val="28"/>
          <w:szCs w:val="28"/>
        </w:rPr>
        <w:t>повышения их качественных характерис</w:t>
      </w:r>
      <w:r w:rsidRPr="009C03A4">
        <w:rPr>
          <w:sz w:val="28"/>
          <w:szCs w:val="28"/>
        </w:rPr>
        <w:t xml:space="preserve">тик и обеспечения круглогодичного, комфортного и безопасного дорожного движения. При этом развитие и модернизация автомобильных дорог должны обеспечивать экономическое развитие Саргатского </w:t>
      </w:r>
      <w:r>
        <w:rPr>
          <w:sz w:val="28"/>
          <w:szCs w:val="28"/>
        </w:rPr>
        <w:t>городского поселения</w:t>
      </w:r>
      <w:r w:rsidRPr="009C03A4">
        <w:rPr>
          <w:sz w:val="28"/>
          <w:szCs w:val="28"/>
        </w:rPr>
        <w:t>.</w:t>
      </w:r>
      <w:r>
        <w:rPr>
          <w:sz w:val="28"/>
          <w:szCs w:val="28"/>
        </w:rPr>
        <w:t xml:space="preserve"> </w:t>
      </w:r>
      <w:r w:rsidRPr="009C03A4">
        <w:rPr>
          <w:sz w:val="28"/>
          <w:szCs w:val="28"/>
        </w:rPr>
        <w:t xml:space="preserve">Протяженность автомобильных дорог Саргатского </w:t>
      </w:r>
      <w:r>
        <w:rPr>
          <w:sz w:val="28"/>
          <w:szCs w:val="28"/>
        </w:rPr>
        <w:t>городского поселения</w:t>
      </w:r>
      <w:r w:rsidRPr="009C03A4">
        <w:rPr>
          <w:sz w:val="28"/>
          <w:szCs w:val="28"/>
        </w:rPr>
        <w:t xml:space="preserve"> составляет </w:t>
      </w:r>
      <w:r w:rsidR="0048735E">
        <w:rPr>
          <w:sz w:val="28"/>
          <w:szCs w:val="28"/>
        </w:rPr>
        <w:t>71,1</w:t>
      </w:r>
      <w:r w:rsidRPr="009C03A4">
        <w:rPr>
          <w:sz w:val="28"/>
          <w:szCs w:val="28"/>
        </w:rPr>
        <w:t xml:space="preserve"> км, в том </w:t>
      </w:r>
      <w:r w:rsidRPr="009C03A4">
        <w:rPr>
          <w:sz w:val="28"/>
          <w:szCs w:val="28"/>
        </w:rPr>
        <w:lastRenderedPageBreak/>
        <w:t xml:space="preserve">числе с твердым покрытием – </w:t>
      </w:r>
      <w:r>
        <w:rPr>
          <w:sz w:val="28"/>
          <w:szCs w:val="28"/>
        </w:rPr>
        <w:t>3</w:t>
      </w:r>
      <w:r w:rsidR="0048735E">
        <w:rPr>
          <w:sz w:val="28"/>
          <w:szCs w:val="28"/>
        </w:rPr>
        <w:t>9</w:t>
      </w:r>
      <w:r>
        <w:rPr>
          <w:sz w:val="28"/>
          <w:szCs w:val="28"/>
        </w:rPr>
        <w:t>,</w:t>
      </w:r>
      <w:r w:rsidR="0048735E">
        <w:rPr>
          <w:sz w:val="28"/>
          <w:szCs w:val="28"/>
        </w:rPr>
        <w:t>4</w:t>
      </w:r>
      <w:r w:rsidRPr="009C03A4">
        <w:rPr>
          <w:sz w:val="28"/>
          <w:szCs w:val="28"/>
        </w:rPr>
        <w:t xml:space="preserve"> км (из них </w:t>
      </w:r>
      <w:smartTag w:uri="urn:schemas-microsoft-com:office:smarttags" w:element="metricconverter">
        <w:smartTagPr>
          <w:attr w:name="ProductID" w:val="21,8 км"/>
        </w:smartTagPr>
        <w:r>
          <w:rPr>
            <w:sz w:val="28"/>
            <w:szCs w:val="28"/>
          </w:rPr>
          <w:t>21,8</w:t>
        </w:r>
        <w:r w:rsidRPr="009C03A4">
          <w:rPr>
            <w:sz w:val="28"/>
            <w:szCs w:val="28"/>
          </w:rPr>
          <w:t xml:space="preserve"> км</w:t>
        </w:r>
      </w:smartTag>
      <w:r w:rsidRPr="009C03A4">
        <w:rPr>
          <w:sz w:val="28"/>
          <w:szCs w:val="28"/>
        </w:rPr>
        <w:t xml:space="preserve"> не соответствуют транспортно-эксплуатационным характеристикам).</w:t>
      </w:r>
    </w:p>
    <w:p w:rsidR="00552DD9" w:rsidRDefault="00552DD9" w:rsidP="005604B1">
      <w:pPr>
        <w:autoSpaceDE w:val="0"/>
        <w:autoSpaceDN w:val="0"/>
        <w:adjustRightInd w:val="0"/>
        <w:ind w:firstLine="540"/>
        <w:jc w:val="both"/>
        <w:rPr>
          <w:sz w:val="28"/>
          <w:szCs w:val="28"/>
        </w:rPr>
      </w:pPr>
      <w:r>
        <w:rPr>
          <w:sz w:val="28"/>
          <w:szCs w:val="28"/>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 повышению уровня аварийности.</w:t>
      </w:r>
      <w:r w:rsidRPr="009C03A4">
        <w:rPr>
          <w:sz w:val="28"/>
          <w:szCs w:val="28"/>
        </w:rPr>
        <w:t xml:space="preserve"> </w:t>
      </w:r>
    </w:p>
    <w:p w:rsidR="00552DD9" w:rsidRDefault="00552DD9" w:rsidP="005604B1">
      <w:pPr>
        <w:autoSpaceDE w:val="0"/>
        <w:autoSpaceDN w:val="0"/>
        <w:adjustRightInd w:val="0"/>
        <w:ind w:firstLine="540"/>
        <w:jc w:val="both"/>
        <w:rPr>
          <w:sz w:val="28"/>
          <w:szCs w:val="28"/>
        </w:rPr>
      </w:pPr>
      <w:r>
        <w:rPr>
          <w:sz w:val="28"/>
          <w:szCs w:val="28"/>
        </w:rPr>
        <w:t>Указанные проблемы возникают ввиду недостаточного объема финансирования дорожной отрасли, который не в состоянии восполнить нарастающий износ автомобильных дорог, а также обеспечить пропуск транспортных сре</w:t>
      </w:r>
      <w:proofErr w:type="gramStart"/>
      <w:r>
        <w:rPr>
          <w:sz w:val="28"/>
          <w:szCs w:val="28"/>
        </w:rPr>
        <w:t>дств с з</w:t>
      </w:r>
      <w:proofErr w:type="gramEnd"/>
      <w:r>
        <w:rPr>
          <w:sz w:val="28"/>
          <w:szCs w:val="28"/>
        </w:rPr>
        <w:t>аданными скоростями и нагрузками, что создает угрозу безопасности перевозок.</w:t>
      </w:r>
      <w:r w:rsidRPr="009C03A4">
        <w:rPr>
          <w:sz w:val="28"/>
          <w:szCs w:val="28"/>
        </w:rPr>
        <w:t xml:space="preserve"> </w:t>
      </w:r>
    </w:p>
    <w:p w:rsidR="00552DD9" w:rsidRPr="009C03A4" w:rsidRDefault="00552DD9" w:rsidP="005604B1">
      <w:pPr>
        <w:ind w:firstLine="708"/>
        <w:jc w:val="both"/>
        <w:rPr>
          <w:sz w:val="28"/>
          <w:szCs w:val="28"/>
        </w:rPr>
      </w:pPr>
      <w:r w:rsidRPr="009C03A4">
        <w:rPr>
          <w:sz w:val="28"/>
          <w:szCs w:val="28"/>
        </w:rPr>
        <w:t xml:space="preserve">В </w:t>
      </w:r>
      <w:r>
        <w:rPr>
          <w:sz w:val="28"/>
          <w:szCs w:val="28"/>
        </w:rPr>
        <w:t>под</w:t>
      </w:r>
      <w:r w:rsidRPr="009C03A4">
        <w:rPr>
          <w:sz w:val="28"/>
          <w:szCs w:val="28"/>
        </w:rPr>
        <w:t>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rsidR="00552DD9" w:rsidRDefault="001F08D2" w:rsidP="001F08D2">
      <w:pPr>
        <w:widowControl w:val="0"/>
        <w:autoSpaceDE w:val="0"/>
        <w:autoSpaceDN w:val="0"/>
        <w:adjustRightInd w:val="0"/>
        <w:ind w:firstLine="540"/>
        <w:outlineLvl w:val="1"/>
        <w:rPr>
          <w:sz w:val="28"/>
          <w:szCs w:val="28"/>
        </w:rPr>
      </w:pPr>
      <w:r>
        <w:rPr>
          <w:sz w:val="28"/>
          <w:szCs w:val="28"/>
        </w:rPr>
        <w:t>В 2025 году планируется реализация инициативного проекта в сфере дорожного хозяйства  «Устройство тротуара в р.п. Саргатское».</w:t>
      </w:r>
    </w:p>
    <w:p w:rsidR="00552DD9" w:rsidRDefault="00552DD9" w:rsidP="00552DD9">
      <w:pPr>
        <w:widowControl w:val="0"/>
        <w:autoSpaceDE w:val="0"/>
        <w:autoSpaceDN w:val="0"/>
        <w:adjustRightInd w:val="0"/>
        <w:ind w:firstLine="540"/>
        <w:jc w:val="center"/>
        <w:outlineLvl w:val="1"/>
        <w:rPr>
          <w:sz w:val="28"/>
          <w:szCs w:val="28"/>
        </w:rPr>
      </w:pPr>
      <w:r>
        <w:rPr>
          <w:sz w:val="28"/>
          <w:szCs w:val="28"/>
        </w:rPr>
        <w:t>Раздел 3</w:t>
      </w:r>
      <w:r w:rsidRPr="00D83F70">
        <w:rPr>
          <w:sz w:val="28"/>
          <w:szCs w:val="28"/>
        </w:rPr>
        <w:t>. Цели</w:t>
      </w:r>
      <w:r>
        <w:rPr>
          <w:sz w:val="28"/>
          <w:szCs w:val="28"/>
        </w:rPr>
        <w:t xml:space="preserve"> и</w:t>
      </w:r>
      <w:r w:rsidRPr="00D83F70">
        <w:rPr>
          <w:sz w:val="28"/>
          <w:szCs w:val="28"/>
        </w:rPr>
        <w:t xml:space="preserve"> задачи </w:t>
      </w:r>
      <w:r>
        <w:rPr>
          <w:sz w:val="28"/>
          <w:szCs w:val="28"/>
        </w:rPr>
        <w:t>подпрограммы</w:t>
      </w:r>
    </w:p>
    <w:p w:rsidR="00552DD9" w:rsidRDefault="00552DD9" w:rsidP="00552DD9">
      <w:pPr>
        <w:pStyle w:val="ConsPlusNormal"/>
        <w:widowControl/>
        <w:ind w:firstLine="0"/>
        <w:jc w:val="center"/>
        <w:outlineLvl w:val="1"/>
        <w:rPr>
          <w:rFonts w:ascii="Times New Roman" w:hAnsi="Times New Roman" w:cs="Times New Roman"/>
          <w:b/>
          <w:color w:val="000000"/>
          <w:sz w:val="24"/>
          <w:szCs w:val="24"/>
        </w:rPr>
      </w:pPr>
    </w:p>
    <w:p w:rsidR="00552DD9" w:rsidRDefault="00552DD9" w:rsidP="00552DD9">
      <w:pPr>
        <w:ind w:firstLine="540"/>
        <w:jc w:val="both"/>
        <w:rPr>
          <w:rStyle w:val="FontStyle32"/>
          <w:sz w:val="28"/>
          <w:szCs w:val="28"/>
        </w:rPr>
      </w:pPr>
      <w:r>
        <w:rPr>
          <w:sz w:val="28"/>
          <w:szCs w:val="28"/>
        </w:rPr>
        <w:t>Целью подпрограммы</w:t>
      </w:r>
      <w:r w:rsidRPr="00CB0EA8">
        <w:rPr>
          <w:sz w:val="28"/>
          <w:szCs w:val="28"/>
        </w:rPr>
        <w:t xml:space="preserve"> является </w:t>
      </w:r>
      <w:r>
        <w:rPr>
          <w:sz w:val="28"/>
          <w:szCs w:val="28"/>
        </w:rPr>
        <w:t>р</w:t>
      </w:r>
      <w:r w:rsidRPr="00612A84">
        <w:rPr>
          <w:rStyle w:val="FontStyle32"/>
          <w:sz w:val="28"/>
          <w:szCs w:val="28"/>
        </w:rPr>
        <w:t xml:space="preserve">азвитие </w:t>
      </w:r>
      <w:r>
        <w:rPr>
          <w:rStyle w:val="FontStyle32"/>
          <w:sz w:val="28"/>
          <w:szCs w:val="28"/>
        </w:rPr>
        <w:t>д</w:t>
      </w:r>
      <w:r w:rsidRPr="00612A84">
        <w:rPr>
          <w:rStyle w:val="FontStyle32"/>
          <w:sz w:val="28"/>
          <w:szCs w:val="28"/>
        </w:rPr>
        <w:t>орожно-транспортной инфраструктуры</w:t>
      </w:r>
      <w:r>
        <w:rPr>
          <w:rStyle w:val="FontStyle32"/>
          <w:sz w:val="28"/>
          <w:szCs w:val="28"/>
        </w:rPr>
        <w:t xml:space="preserve"> и повышение </w:t>
      </w:r>
      <w:r w:rsidRPr="00612A84">
        <w:rPr>
          <w:rStyle w:val="FontStyle32"/>
          <w:sz w:val="28"/>
          <w:szCs w:val="28"/>
        </w:rPr>
        <w:t>безопасности транспортной системы</w:t>
      </w:r>
      <w:r w:rsidRPr="003371F7">
        <w:rPr>
          <w:sz w:val="28"/>
          <w:szCs w:val="28"/>
        </w:rPr>
        <w:t xml:space="preserve"> </w:t>
      </w:r>
      <w:r>
        <w:rPr>
          <w:sz w:val="28"/>
          <w:szCs w:val="28"/>
        </w:rPr>
        <w:t xml:space="preserve">в </w:t>
      </w:r>
      <w:r w:rsidRPr="00E93272">
        <w:rPr>
          <w:sz w:val="28"/>
          <w:szCs w:val="28"/>
        </w:rPr>
        <w:t>Саргатско</w:t>
      </w:r>
      <w:r>
        <w:rPr>
          <w:sz w:val="28"/>
          <w:szCs w:val="28"/>
        </w:rPr>
        <w:t>м</w:t>
      </w:r>
      <w:r w:rsidRPr="00E93272">
        <w:rPr>
          <w:sz w:val="28"/>
          <w:szCs w:val="28"/>
        </w:rPr>
        <w:t xml:space="preserve"> городско</w:t>
      </w:r>
      <w:r>
        <w:rPr>
          <w:sz w:val="28"/>
          <w:szCs w:val="28"/>
        </w:rPr>
        <w:t>м</w:t>
      </w:r>
      <w:r w:rsidRPr="00CD4D39">
        <w:rPr>
          <w:sz w:val="28"/>
          <w:szCs w:val="28"/>
        </w:rPr>
        <w:t xml:space="preserve"> поселени</w:t>
      </w:r>
      <w:r>
        <w:rPr>
          <w:sz w:val="28"/>
          <w:szCs w:val="28"/>
        </w:rPr>
        <w:t>и</w:t>
      </w:r>
      <w:r>
        <w:rPr>
          <w:rStyle w:val="FontStyle32"/>
          <w:sz w:val="28"/>
          <w:szCs w:val="28"/>
        </w:rPr>
        <w:t>.</w:t>
      </w:r>
    </w:p>
    <w:p w:rsidR="00552DD9" w:rsidRDefault="00552DD9" w:rsidP="00552DD9">
      <w:pPr>
        <w:ind w:firstLine="540"/>
        <w:jc w:val="both"/>
        <w:rPr>
          <w:sz w:val="28"/>
          <w:szCs w:val="28"/>
        </w:rPr>
      </w:pPr>
      <w:r w:rsidRPr="00CB0EA8">
        <w:rPr>
          <w:sz w:val="28"/>
          <w:szCs w:val="28"/>
        </w:rPr>
        <w:t xml:space="preserve"> Для достижения поставленной цели необходимо решение следующих задач:</w:t>
      </w:r>
    </w:p>
    <w:p w:rsidR="00552DD9" w:rsidRPr="00A24607" w:rsidRDefault="00552DD9" w:rsidP="00552DD9">
      <w:pPr>
        <w:tabs>
          <w:tab w:val="left" w:pos="8460"/>
        </w:tabs>
        <w:ind w:left="38" w:firstLine="682"/>
        <w:jc w:val="both"/>
        <w:rPr>
          <w:sz w:val="28"/>
          <w:szCs w:val="28"/>
        </w:rPr>
      </w:pPr>
      <w:r>
        <w:rPr>
          <w:sz w:val="28"/>
          <w:szCs w:val="28"/>
        </w:rPr>
        <w:t xml:space="preserve">1. </w:t>
      </w:r>
      <w:r>
        <w:rPr>
          <w:rStyle w:val="FontStyle32"/>
          <w:sz w:val="28"/>
          <w:szCs w:val="28"/>
        </w:rPr>
        <w:t>Обеспечение безопасности движения транспортных средств на автомобильных дорогах Саргатского городского поселения</w:t>
      </w:r>
      <w:r>
        <w:rPr>
          <w:sz w:val="28"/>
          <w:szCs w:val="28"/>
        </w:rPr>
        <w:t>.</w:t>
      </w:r>
    </w:p>
    <w:p w:rsidR="00552DD9" w:rsidRDefault="00552DD9" w:rsidP="00552DD9">
      <w:pPr>
        <w:pStyle w:val="ConsPlusCell"/>
        <w:jc w:val="center"/>
        <w:rPr>
          <w:b/>
        </w:rPr>
      </w:pPr>
    </w:p>
    <w:p w:rsidR="0016731E" w:rsidRDefault="0016731E" w:rsidP="00552DD9">
      <w:pPr>
        <w:pStyle w:val="ConsPlusCell"/>
        <w:jc w:val="center"/>
        <w:rPr>
          <w:b/>
        </w:rPr>
      </w:pPr>
    </w:p>
    <w:p w:rsidR="0016731E" w:rsidRDefault="0016731E" w:rsidP="00552DD9">
      <w:pPr>
        <w:pStyle w:val="ConsPlusCell"/>
        <w:jc w:val="center"/>
        <w:rPr>
          <w:b/>
        </w:rPr>
      </w:pPr>
    </w:p>
    <w:p w:rsidR="00552DD9" w:rsidRDefault="00552DD9" w:rsidP="00552DD9">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552DD9" w:rsidRPr="009B6AC7" w:rsidRDefault="00552DD9" w:rsidP="00552DD9">
      <w:pPr>
        <w:widowControl w:val="0"/>
        <w:autoSpaceDE w:val="0"/>
        <w:autoSpaceDN w:val="0"/>
        <w:adjustRightInd w:val="0"/>
        <w:ind w:firstLine="540"/>
        <w:jc w:val="both"/>
        <w:outlineLvl w:val="1"/>
        <w:rPr>
          <w:sz w:val="28"/>
          <w:szCs w:val="28"/>
        </w:rPr>
      </w:pPr>
    </w:p>
    <w:p w:rsidR="00552DD9" w:rsidRPr="009B6AC7" w:rsidRDefault="00552DD9" w:rsidP="00552DD9">
      <w:pPr>
        <w:widowControl w:val="0"/>
        <w:autoSpaceDE w:val="0"/>
        <w:autoSpaceDN w:val="0"/>
        <w:adjustRightInd w:val="0"/>
        <w:ind w:firstLine="540"/>
        <w:jc w:val="both"/>
        <w:rPr>
          <w:sz w:val="28"/>
          <w:szCs w:val="28"/>
        </w:rPr>
      </w:pPr>
      <w:r>
        <w:rPr>
          <w:sz w:val="28"/>
          <w:szCs w:val="28"/>
        </w:rPr>
        <w:t xml:space="preserve">Срок реализации подпрограммы составляет </w:t>
      </w:r>
      <w:r w:rsidR="00031219">
        <w:rPr>
          <w:sz w:val="28"/>
          <w:szCs w:val="28"/>
        </w:rPr>
        <w:t>7</w:t>
      </w:r>
      <w:r>
        <w:rPr>
          <w:sz w:val="28"/>
          <w:szCs w:val="28"/>
        </w:rPr>
        <w:t xml:space="preserve"> лет: с 20</w:t>
      </w:r>
      <w:r w:rsidR="00A31BCF">
        <w:rPr>
          <w:sz w:val="28"/>
          <w:szCs w:val="28"/>
        </w:rPr>
        <w:t>2</w:t>
      </w:r>
      <w:r w:rsidR="00242373">
        <w:rPr>
          <w:sz w:val="28"/>
          <w:szCs w:val="28"/>
        </w:rPr>
        <w:t>1</w:t>
      </w:r>
      <w:r>
        <w:rPr>
          <w:sz w:val="28"/>
          <w:szCs w:val="28"/>
        </w:rPr>
        <w:t xml:space="preserve"> по 202</w:t>
      </w:r>
      <w:r w:rsidR="00242373">
        <w:rPr>
          <w:sz w:val="28"/>
          <w:szCs w:val="28"/>
        </w:rPr>
        <w:t>7</w:t>
      </w:r>
      <w:r>
        <w:rPr>
          <w:sz w:val="28"/>
          <w:szCs w:val="28"/>
        </w:rPr>
        <w:t xml:space="preserve"> год. </w:t>
      </w:r>
    </w:p>
    <w:p w:rsidR="00552DD9" w:rsidRPr="0072342B" w:rsidRDefault="00552DD9" w:rsidP="00552DD9">
      <w:pPr>
        <w:widowControl w:val="0"/>
        <w:autoSpaceDE w:val="0"/>
        <w:autoSpaceDN w:val="0"/>
        <w:adjustRightInd w:val="0"/>
        <w:jc w:val="center"/>
        <w:rPr>
          <w:sz w:val="28"/>
          <w:szCs w:val="28"/>
        </w:rPr>
      </w:pPr>
    </w:p>
    <w:p w:rsidR="00552DD9" w:rsidRPr="003338BF" w:rsidRDefault="00552DD9" w:rsidP="00552DD9">
      <w:pPr>
        <w:widowControl w:val="0"/>
        <w:autoSpaceDE w:val="0"/>
        <w:autoSpaceDN w:val="0"/>
        <w:adjustRightInd w:val="0"/>
        <w:jc w:val="center"/>
        <w:outlineLvl w:val="0"/>
        <w:rPr>
          <w:sz w:val="28"/>
          <w:szCs w:val="28"/>
        </w:rPr>
      </w:pPr>
      <w:r>
        <w:rPr>
          <w:sz w:val="28"/>
          <w:szCs w:val="28"/>
        </w:rPr>
        <w:t>Раздел 5</w:t>
      </w:r>
      <w:r w:rsidRPr="003338BF">
        <w:rPr>
          <w:sz w:val="28"/>
          <w:szCs w:val="28"/>
        </w:rPr>
        <w:t xml:space="preserve">. </w:t>
      </w:r>
      <w:r w:rsidRPr="00A61C88">
        <w:rPr>
          <w:sz w:val="28"/>
          <w:szCs w:val="28"/>
        </w:rPr>
        <w:t>Описание входящих в состав подпрограммы основных мероприятий</w:t>
      </w:r>
    </w:p>
    <w:p w:rsidR="00552DD9" w:rsidRDefault="00552DD9" w:rsidP="00552DD9">
      <w:pPr>
        <w:pStyle w:val="ConsPlusCell"/>
        <w:jc w:val="center"/>
        <w:rPr>
          <w:b/>
        </w:rPr>
      </w:pPr>
    </w:p>
    <w:p w:rsidR="00552DD9" w:rsidRPr="00A46D4F" w:rsidRDefault="00552DD9" w:rsidP="00552DD9">
      <w:pPr>
        <w:widowControl w:val="0"/>
        <w:autoSpaceDE w:val="0"/>
        <w:autoSpaceDN w:val="0"/>
        <w:adjustRightInd w:val="0"/>
        <w:ind w:firstLine="540"/>
        <w:jc w:val="both"/>
        <w:rPr>
          <w:sz w:val="28"/>
          <w:szCs w:val="28"/>
        </w:rPr>
      </w:pPr>
      <w:r w:rsidRPr="003338BF">
        <w:rPr>
          <w:sz w:val="28"/>
          <w:szCs w:val="28"/>
        </w:rPr>
        <w:t>В рамках подпрограммы буд</w:t>
      </w:r>
      <w:r>
        <w:rPr>
          <w:sz w:val="28"/>
          <w:szCs w:val="28"/>
        </w:rPr>
        <w:t>у</w:t>
      </w:r>
      <w:r w:rsidRPr="003338BF">
        <w:rPr>
          <w:sz w:val="28"/>
          <w:szCs w:val="28"/>
        </w:rPr>
        <w:t>т реали</w:t>
      </w:r>
      <w:r>
        <w:rPr>
          <w:sz w:val="28"/>
          <w:szCs w:val="28"/>
        </w:rPr>
        <w:t xml:space="preserve">зованы следующие основные </w:t>
      </w:r>
      <w:r w:rsidRPr="00A46D4F">
        <w:rPr>
          <w:sz w:val="28"/>
          <w:szCs w:val="28"/>
        </w:rPr>
        <w:t>меро</w:t>
      </w:r>
      <w:r>
        <w:rPr>
          <w:sz w:val="28"/>
          <w:szCs w:val="28"/>
        </w:rPr>
        <w:t>приятия</w:t>
      </w:r>
      <w:r w:rsidRPr="00A46D4F">
        <w:rPr>
          <w:sz w:val="28"/>
          <w:szCs w:val="28"/>
        </w:rPr>
        <w:t xml:space="preserve">: </w:t>
      </w:r>
    </w:p>
    <w:p w:rsidR="00552DD9" w:rsidRPr="00A46D4F" w:rsidRDefault="00552DD9" w:rsidP="00AC68D5">
      <w:pPr>
        <w:pStyle w:val="ConsPlusCell"/>
        <w:ind w:firstLine="709"/>
        <w:jc w:val="both"/>
      </w:pPr>
      <w:r w:rsidRPr="00A46D4F">
        <w:t>1. Модернизация</w:t>
      </w:r>
      <w:r w:rsidR="00984A21">
        <w:t xml:space="preserve"> и</w:t>
      </w:r>
      <w:r w:rsidR="000369B1">
        <w:t xml:space="preserve"> </w:t>
      </w:r>
      <w:r w:rsidRPr="00A46D4F">
        <w:t>развитие автомобильных дорог</w:t>
      </w:r>
      <w:r w:rsidR="00AC68D5">
        <w:t xml:space="preserve"> </w:t>
      </w:r>
      <w:r w:rsidRPr="00A46D4F">
        <w:rPr>
          <w:rStyle w:val="FontStyle32"/>
          <w:sz w:val="28"/>
          <w:szCs w:val="28"/>
        </w:rPr>
        <w:t>Саргатского городского</w:t>
      </w:r>
      <w:r w:rsidRPr="00A46D4F">
        <w:t xml:space="preserve"> поселения Саргатского муниципального района Омской области;</w:t>
      </w:r>
    </w:p>
    <w:p w:rsidR="00552DD9" w:rsidRPr="00A46D4F" w:rsidRDefault="00552DD9" w:rsidP="00552DD9">
      <w:pPr>
        <w:ind w:firstLine="720"/>
        <w:jc w:val="both"/>
        <w:rPr>
          <w:sz w:val="28"/>
          <w:szCs w:val="28"/>
        </w:rPr>
      </w:pPr>
      <w:r w:rsidRPr="00A46D4F">
        <w:rPr>
          <w:sz w:val="28"/>
          <w:szCs w:val="28"/>
        </w:rPr>
        <w:t>2. Обеспечение безопасности дорожного движения;</w:t>
      </w:r>
    </w:p>
    <w:p w:rsidR="00172AB6" w:rsidRDefault="00552DD9" w:rsidP="001E6444">
      <w:pPr>
        <w:pStyle w:val="ConsPlusCell"/>
        <w:ind w:firstLine="709"/>
        <w:jc w:val="both"/>
      </w:pPr>
      <w:r w:rsidRPr="00A46D4F">
        <w:t xml:space="preserve">3. </w:t>
      </w:r>
      <w:r w:rsidR="001E6444" w:rsidRPr="001E6444">
        <w:rPr>
          <w:rStyle w:val="FontStyle79"/>
          <w:sz w:val="28"/>
          <w:szCs w:val="28"/>
        </w:rPr>
        <w:t>Организация перевозок в городском сообщении в границах Саргатского городского поселения</w:t>
      </w:r>
      <w:r w:rsidR="00172AB6">
        <w:t>.</w:t>
      </w:r>
    </w:p>
    <w:p w:rsidR="00552DD9" w:rsidRDefault="00552DD9" w:rsidP="00552DD9">
      <w:pPr>
        <w:pStyle w:val="ConsPlusCell"/>
        <w:jc w:val="center"/>
        <w:rPr>
          <w:b/>
        </w:rPr>
      </w:pPr>
    </w:p>
    <w:p w:rsidR="00552DD9" w:rsidRPr="001672F1" w:rsidRDefault="00552DD9" w:rsidP="00552DD9">
      <w:pPr>
        <w:pStyle w:val="12"/>
        <w:jc w:val="center"/>
        <w:rPr>
          <w:rFonts w:ascii="Times New Roman" w:hAnsi="Times New Roman"/>
          <w:sz w:val="28"/>
          <w:szCs w:val="28"/>
        </w:rPr>
      </w:pPr>
      <w:r>
        <w:rPr>
          <w:rFonts w:ascii="Times New Roman" w:hAnsi="Times New Roman"/>
          <w:sz w:val="28"/>
          <w:szCs w:val="28"/>
        </w:rPr>
        <w:t>Раздел 6</w:t>
      </w:r>
      <w:r w:rsidRPr="001672F1">
        <w:rPr>
          <w:rFonts w:ascii="Times New Roman" w:hAnsi="Times New Roman"/>
          <w:sz w:val="28"/>
          <w:szCs w:val="28"/>
        </w:rPr>
        <w:t xml:space="preserve">. Описание мероприятий </w:t>
      </w:r>
      <w:r>
        <w:rPr>
          <w:rFonts w:ascii="Times New Roman" w:hAnsi="Times New Roman"/>
          <w:sz w:val="28"/>
          <w:szCs w:val="28"/>
        </w:rPr>
        <w:t xml:space="preserve">и </w:t>
      </w:r>
      <w:r w:rsidRPr="001672F1">
        <w:rPr>
          <w:rFonts w:ascii="Times New Roman" w:hAnsi="Times New Roman"/>
          <w:sz w:val="28"/>
          <w:szCs w:val="28"/>
        </w:rPr>
        <w:t xml:space="preserve">целевых индикаторов </w:t>
      </w:r>
      <w:r>
        <w:rPr>
          <w:rFonts w:ascii="Times New Roman" w:hAnsi="Times New Roman"/>
          <w:sz w:val="28"/>
          <w:szCs w:val="28"/>
        </w:rPr>
        <w:t xml:space="preserve">их </w:t>
      </w:r>
      <w:r w:rsidRPr="001672F1">
        <w:rPr>
          <w:rFonts w:ascii="Times New Roman" w:hAnsi="Times New Roman"/>
          <w:sz w:val="28"/>
          <w:szCs w:val="28"/>
        </w:rPr>
        <w:t>выполнения</w:t>
      </w:r>
    </w:p>
    <w:p w:rsidR="00552DD9" w:rsidRDefault="00552DD9" w:rsidP="00552DD9">
      <w:pPr>
        <w:pStyle w:val="ConsPlusCell"/>
        <w:jc w:val="center"/>
        <w:rPr>
          <w:b/>
        </w:rPr>
      </w:pPr>
    </w:p>
    <w:p w:rsidR="00552DD9" w:rsidRPr="00DB2BC1" w:rsidRDefault="00552DD9" w:rsidP="00552DD9">
      <w:pPr>
        <w:ind w:firstLine="540"/>
        <w:jc w:val="both"/>
        <w:rPr>
          <w:sz w:val="28"/>
          <w:szCs w:val="28"/>
        </w:rPr>
      </w:pPr>
      <w:r w:rsidRPr="00DB2BC1">
        <w:rPr>
          <w:sz w:val="28"/>
          <w:szCs w:val="28"/>
        </w:rPr>
        <w:t>В рамках основного мероприятия "</w:t>
      </w:r>
      <w:r w:rsidR="00A209FD" w:rsidRPr="00A46D4F">
        <w:rPr>
          <w:sz w:val="28"/>
          <w:szCs w:val="28"/>
        </w:rPr>
        <w:t>Модернизация</w:t>
      </w:r>
      <w:r w:rsidR="0019688E">
        <w:rPr>
          <w:sz w:val="28"/>
          <w:szCs w:val="28"/>
        </w:rPr>
        <w:t xml:space="preserve"> и</w:t>
      </w:r>
      <w:r w:rsidR="00A209FD">
        <w:t xml:space="preserve"> </w:t>
      </w:r>
      <w:r w:rsidR="00A209FD" w:rsidRPr="00A46D4F">
        <w:rPr>
          <w:sz w:val="28"/>
          <w:szCs w:val="28"/>
        </w:rPr>
        <w:t xml:space="preserve">развитие автомобильных дорог </w:t>
      </w:r>
      <w:r w:rsidR="00A209FD" w:rsidRPr="00A46D4F">
        <w:rPr>
          <w:rStyle w:val="FontStyle32"/>
          <w:sz w:val="28"/>
          <w:szCs w:val="28"/>
        </w:rPr>
        <w:t>Саргатского городского</w:t>
      </w:r>
      <w:r w:rsidR="00A209FD" w:rsidRPr="00A46D4F">
        <w:rPr>
          <w:sz w:val="28"/>
          <w:szCs w:val="28"/>
        </w:rPr>
        <w:t xml:space="preserve"> поселения Саргатского муниципального района Омской области</w:t>
      </w:r>
      <w:r w:rsidRPr="00DB2BC1">
        <w:rPr>
          <w:sz w:val="28"/>
          <w:szCs w:val="28"/>
        </w:rPr>
        <w:t>" планируется выполнение следующих мероприятий:</w:t>
      </w:r>
    </w:p>
    <w:p w:rsidR="00172AB6" w:rsidRPr="006E7D33" w:rsidRDefault="00552DD9" w:rsidP="00172AB6">
      <w:pPr>
        <w:ind w:firstLine="360"/>
        <w:jc w:val="both"/>
        <w:rPr>
          <w:sz w:val="28"/>
          <w:szCs w:val="28"/>
        </w:rPr>
      </w:pPr>
      <w:r w:rsidRPr="00DB2BC1">
        <w:rPr>
          <w:sz w:val="28"/>
          <w:szCs w:val="28"/>
        </w:rPr>
        <w:t xml:space="preserve">1) </w:t>
      </w:r>
      <w:r w:rsidR="00172AB6" w:rsidRPr="006E7D33">
        <w:rPr>
          <w:sz w:val="28"/>
          <w:szCs w:val="28"/>
        </w:rPr>
        <w:t>Ремонт дорог общего пользования ул. Тарская р.п. Саргатское;</w:t>
      </w:r>
    </w:p>
    <w:p w:rsidR="00E019C1" w:rsidRPr="009B60A1" w:rsidRDefault="00172AB6" w:rsidP="00E019C1">
      <w:pPr>
        <w:ind w:firstLine="360"/>
        <w:jc w:val="both"/>
        <w:rPr>
          <w:sz w:val="28"/>
          <w:szCs w:val="28"/>
        </w:rPr>
      </w:pPr>
      <w:r w:rsidRPr="006E7D33">
        <w:rPr>
          <w:sz w:val="28"/>
          <w:szCs w:val="28"/>
        </w:rPr>
        <w:lastRenderedPageBreak/>
        <w:t xml:space="preserve">2) </w:t>
      </w:r>
      <w:r w:rsidR="00187D5F" w:rsidRPr="009B60A1">
        <w:rPr>
          <w:sz w:val="28"/>
          <w:szCs w:val="28"/>
        </w:rPr>
        <w:t xml:space="preserve">Ремонт автомобильной дороги по ул. </w:t>
      </w:r>
      <w:proofErr w:type="spellStart"/>
      <w:r w:rsidR="00187D5F" w:rsidRPr="009B60A1">
        <w:rPr>
          <w:sz w:val="28"/>
          <w:szCs w:val="28"/>
        </w:rPr>
        <w:t>Худенко</w:t>
      </w:r>
      <w:proofErr w:type="spellEnd"/>
      <w:r w:rsidR="00187D5F" w:rsidRPr="009B60A1">
        <w:rPr>
          <w:sz w:val="28"/>
          <w:szCs w:val="28"/>
        </w:rPr>
        <w:t xml:space="preserve"> в р.п. Саргатское Саргатского муниципального района Омской области</w:t>
      </w:r>
      <w:r w:rsidRPr="009B60A1">
        <w:rPr>
          <w:sz w:val="28"/>
          <w:szCs w:val="28"/>
        </w:rPr>
        <w:t>;</w:t>
      </w:r>
      <w:r w:rsidR="00E019C1" w:rsidRPr="009B60A1">
        <w:rPr>
          <w:sz w:val="28"/>
          <w:szCs w:val="28"/>
        </w:rPr>
        <w:t xml:space="preserve"> </w:t>
      </w:r>
    </w:p>
    <w:p w:rsidR="00E019C1" w:rsidRPr="009B60A1" w:rsidRDefault="00E019C1" w:rsidP="00E019C1">
      <w:pPr>
        <w:ind w:firstLine="360"/>
        <w:jc w:val="both"/>
        <w:rPr>
          <w:sz w:val="28"/>
          <w:szCs w:val="28"/>
        </w:rPr>
      </w:pPr>
      <w:r w:rsidRPr="009B60A1">
        <w:rPr>
          <w:sz w:val="28"/>
          <w:szCs w:val="28"/>
        </w:rPr>
        <w:t xml:space="preserve">3) </w:t>
      </w:r>
      <w:r w:rsidR="00A833E1" w:rsidRPr="009B60A1">
        <w:rPr>
          <w:sz w:val="28"/>
          <w:szCs w:val="28"/>
        </w:rPr>
        <w:t xml:space="preserve">Ремонт автомобильной дороги по ул. </w:t>
      </w:r>
      <w:proofErr w:type="gramStart"/>
      <w:r w:rsidR="00A833E1" w:rsidRPr="009B60A1">
        <w:rPr>
          <w:sz w:val="28"/>
          <w:szCs w:val="28"/>
        </w:rPr>
        <w:t>Кооперативная</w:t>
      </w:r>
      <w:proofErr w:type="gramEnd"/>
      <w:r w:rsidR="00A833E1" w:rsidRPr="009B60A1">
        <w:rPr>
          <w:sz w:val="28"/>
          <w:szCs w:val="28"/>
        </w:rPr>
        <w:t xml:space="preserve"> в р.п. Саргатское Саргатского муниципального района Омской области</w:t>
      </w:r>
      <w:r w:rsidRPr="009B60A1">
        <w:rPr>
          <w:sz w:val="28"/>
          <w:szCs w:val="28"/>
        </w:rPr>
        <w:t>;</w:t>
      </w:r>
    </w:p>
    <w:p w:rsidR="00172AB6" w:rsidRPr="009B60A1" w:rsidRDefault="00172AB6" w:rsidP="00172AB6">
      <w:pPr>
        <w:ind w:firstLine="360"/>
        <w:jc w:val="both"/>
        <w:rPr>
          <w:sz w:val="28"/>
          <w:szCs w:val="28"/>
        </w:rPr>
      </w:pPr>
      <w:r w:rsidRPr="009B60A1">
        <w:rPr>
          <w:sz w:val="28"/>
          <w:szCs w:val="28"/>
        </w:rPr>
        <w:t xml:space="preserve">4) Ремонт дорог общего пользования ул. </w:t>
      </w:r>
      <w:proofErr w:type="gramStart"/>
      <w:r w:rsidRPr="009B60A1">
        <w:rPr>
          <w:sz w:val="28"/>
          <w:szCs w:val="28"/>
        </w:rPr>
        <w:t>Лесная</w:t>
      </w:r>
      <w:proofErr w:type="gramEnd"/>
      <w:r w:rsidRPr="009B60A1">
        <w:rPr>
          <w:sz w:val="28"/>
          <w:szCs w:val="28"/>
        </w:rPr>
        <w:t xml:space="preserve"> р.п. Саргатское;</w:t>
      </w:r>
    </w:p>
    <w:p w:rsidR="00E019C1" w:rsidRPr="009B60A1" w:rsidRDefault="00E019C1" w:rsidP="00E019C1">
      <w:pPr>
        <w:ind w:firstLine="360"/>
        <w:jc w:val="both"/>
        <w:rPr>
          <w:sz w:val="28"/>
          <w:szCs w:val="28"/>
        </w:rPr>
      </w:pPr>
      <w:r w:rsidRPr="009B60A1">
        <w:rPr>
          <w:sz w:val="28"/>
          <w:szCs w:val="28"/>
        </w:rPr>
        <w:t xml:space="preserve">5) Ремонт дорог общего пользования ул. </w:t>
      </w:r>
      <w:proofErr w:type="gramStart"/>
      <w:r w:rsidRPr="009B60A1">
        <w:rPr>
          <w:sz w:val="28"/>
          <w:szCs w:val="28"/>
        </w:rPr>
        <w:t>Промышленная</w:t>
      </w:r>
      <w:proofErr w:type="gramEnd"/>
      <w:r w:rsidRPr="009B60A1">
        <w:rPr>
          <w:sz w:val="28"/>
          <w:szCs w:val="28"/>
        </w:rPr>
        <w:t xml:space="preserve"> р.п. Саргатское;</w:t>
      </w:r>
    </w:p>
    <w:p w:rsidR="00172AB6" w:rsidRPr="009B60A1" w:rsidRDefault="00172AB6" w:rsidP="00172AB6">
      <w:pPr>
        <w:ind w:firstLine="360"/>
        <w:jc w:val="both"/>
        <w:rPr>
          <w:sz w:val="28"/>
          <w:szCs w:val="28"/>
        </w:rPr>
      </w:pPr>
      <w:r w:rsidRPr="009B60A1">
        <w:rPr>
          <w:sz w:val="28"/>
          <w:szCs w:val="28"/>
        </w:rPr>
        <w:t xml:space="preserve">6) Ремонт дорог общего пользования ул. </w:t>
      </w:r>
      <w:proofErr w:type="spellStart"/>
      <w:r w:rsidRPr="009B60A1">
        <w:rPr>
          <w:sz w:val="28"/>
          <w:szCs w:val="28"/>
        </w:rPr>
        <w:t>Карбышева</w:t>
      </w:r>
      <w:proofErr w:type="spellEnd"/>
      <w:r w:rsidRPr="009B60A1">
        <w:rPr>
          <w:sz w:val="28"/>
          <w:szCs w:val="28"/>
        </w:rPr>
        <w:t xml:space="preserve"> р.п. Саргатское;</w:t>
      </w:r>
    </w:p>
    <w:p w:rsidR="00172AB6" w:rsidRPr="009B60A1" w:rsidRDefault="00172AB6" w:rsidP="00172AB6">
      <w:pPr>
        <w:ind w:firstLine="360"/>
        <w:jc w:val="both"/>
        <w:rPr>
          <w:sz w:val="28"/>
          <w:szCs w:val="28"/>
        </w:rPr>
      </w:pPr>
      <w:r w:rsidRPr="009B60A1">
        <w:rPr>
          <w:sz w:val="28"/>
          <w:szCs w:val="28"/>
        </w:rPr>
        <w:t xml:space="preserve">7) Ремонт </w:t>
      </w:r>
      <w:r w:rsidR="00C47CA5" w:rsidRPr="009B60A1">
        <w:rPr>
          <w:sz w:val="28"/>
          <w:szCs w:val="28"/>
        </w:rPr>
        <w:t xml:space="preserve">автомобильной дороги по </w:t>
      </w:r>
      <w:r w:rsidRPr="009B60A1">
        <w:rPr>
          <w:sz w:val="28"/>
          <w:szCs w:val="28"/>
        </w:rPr>
        <w:t xml:space="preserve">ул. </w:t>
      </w:r>
      <w:proofErr w:type="gramStart"/>
      <w:r w:rsidR="001E6444" w:rsidRPr="009B60A1">
        <w:rPr>
          <w:sz w:val="28"/>
          <w:szCs w:val="28"/>
        </w:rPr>
        <w:t>Октябрьская</w:t>
      </w:r>
      <w:proofErr w:type="gramEnd"/>
      <w:r w:rsidR="00D75454" w:rsidRPr="009B60A1">
        <w:rPr>
          <w:sz w:val="28"/>
          <w:szCs w:val="28"/>
        </w:rPr>
        <w:t xml:space="preserve"> (от д. № 2А до д. № 26) в</w:t>
      </w:r>
      <w:r w:rsidRPr="009B60A1">
        <w:rPr>
          <w:sz w:val="28"/>
          <w:szCs w:val="28"/>
        </w:rPr>
        <w:t xml:space="preserve"> р.п. Саргатское;</w:t>
      </w:r>
    </w:p>
    <w:p w:rsidR="00E019C1" w:rsidRPr="009B60A1" w:rsidRDefault="005C229D" w:rsidP="00E019C1">
      <w:pPr>
        <w:ind w:firstLine="360"/>
        <w:jc w:val="both"/>
        <w:rPr>
          <w:sz w:val="28"/>
          <w:szCs w:val="28"/>
        </w:rPr>
      </w:pPr>
      <w:r w:rsidRPr="009B60A1">
        <w:rPr>
          <w:sz w:val="28"/>
          <w:szCs w:val="28"/>
        </w:rPr>
        <w:t>8</w:t>
      </w:r>
      <w:r w:rsidR="00E019C1" w:rsidRPr="009B60A1">
        <w:rPr>
          <w:sz w:val="28"/>
          <w:szCs w:val="28"/>
        </w:rPr>
        <w:t xml:space="preserve">) </w:t>
      </w:r>
      <w:r w:rsidR="0097056F" w:rsidRPr="009B60A1">
        <w:rPr>
          <w:sz w:val="28"/>
          <w:szCs w:val="28"/>
        </w:rPr>
        <w:t xml:space="preserve">Ремонт автомобильной дороги  по ул. </w:t>
      </w:r>
      <w:proofErr w:type="gramStart"/>
      <w:r w:rsidR="0097056F" w:rsidRPr="009B60A1">
        <w:rPr>
          <w:sz w:val="28"/>
          <w:szCs w:val="28"/>
        </w:rPr>
        <w:t>Трактовая</w:t>
      </w:r>
      <w:proofErr w:type="gramEnd"/>
      <w:r w:rsidR="0097056F" w:rsidRPr="009B60A1">
        <w:rPr>
          <w:sz w:val="28"/>
          <w:szCs w:val="28"/>
        </w:rPr>
        <w:t xml:space="preserve"> в р.п. Саргатское Саргатского муниципального района Омской области</w:t>
      </w:r>
      <w:r w:rsidR="00E019C1" w:rsidRPr="009B60A1">
        <w:rPr>
          <w:sz w:val="28"/>
          <w:szCs w:val="28"/>
        </w:rPr>
        <w:t>;</w:t>
      </w:r>
    </w:p>
    <w:p w:rsidR="00172AB6" w:rsidRPr="009B60A1" w:rsidRDefault="00172AB6" w:rsidP="00172AB6">
      <w:pPr>
        <w:ind w:firstLine="360"/>
        <w:jc w:val="both"/>
        <w:rPr>
          <w:sz w:val="28"/>
          <w:szCs w:val="28"/>
        </w:rPr>
      </w:pPr>
      <w:r w:rsidRPr="009B60A1">
        <w:rPr>
          <w:sz w:val="28"/>
          <w:szCs w:val="28"/>
        </w:rPr>
        <w:t xml:space="preserve">9) Ремонт дорог общего пользования ул. </w:t>
      </w:r>
      <w:proofErr w:type="gramStart"/>
      <w:r w:rsidRPr="009B60A1">
        <w:rPr>
          <w:sz w:val="28"/>
          <w:szCs w:val="28"/>
        </w:rPr>
        <w:t>Светлая</w:t>
      </w:r>
      <w:proofErr w:type="gramEnd"/>
      <w:r w:rsidRPr="009B60A1">
        <w:rPr>
          <w:sz w:val="28"/>
          <w:szCs w:val="28"/>
        </w:rPr>
        <w:t xml:space="preserve"> р.п. Саргатское;</w:t>
      </w:r>
    </w:p>
    <w:p w:rsidR="00172AB6" w:rsidRPr="009B60A1" w:rsidRDefault="00172AB6" w:rsidP="00172AB6">
      <w:pPr>
        <w:ind w:firstLine="360"/>
        <w:jc w:val="both"/>
        <w:rPr>
          <w:sz w:val="28"/>
          <w:szCs w:val="28"/>
        </w:rPr>
      </w:pPr>
      <w:r w:rsidRPr="009B60A1">
        <w:rPr>
          <w:sz w:val="28"/>
          <w:szCs w:val="28"/>
        </w:rPr>
        <w:t xml:space="preserve">10) Ремонт дорог общего пользования ул. </w:t>
      </w:r>
      <w:proofErr w:type="gramStart"/>
      <w:r w:rsidRPr="009B60A1">
        <w:rPr>
          <w:sz w:val="28"/>
          <w:szCs w:val="28"/>
        </w:rPr>
        <w:t>Солнечная</w:t>
      </w:r>
      <w:proofErr w:type="gramEnd"/>
      <w:r w:rsidRPr="009B60A1">
        <w:rPr>
          <w:sz w:val="28"/>
          <w:szCs w:val="28"/>
        </w:rPr>
        <w:t xml:space="preserve"> р.п. Саргатское;</w:t>
      </w:r>
    </w:p>
    <w:p w:rsidR="00172AB6" w:rsidRPr="009B60A1" w:rsidRDefault="00172AB6" w:rsidP="00172AB6">
      <w:pPr>
        <w:ind w:firstLine="360"/>
        <w:jc w:val="both"/>
        <w:rPr>
          <w:sz w:val="28"/>
          <w:szCs w:val="28"/>
        </w:rPr>
      </w:pPr>
      <w:r w:rsidRPr="009B60A1">
        <w:rPr>
          <w:sz w:val="28"/>
          <w:szCs w:val="28"/>
        </w:rPr>
        <w:t xml:space="preserve">11) Ремонт дорог общего пользования ул. Товстухо р.п. Саргатское; </w:t>
      </w:r>
    </w:p>
    <w:p w:rsidR="00B82CC6" w:rsidRPr="009B60A1" w:rsidRDefault="005C229D" w:rsidP="00B82CC6">
      <w:pPr>
        <w:ind w:firstLine="360"/>
        <w:jc w:val="both"/>
        <w:rPr>
          <w:sz w:val="28"/>
          <w:szCs w:val="28"/>
        </w:rPr>
      </w:pPr>
      <w:r w:rsidRPr="009B60A1">
        <w:rPr>
          <w:sz w:val="28"/>
          <w:szCs w:val="28"/>
        </w:rPr>
        <w:t>12</w:t>
      </w:r>
      <w:r w:rsidR="00B82CC6" w:rsidRPr="009B60A1">
        <w:rPr>
          <w:sz w:val="28"/>
          <w:szCs w:val="28"/>
        </w:rPr>
        <w:t xml:space="preserve">) </w:t>
      </w:r>
      <w:r w:rsidR="00D75454" w:rsidRPr="009B60A1">
        <w:rPr>
          <w:sz w:val="28"/>
          <w:szCs w:val="28"/>
        </w:rPr>
        <w:t>Ремонт автомобильной дороги от пересечения ул. Пролетарская с ул. Пионерская до ул. Пионерская, д. 2</w:t>
      </w:r>
      <w:proofErr w:type="gramStart"/>
      <w:r w:rsidR="00D75454" w:rsidRPr="009B60A1">
        <w:rPr>
          <w:sz w:val="28"/>
          <w:szCs w:val="28"/>
        </w:rPr>
        <w:t xml:space="preserve"> Б</w:t>
      </w:r>
      <w:proofErr w:type="gramEnd"/>
      <w:r w:rsidR="00B82CC6" w:rsidRPr="009B60A1">
        <w:rPr>
          <w:sz w:val="28"/>
          <w:szCs w:val="28"/>
        </w:rPr>
        <w:t>;</w:t>
      </w:r>
    </w:p>
    <w:p w:rsidR="00C75D79" w:rsidRPr="009B60A1" w:rsidRDefault="00C75D79" w:rsidP="00172AB6">
      <w:pPr>
        <w:ind w:firstLine="360"/>
        <w:jc w:val="both"/>
        <w:rPr>
          <w:sz w:val="28"/>
          <w:szCs w:val="28"/>
        </w:rPr>
      </w:pPr>
      <w:r w:rsidRPr="009B60A1">
        <w:rPr>
          <w:sz w:val="28"/>
          <w:szCs w:val="28"/>
        </w:rPr>
        <w:t>1</w:t>
      </w:r>
      <w:r w:rsidR="005C229D" w:rsidRPr="009B60A1">
        <w:rPr>
          <w:sz w:val="28"/>
          <w:szCs w:val="28"/>
        </w:rPr>
        <w:t>3</w:t>
      </w:r>
      <w:r w:rsidRPr="009B60A1">
        <w:rPr>
          <w:sz w:val="28"/>
          <w:szCs w:val="28"/>
        </w:rPr>
        <w:t xml:space="preserve">) </w:t>
      </w:r>
      <w:r w:rsidR="0019688E" w:rsidRPr="009B60A1">
        <w:rPr>
          <w:sz w:val="28"/>
          <w:szCs w:val="28"/>
        </w:rPr>
        <w:t xml:space="preserve">Ремонт </w:t>
      </w:r>
      <w:r w:rsidRPr="009B60A1">
        <w:rPr>
          <w:sz w:val="28"/>
          <w:szCs w:val="28"/>
        </w:rPr>
        <w:t>дорог общего пользования ул. 22 Партсъезда р.п. Саргатское;</w:t>
      </w:r>
    </w:p>
    <w:p w:rsidR="00B82CC6" w:rsidRPr="009B60A1" w:rsidRDefault="00B82CC6" w:rsidP="00B82CC6">
      <w:pPr>
        <w:ind w:firstLine="360"/>
        <w:jc w:val="both"/>
        <w:rPr>
          <w:sz w:val="28"/>
          <w:szCs w:val="28"/>
        </w:rPr>
      </w:pPr>
      <w:r w:rsidRPr="009B60A1">
        <w:rPr>
          <w:sz w:val="28"/>
          <w:szCs w:val="28"/>
        </w:rPr>
        <w:t>1</w:t>
      </w:r>
      <w:r w:rsidR="005C229D" w:rsidRPr="009B60A1">
        <w:rPr>
          <w:sz w:val="28"/>
          <w:szCs w:val="28"/>
        </w:rPr>
        <w:t>4</w:t>
      </w:r>
      <w:r w:rsidRPr="009B60A1">
        <w:rPr>
          <w:sz w:val="28"/>
          <w:szCs w:val="28"/>
        </w:rPr>
        <w:t xml:space="preserve">) Ремонт дорог общего пользования р.п. Саргатское (от ул. </w:t>
      </w:r>
      <w:proofErr w:type="spellStart"/>
      <w:r w:rsidRPr="009B60A1">
        <w:rPr>
          <w:sz w:val="28"/>
          <w:szCs w:val="28"/>
        </w:rPr>
        <w:t>Худенко</w:t>
      </w:r>
      <w:proofErr w:type="spellEnd"/>
      <w:r w:rsidRPr="009B60A1">
        <w:rPr>
          <w:sz w:val="28"/>
          <w:szCs w:val="28"/>
        </w:rPr>
        <w:t>, 2А до ул. Строителей, 1Б);</w:t>
      </w:r>
    </w:p>
    <w:p w:rsidR="00B82CC6" w:rsidRPr="009B60A1" w:rsidRDefault="00B82CC6" w:rsidP="00B82CC6">
      <w:pPr>
        <w:ind w:firstLine="360"/>
        <w:jc w:val="both"/>
        <w:rPr>
          <w:sz w:val="28"/>
          <w:szCs w:val="28"/>
        </w:rPr>
      </w:pPr>
      <w:r w:rsidRPr="009B60A1">
        <w:rPr>
          <w:sz w:val="28"/>
          <w:szCs w:val="28"/>
        </w:rPr>
        <w:t>1</w:t>
      </w:r>
      <w:r w:rsidR="005C229D" w:rsidRPr="009B60A1">
        <w:rPr>
          <w:sz w:val="28"/>
          <w:szCs w:val="28"/>
        </w:rPr>
        <w:t>5</w:t>
      </w:r>
      <w:r w:rsidRPr="009B60A1">
        <w:rPr>
          <w:sz w:val="28"/>
          <w:szCs w:val="28"/>
        </w:rPr>
        <w:t xml:space="preserve">) Ремонт дорог общего пользования ул. </w:t>
      </w:r>
      <w:proofErr w:type="gramStart"/>
      <w:r w:rsidRPr="009B60A1">
        <w:rPr>
          <w:sz w:val="28"/>
          <w:szCs w:val="28"/>
        </w:rPr>
        <w:t>Советская</w:t>
      </w:r>
      <w:proofErr w:type="gramEnd"/>
      <w:r w:rsidRPr="009B60A1">
        <w:rPr>
          <w:sz w:val="28"/>
          <w:szCs w:val="28"/>
        </w:rPr>
        <w:t xml:space="preserve"> р.п. Саргатское;</w:t>
      </w:r>
    </w:p>
    <w:p w:rsidR="00B82CC6" w:rsidRPr="009B60A1" w:rsidRDefault="00B82CC6" w:rsidP="00B82CC6">
      <w:pPr>
        <w:ind w:firstLine="360"/>
        <w:jc w:val="both"/>
        <w:rPr>
          <w:sz w:val="28"/>
          <w:szCs w:val="28"/>
        </w:rPr>
      </w:pPr>
      <w:r w:rsidRPr="009B60A1">
        <w:rPr>
          <w:sz w:val="28"/>
          <w:szCs w:val="28"/>
        </w:rPr>
        <w:t>1</w:t>
      </w:r>
      <w:r w:rsidR="005C229D" w:rsidRPr="009B60A1">
        <w:rPr>
          <w:sz w:val="28"/>
          <w:szCs w:val="28"/>
        </w:rPr>
        <w:t>6</w:t>
      </w:r>
      <w:r w:rsidRPr="009B60A1">
        <w:rPr>
          <w:sz w:val="28"/>
          <w:szCs w:val="28"/>
        </w:rPr>
        <w:t xml:space="preserve">) Ремонт дорог общего пользования ул. </w:t>
      </w:r>
      <w:proofErr w:type="gramStart"/>
      <w:r w:rsidRPr="009B60A1">
        <w:rPr>
          <w:sz w:val="28"/>
          <w:szCs w:val="28"/>
        </w:rPr>
        <w:t>Бульварная</w:t>
      </w:r>
      <w:proofErr w:type="gramEnd"/>
      <w:r w:rsidRPr="009B60A1">
        <w:rPr>
          <w:sz w:val="28"/>
          <w:szCs w:val="28"/>
        </w:rPr>
        <w:t xml:space="preserve"> р.п. Саргатское;</w:t>
      </w:r>
    </w:p>
    <w:p w:rsidR="001E6444" w:rsidRPr="009B60A1" w:rsidRDefault="001E6444" w:rsidP="001E6444">
      <w:pPr>
        <w:ind w:firstLine="360"/>
        <w:jc w:val="both"/>
        <w:rPr>
          <w:sz w:val="28"/>
          <w:szCs w:val="28"/>
        </w:rPr>
      </w:pPr>
      <w:r w:rsidRPr="009B60A1">
        <w:rPr>
          <w:sz w:val="28"/>
          <w:szCs w:val="28"/>
        </w:rPr>
        <w:t>1</w:t>
      </w:r>
      <w:r w:rsidR="005C229D" w:rsidRPr="009B60A1">
        <w:rPr>
          <w:sz w:val="28"/>
          <w:szCs w:val="28"/>
        </w:rPr>
        <w:t>7</w:t>
      </w:r>
      <w:r w:rsidRPr="009B60A1">
        <w:rPr>
          <w:sz w:val="28"/>
          <w:szCs w:val="28"/>
        </w:rPr>
        <w:t>) Ремонт дорог общего пользования ул. 40 лет Победы р.п. Саргатское;</w:t>
      </w:r>
    </w:p>
    <w:p w:rsidR="00B82CC6" w:rsidRPr="009B60A1" w:rsidRDefault="005C229D" w:rsidP="00B82CC6">
      <w:pPr>
        <w:ind w:firstLine="360"/>
        <w:jc w:val="both"/>
        <w:rPr>
          <w:sz w:val="28"/>
          <w:szCs w:val="28"/>
        </w:rPr>
      </w:pPr>
      <w:r w:rsidRPr="009B60A1">
        <w:rPr>
          <w:sz w:val="28"/>
          <w:szCs w:val="28"/>
        </w:rPr>
        <w:t>18</w:t>
      </w:r>
      <w:r w:rsidR="00B82CC6" w:rsidRPr="009B60A1">
        <w:rPr>
          <w:sz w:val="28"/>
          <w:szCs w:val="28"/>
        </w:rPr>
        <w:t xml:space="preserve">) </w:t>
      </w:r>
      <w:r w:rsidR="00D75454" w:rsidRPr="009B60A1">
        <w:rPr>
          <w:sz w:val="28"/>
          <w:szCs w:val="28"/>
        </w:rPr>
        <w:t xml:space="preserve">Ремонт автомобильной дороги от пересечения ул. Калинина с ул. </w:t>
      </w:r>
      <w:proofErr w:type="spellStart"/>
      <w:r w:rsidR="00D75454" w:rsidRPr="009B60A1">
        <w:rPr>
          <w:sz w:val="28"/>
          <w:szCs w:val="28"/>
        </w:rPr>
        <w:t>Карбышева</w:t>
      </w:r>
      <w:proofErr w:type="spellEnd"/>
      <w:r w:rsidR="00D75454" w:rsidRPr="009B60A1">
        <w:rPr>
          <w:sz w:val="28"/>
          <w:szCs w:val="28"/>
        </w:rPr>
        <w:t xml:space="preserve"> до ул. </w:t>
      </w:r>
      <w:proofErr w:type="spellStart"/>
      <w:r w:rsidR="00D75454" w:rsidRPr="009B60A1">
        <w:rPr>
          <w:sz w:val="28"/>
          <w:szCs w:val="28"/>
        </w:rPr>
        <w:t>Карбышева</w:t>
      </w:r>
      <w:proofErr w:type="spellEnd"/>
      <w:r w:rsidR="00D75454" w:rsidRPr="009B60A1">
        <w:rPr>
          <w:sz w:val="28"/>
          <w:szCs w:val="28"/>
        </w:rPr>
        <w:t>, д. 42</w:t>
      </w:r>
      <w:r w:rsidR="00B82CC6" w:rsidRPr="009B60A1">
        <w:rPr>
          <w:sz w:val="28"/>
          <w:szCs w:val="28"/>
        </w:rPr>
        <w:t>;</w:t>
      </w:r>
    </w:p>
    <w:p w:rsidR="001E6444" w:rsidRPr="009B60A1" w:rsidRDefault="001E6444" w:rsidP="001E6444">
      <w:pPr>
        <w:ind w:firstLine="360"/>
        <w:jc w:val="both"/>
        <w:rPr>
          <w:sz w:val="28"/>
          <w:szCs w:val="28"/>
        </w:rPr>
      </w:pPr>
      <w:r w:rsidRPr="009B60A1">
        <w:rPr>
          <w:sz w:val="28"/>
          <w:szCs w:val="28"/>
        </w:rPr>
        <w:t>1</w:t>
      </w:r>
      <w:r w:rsidR="005C229D" w:rsidRPr="009B60A1">
        <w:rPr>
          <w:sz w:val="28"/>
          <w:szCs w:val="28"/>
        </w:rPr>
        <w:t>9</w:t>
      </w:r>
      <w:r w:rsidRPr="009B60A1">
        <w:rPr>
          <w:sz w:val="28"/>
          <w:szCs w:val="28"/>
        </w:rPr>
        <w:t xml:space="preserve">) Ремонт дорог общего пользования ул. </w:t>
      </w:r>
      <w:proofErr w:type="gramStart"/>
      <w:r w:rsidR="00B82CC6" w:rsidRPr="009B60A1">
        <w:rPr>
          <w:sz w:val="28"/>
          <w:szCs w:val="28"/>
        </w:rPr>
        <w:t>Северная</w:t>
      </w:r>
      <w:proofErr w:type="gramEnd"/>
      <w:r w:rsidRPr="009B60A1">
        <w:rPr>
          <w:sz w:val="28"/>
          <w:szCs w:val="28"/>
        </w:rPr>
        <w:t xml:space="preserve"> р.п. Саргатское;</w:t>
      </w:r>
    </w:p>
    <w:p w:rsidR="00C20AB7" w:rsidRPr="009B60A1" w:rsidRDefault="005C229D" w:rsidP="001E6444">
      <w:pPr>
        <w:ind w:firstLine="360"/>
        <w:jc w:val="both"/>
        <w:rPr>
          <w:sz w:val="28"/>
          <w:szCs w:val="28"/>
        </w:rPr>
      </w:pPr>
      <w:r w:rsidRPr="009B60A1">
        <w:rPr>
          <w:sz w:val="28"/>
          <w:szCs w:val="28"/>
        </w:rPr>
        <w:t>20</w:t>
      </w:r>
      <w:r w:rsidR="00C20AB7" w:rsidRPr="009B60A1">
        <w:rPr>
          <w:sz w:val="28"/>
          <w:szCs w:val="28"/>
        </w:rPr>
        <w:t xml:space="preserve">) Ремонт дорог общего пользования ул. </w:t>
      </w:r>
      <w:proofErr w:type="gramStart"/>
      <w:r w:rsidR="00C20AB7" w:rsidRPr="009B60A1">
        <w:rPr>
          <w:sz w:val="28"/>
          <w:szCs w:val="28"/>
        </w:rPr>
        <w:t>Новая</w:t>
      </w:r>
      <w:proofErr w:type="gramEnd"/>
      <w:r w:rsidR="00C20AB7" w:rsidRPr="009B60A1">
        <w:rPr>
          <w:sz w:val="28"/>
          <w:szCs w:val="28"/>
        </w:rPr>
        <w:t xml:space="preserve"> р.п. Саргатское;</w:t>
      </w:r>
    </w:p>
    <w:p w:rsidR="00C20AB7" w:rsidRPr="009B60A1" w:rsidRDefault="005C229D" w:rsidP="001E6444">
      <w:pPr>
        <w:ind w:firstLine="360"/>
        <w:jc w:val="both"/>
        <w:rPr>
          <w:sz w:val="28"/>
          <w:szCs w:val="28"/>
        </w:rPr>
      </w:pPr>
      <w:r w:rsidRPr="009B60A1">
        <w:rPr>
          <w:sz w:val="28"/>
          <w:szCs w:val="28"/>
        </w:rPr>
        <w:t>21</w:t>
      </w:r>
      <w:r w:rsidR="00C20AB7" w:rsidRPr="009B60A1">
        <w:rPr>
          <w:sz w:val="28"/>
          <w:szCs w:val="28"/>
        </w:rPr>
        <w:t>) Ремонт дорог общего пользования ул. Чапаева р.п. Саргатское;</w:t>
      </w:r>
    </w:p>
    <w:p w:rsidR="00C20AB7" w:rsidRPr="009B60A1" w:rsidRDefault="005C229D" w:rsidP="00C20AB7">
      <w:pPr>
        <w:ind w:firstLine="360"/>
        <w:jc w:val="both"/>
        <w:rPr>
          <w:sz w:val="28"/>
          <w:szCs w:val="28"/>
        </w:rPr>
      </w:pPr>
      <w:r w:rsidRPr="009B60A1">
        <w:rPr>
          <w:sz w:val="28"/>
          <w:szCs w:val="28"/>
        </w:rPr>
        <w:t>22</w:t>
      </w:r>
      <w:r w:rsidR="00C20AB7" w:rsidRPr="009B60A1">
        <w:rPr>
          <w:sz w:val="28"/>
          <w:szCs w:val="28"/>
        </w:rPr>
        <w:t xml:space="preserve">) Ремонт дорог общего пользования ул. </w:t>
      </w:r>
      <w:proofErr w:type="spellStart"/>
      <w:r w:rsidR="00C20AB7" w:rsidRPr="009B60A1">
        <w:rPr>
          <w:sz w:val="28"/>
          <w:szCs w:val="28"/>
        </w:rPr>
        <w:t>Рудаева</w:t>
      </w:r>
      <w:proofErr w:type="spellEnd"/>
      <w:r w:rsidR="00C20AB7" w:rsidRPr="009B60A1">
        <w:rPr>
          <w:sz w:val="28"/>
          <w:szCs w:val="28"/>
        </w:rPr>
        <w:t xml:space="preserve"> р.п. Саргатское;</w:t>
      </w:r>
    </w:p>
    <w:p w:rsidR="00C20AB7" w:rsidRPr="009B60A1" w:rsidRDefault="005C229D" w:rsidP="00C20AB7">
      <w:pPr>
        <w:ind w:firstLine="360"/>
        <w:jc w:val="both"/>
        <w:rPr>
          <w:sz w:val="28"/>
          <w:szCs w:val="28"/>
        </w:rPr>
      </w:pPr>
      <w:r w:rsidRPr="009B60A1">
        <w:rPr>
          <w:sz w:val="28"/>
          <w:szCs w:val="28"/>
        </w:rPr>
        <w:t>23</w:t>
      </w:r>
      <w:r w:rsidR="00C20AB7" w:rsidRPr="009B60A1">
        <w:rPr>
          <w:sz w:val="28"/>
          <w:szCs w:val="28"/>
        </w:rPr>
        <w:t xml:space="preserve">) Ремонт дорог общего пользования ул. </w:t>
      </w:r>
      <w:proofErr w:type="gramStart"/>
      <w:r w:rsidR="00C20AB7" w:rsidRPr="009B60A1">
        <w:rPr>
          <w:sz w:val="28"/>
          <w:szCs w:val="28"/>
        </w:rPr>
        <w:t>Луговая</w:t>
      </w:r>
      <w:proofErr w:type="gramEnd"/>
      <w:r w:rsidR="00C20AB7" w:rsidRPr="009B60A1">
        <w:rPr>
          <w:sz w:val="28"/>
          <w:szCs w:val="28"/>
        </w:rPr>
        <w:t xml:space="preserve"> р.п. Саргатское;</w:t>
      </w:r>
    </w:p>
    <w:p w:rsidR="00C20AB7" w:rsidRPr="009B60A1" w:rsidRDefault="005C229D" w:rsidP="00C20AB7">
      <w:pPr>
        <w:ind w:firstLine="360"/>
        <w:jc w:val="both"/>
        <w:rPr>
          <w:sz w:val="28"/>
          <w:szCs w:val="28"/>
        </w:rPr>
      </w:pPr>
      <w:r w:rsidRPr="009B60A1">
        <w:rPr>
          <w:sz w:val="28"/>
          <w:szCs w:val="28"/>
        </w:rPr>
        <w:t>24</w:t>
      </w:r>
      <w:r w:rsidR="00C20AB7" w:rsidRPr="009B60A1">
        <w:rPr>
          <w:sz w:val="28"/>
          <w:szCs w:val="28"/>
        </w:rPr>
        <w:t xml:space="preserve">) Ремонт дорог общего пользования ул. </w:t>
      </w:r>
      <w:proofErr w:type="gramStart"/>
      <w:r w:rsidR="00C20AB7" w:rsidRPr="009B60A1">
        <w:rPr>
          <w:sz w:val="28"/>
          <w:szCs w:val="28"/>
        </w:rPr>
        <w:t>Магистральная</w:t>
      </w:r>
      <w:proofErr w:type="gramEnd"/>
      <w:r w:rsidR="00C20AB7" w:rsidRPr="009B60A1">
        <w:rPr>
          <w:sz w:val="28"/>
          <w:szCs w:val="28"/>
        </w:rPr>
        <w:t xml:space="preserve"> р.п. Саргатское;</w:t>
      </w:r>
    </w:p>
    <w:p w:rsidR="00C20AB7" w:rsidRPr="009B60A1" w:rsidRDefault="00C20AB7" w:rsidP="00C20AB7">
      <w:pPr>
        <w:ind w:firstLine="360"/>
        <w:jc w:val="both"/>
        <w:rPr>
          <w:sz w:val="28"/>
          <w:szCs w:val="28"/>
        </w:rPr>
      </w:pPr>
      <w:r w:rsidRPr="009B60A1">
        <w:rPr>
          <w:sz w:val="28"/>
          <w:szCs w:val="28"/>
        </w:rPr>
        <w:t>2</w:t>
      </w:r>
      <w:r w:rsidR="005C229D" w:rsidRPr="009B60A1">
        <w:rPr>
          <w:sz w:val="28"/>
          <w:szCs w:val="28"/>
        </w:rPr>
        <w:t>5</w:t>
      </w:r>
      <w:r w:rsidR="008C4A03" w:rsidRPr="009B60A1">
        <w:rPr>
          <w:sz w:val="28"/>
          <w:szCs w:val="28"/>
        </w:rPr>
        <w:t xml:space="preserve">) </w:t>
      </w:r>
      <w:r w:rsidR="00D75454" w:rsidRPr="009B60A1">
        <w:rPr>
          <w:sz w:val="28"/>
          <w:szCs w:val="28"/>
        </w:rPr>
        <w:t xml:space="preserve">Ремонт автомобильной дороги по "Проезд от ул. </w:t>
      </w:r>
      <w:proofErr w:type="spellStart"/>
      <w:r w:rsidR="00D75454" w:rsidRPr="009B60A1">
        <w:rPr>
          <w:sz w:val="28"/>
          <w:szCs w:val="28"/>
        </w:rPr>
        <w:t>Артамона</w:t>
      </w:r>
      <w:proofErr w:type="spellEnd"/>
      <w:r w:rsidR="00D75454" w:rsidRPr="009B60A1">
        <w:rPr>
          <w:sz w:val="28"/>
          <w:szCs w:val="28"/>
        </w:rPr>
        <w:t xml:space="preserve"> </w:t>
      </w:r>
      <w:proofErr w:type="spellStart"/>
      <w:r w:rsidR="00D75454" w:rsidRPr="009B60A1">
        <w:rPr>
          <w:sz w:val="28"/>
          <w:szCs w:val="28"/>
        </w:rPr>
        <w:t>Шеломенцева</w:t>
      </w:r>
      <w:proofErr w:type="spellEnd"/>
      <w:r w:rsidR="00D75454" w:rsidRPr="009B60A1">
        <w:rPr>
          <w:sz w:val="28"/>
          <w:szCs w:val="28"/>
        </w:rPr>
        <w:t xml:space="preserve"> до ул. Заозерной" в р.п. Саргатское Саргатского муниципального района Омской области</w:t>
      </w:r>
      <w:r w:rsidRPr="009B60A1">
        <w:rPr>
          <w:sz w:val="28"/>
          <w:szCs w:val="28"/>
        </w:rPr>
        <w:t>;</w:t>
      </w:r>
    </w:p>
    <w:p w:rsidR="00682879" w:rsidRPr="009B60A1" w:rsidRDefault="00682879" w:rsidP="00682879">
      <w:pPr>
        <w:ind w:firstLine="360"/>
        <w:jc w:val="both"/>
        <w:rPr>
          <w:sz w:val="28"/>
          <w:szCs w:val="28"/>
        </w:rPr>
      </w:pPr>
      <w:r w:rsidRPr="009B60A1">
        <w:rPr>
          <w:sz w:val="28"/>
          <w:szCs w:val="28"/>
        </w:rPr>
        <w:t>2</w:t>
      </w:r>
      <w:r w:rsidR="005C229D" w:rsidRPr="009B60A1">
        <w:rPr>
          <w:sz w:val="28"/>
          <w:szCs w:val="28"/>
        </w:rPr>
        <w:t>6</w:t>
      </w:r>
      <w:r w:rsidRPr="009B60A1">
        <w:rPr>
          <w:sz w:val="28"/>
          <w:szCs w:val="28"/>
        </w:rPr>
        <w:t xml:space="preserve">) </w:t>
      </w:r>
      <w:r w:rsidR="00953702" w:rsidRPr="009B60A1">
        <w:rPr>
          <w:sz w:val="28"/>
          <w:szCs w:val="28"/>
        </w:rPr>
        <w:t xml:space="preserve">Ремонт автомобильной дороги по ул. </w:t>
      </w:r>
      <w:proofErr w:type="gramStart"/>
      <w:r w:rsidR="00953702" w:rsidRPr="009B60A1">
        <w:rPr>
          <w:sz w:val="28"/>
          <w:szCs w:val="28"/>
        </w:rPr>
        <w:t>Восточная</w:t>
      </w:r>
      <w:proofErr w:type="gramEnd"/>
      <w:r w:rsidR="00953702" w:rsidRPr="009B60A1">
        <w:rPr>
          <w:sz w:val="28"/>
          <w:szCs w:val="28"/>
        </w:rPr>
        <w:t xml:space="preserve"> в р.п. Саргатское Саргатского муниципального района Омской области</w:t>
      </w:r>
      <w:r w:rsidRPr="009B60A1">
        <w:rPr>
          <w:sz w:val="28"/>
          <w:szCs w:val="28"/>
        </w:rPr>
        <w:t>;</w:t>
      </w:r>
    </w:p>
    <w:p w:rsidR="00B82CC6" w:rsidRPr="009B60A1" w:rsidRDefault="00B82CC6" w:rsidP="00B82CC6">
      <w:pPr>
        <w:ind w:firstLine="360"/>
        <w:jc w:val="both"/>
        <w:rPr>
          <w:sz w:val="28"/>
          <w:szCs w:val="28"/>
        </w:rPr>
      </w:pPr>
      <w:r w:rsidRPr="009B60A1">
        <w:rPr>
          <w:sz w:val="28"/>
          <w:szCs w:val="28"/>
        </w:rPr>
        <w:t>2</w:t>
      </w:r>
      <w:r w:rsidR="005C229D" w:rsidRPr="009B60A1">
        <w:rPr>
          <w:sz w:val="28"/>
          <w:szCs w:val="28"/>
        </w:rPr>
        <w:t>7</w:t>
      </w:r>
      <w:r w:rsidRPr="009B60A1">
        <w:rPr>
          <w:sz w:val="28"/>
          <w:szCs w:val="28"/>
        </w:rPr>
        <w:t xml:space="preserve">) Ремонт дорог общего пользования ул. </w:t>
      </w:r>
      <w:proofErr w:type="gramStart"/>
      <w:r w:rsidRPr="009B60A1">
        <w:rPr>
          <w:sz w:val="28"/>
          <w:szCs w:val="28"/>
        </w:rPr>
        <w:t>Кирпичная</w:t>
      </w:r>
      <w:proofErr w:type="gramEnd"/>
      <w:r w:rsidRPr="009B60A1">
        <w:rPr>
          <w:sz w:val="28"/>
          <w:szCs w:val="28"/>
        </w:rPr>
        <w:t xml:space="preserve"> р.п. Саргатское;</w:t>
      </w:r>
    </w:p>
    <w:p w:rsidR="00B82CC6" w:rsidRPr="009B60A1" w:rsidRDefault="00B82CC6" w:rsidP="00B82CC6">
      <w:pPr>
        <w:ind w:firstLine="360"/>
        <w:jc w:val="both"/>
        <w:rPr>
          <w:sz w:val="28"/>
          <w:szCs w:val="28"/>
        </w:rPr>
      </w:pPr>
      <w:r w:rsidRPr="009B60A1">
        <w:rPr>
          <w:sz w:val="28"/>
          <w:szCs w:val="28"/>
        </w:rPr>
        <w:t>2</w:t>
      </w:r>
      <w:r w:rsidR="005C229D" w:rsidRPr="009B60A1">
        <w:rPr>
          <w:sz w:val="28"/>
          <w:szCs w:val="28"/>
        </w:rPr>
        <w:t>8</w:t>
      </w:r>
      <w:r w:rsidRPr="009B60A1">
        <w:rPr>
          <w:sz w:val="28"/>
          <w:szCs w:val="28"/>
        </w:rPr>
        <w:t xml:space="preserve">) Ремонт дорог общего пользования ул. </w:t>
      </w:r>
      <w:proofErr w:type="gramStart"/>
      <w:r w:rsidRPr="009B60A1">
        <w:rPr>
          <w:sz w:val="28"/>
          <w:szCs w:val="28"/>
        </w:rPr>
        <w:t>Садовая</w:t>
      </w:r>
      <w:proofErr w:type="gramEnd"/>
      <w:r w:rsidRPr="009B60A1">
        <w:rPr>
          <w:sz w:val="28"/>
          <w:szCs w:val="28"/>
        </w:rPr>
        <w:t xml:space="preserve"> р.п. Саргатское;</w:t>
      </w:r>
    </w:p>
    <w:p w:rsidR="008C4A03" w:rsidRPr="009B60A1" w:rsidRDefault="008C4A03" w:rsidP="00682879">
      <w:pPr>
        <w:ind w:firstLine="360"/>
        <w:jc w:val="both"/>
        <w:rPr>
          <w:sz w:val="28"/>
          <w:szCs w:val="28"/>
        </w:rPr>
      </w:pPr>
      <w:r w:rsidRPr="009B60A1">
        <w:rPr>
          <w:sz w:val="28"/>
          <w:szCs w:val="28"/>
        </w:rPr>
        <w:t>2</w:t>
      </w:r>
      <w:r w:rsidR="005C229D" w:rsidRPr="009B60A1">
        <w:rPr>
          <w:sz w:val="28"/>
          <w:szCs w:val="28"/>
        </w:rPr>
        <w:t>9</w:t>
      </w:r>
      <w:r w:rsidRPr="009B60A1">
        <w:rPr>
          <w:sz w:val="28"/>
          <w:szCs w:val="28"/>
        </w:rPr>
        <w:t xml:space="preserve">) Ремонт дорог общего пользования ул. </w:t>
      </w:r>
      <w:proofErr w:type="gramStart"/>
      <w:r w:rsidRPr="009B60A1">
        <w:rPr>
          <w:sz w:val="28"/>
          <w:szCs w:val="28"/>
        </w:rPr>
        <w:t>Пионерская</w:t>
      </w:r>
      <w:proofErr w:type="gramEnd"/>
      <w:r w:rsidRPr="009B60A1">
        <w:rPr>
          <w:sz w:val="28"/>
          <w:szCs w:val="28"/>
        </w:rPr>
        <w:t xml:space="preserve"> р.п. Саргатское;</w:t>
      </w:r>
    </w:p>
    <w:p w:rsidR="00AB14CE" w:rsidRPr="009B60A1" w:rsidRDefault="005C229D" w:rsidP="00AB14CE">
      <w:pPr>
        <w:ind w:firstLine="360"/>
        <w:jc w:val="both"/>
        <w:rPr>
          <w:sz w:val="28"/>
          <w:szCs w:val="28"/>
        </w:rPr>
      </w:pPr>
      <w:r w:rsidRPr="009B60A1">
        <w:rPr>
          <w:sz w:val="28"/>
          <w:szCs w:val="28"/>
        </w:rPr>
        <w:t>30</w:t>
      </w:r>
      <w:r w:rsidR="008C4A03" w:rsidRPr="009B60A1">
        <w:rPr>
          <w:sz w:val="28"/>
          <w:szCs w:val="28"/>
        </w:rPr>
        <w:t xml:space="preserve">) </w:t>
      </w:r>
      <w:r w:rsidR="00AB14CE" w:rsidRPr="009B60A1">
        <w:rPr>
          <w:sz w:val="28"/>
          <w:szCs w:val="28"/>
        </w:rPr>
        <w:t xml:space="preserve">Ремонт дорог общего пользования р.п. Саргатское (от ул. А. </w:t>
      </w:r>
      <w:proofErr w:type="spellStart"/>
      <w:r w:rsidR="00AB14CE" w:rsidRPr="009B60A1">
        <w:rPr>
          <w:sz w:val="28"/>
          <w:szCs w:val="28"/>
        </w:rPr>
        <w:t>Шеломенцева</w:t>
      </w:r>
      <w:proofErr w:type="spellEnd"/>
      <w:r w:rsidR="00AB14CE" w:rsidRPr="009B60A1">
        <w:rPr>
          <w:sz w:val="28"/>
          <w:szCs w:val="28"/>
        </w:rPr>
        <w:t xml:space="preserve"> до ул. </w:t>
      </w:r>
      <w:proofErr w:type="gramStart"/>
      <w:r w:rsidR="00AB14CE" w:rsidRPr="009B60A1">
        <w:rPr>
          <w:sz w:val="28"/>
          <w:szCs w:val="28"/>
        </w:rPr>
        <w:t>Заозерная</w:t>
      </w:r>
      <w:proofErr w:type="gramEnd"/>
      <w:r w:rsidR="00AB14CE" w:rsidRPr="009B60A1">
        <w:rPr>
          <w:sz w:val="28"/>
          <w:szCs w:val="28"/>
        </w:rPr>
        <w:t>);</w:t>
      </w:r>
    </w:p>
    <w:p w:rsidR="008C4A03" w:rsidRPr="009B60A1" w:rsidRDefault="005C229D" w:rsidP="00B82CC6">
      <w:pPr>
        <w:ind w:firstLine="360"/>
        <w:jc w:val="both"/>
        <w:rPr>
          <w:sz w:val="28"/>
          <w:szCs w:val="28"/>
        </w:rPr>
      </w:pPr>
      <w:r w:rsidRPr="009B60A1">
        <w:rPr>
          <w:sz w:val="28"/>
          <w:szCs w:val="28"/>
        </w:rPr>
        <w:t>31</w:t>
      </w:r>
      <w:r w:rsidR="00AB14CE" w:rsidRPr="009B60A1">
        <w:rPr>
          <w:sz w:val="28"/>
          <w:szCs w:val="28"/>
        </w:rPr>
        <w:t xml:space="preserve">) </w:t>
      </w:r>
      <w:r w:rsidR="00842DA1" w:rsidRPr="009B60A1">
        <w:rPr>
          <w:sz w:val="28"/>
          <w:szCs w:val="28"/>
        </w:rPr>
        <w:t xml:space="preserve">Ремонт автомобильной дороги по ул. </w:t>
      </w:r>
      <w:proofErr w:type="gramStart"/>
      <w:r w:rsidR="00842DA1" w:rsidRPr="009B60A1">
        <w:rPr>
          <w:sz w:val="28"/>
          <w:szCs w:val="28"/>
        </w:rPr>
        <w:t>Молодежная</w:t>
      </w:r>
      <w:proofErr w:type="gramEnd"/>
      <w:r w:rsidR="00842DA1" w:rsidRPr="009B60A1">
        <w:rPr>
          <w:sz w:val="28"/>
          <w:szCs w:val="28"/>
        </w:rPr>
        <w:t xml:space="preserve"> в р.п. Саргатское Саргатского муниципального района Омской области</w:t>
      </w:r>
      <w:r w:rsidR="00AB14CE" w:rsidRPr="009B60A1">
        <w:rPr>
          <w:sz w:val="28"/>
          <w:szCs w:val="28"/>
        </w:rPr>
        <w:t>;</w:t>
      </w:r>
    </w:p>
    <w:p w:rsidR="00AB14CE" w:rsidRPr="009B60A1" w:rsidRDefault="005C229D" w:rsidP="00AB14CE">
      <w:pPr>
        <w:ind w:firstLine="360"/>
        <w:jc w:val="both"/>
        <w:rPr>
          <w:sz w:val="28"/>
          <w:szCs w:val="28"/>
        </w:rPr>
      </w:pPr>
      <w:r w:rsidRPr="009B60A1">
        <w:rPr>
          <w:sz w:val="28"/>
          <w:szCs w:val="28"/>
        </w:rPr>
        <w:t>32</w:t>
      </w:r>
      <w:r w:rsidR="00AB14CE" w:rsidRPr="009B60A1">
        <w:rPr>
          <w:sz w:val="28"/>
          <w:szCs w:val="28"/>
        </w:rPr>
        <w:t xml:space="preserve">) </w:t>
      </w:r>
      <w:r w:rsidR="009D57F0" w:rsidRPr="009B60A1">
        <w:rPr>
          <w:sz w:val="28"/>
          <w:szCs w:val="28"/>
        </w:rPr>
        <w:t xml:space="preserve">Ремонт автомобильной дороги по ул. Переулок от ул. </w:t>
      </w:r>
      <w:proofErr w:type="spellStart"/>
      <w:r w:rsidR="009D57F0" w:rsidRPr="009B60A1">
        <w:rPr>
          <w:sz w:val="28"/>
          <w:szCs w:val="28"/>
        </w:rPr>
        <w:t>Худенко</w:t>
      </w:r>
      <w:proofErr w:type="spellEnd"/>
      <w:r w:rsidR="009D57F0" w:rsidRPr="009B60A1">
        <w:rPr>
          <w:sz w:val="28"/>
          <w:szCs w:val="28"/>
        </w:rPr>
        <w:t xml:space="preserve"> до ул. Лесной в р.п. Саргатское Саргатского муниципального района Омской области</w:t>
      </w:r>
      <w:r w:rsidR="00AB14CE" w:rsidRPr="009B60A1">
        <w:rPr>
          <w:sz w:val="28"/>
          <w:szCs w:val="28"/>
        </w:rPr>
        <w:t>;</w:t>
      </w:r>
    </w:p>
    <w:p w:rsidR="00AB14CE" w:rsidRPr="009B60A1" w:rsidRDefault="005C229D" w:rsidP="00AB14CE">
      <w:pPr>
        <w:ind w:firstLine="360"/>
        <w:jc w:val="both"/>
        <w:rPr>
          <w:sz w:val="28"/>
          <w:szCs w:val="28"/>
        </w:rPr>
      </w:pPr>
      <w:r w:rsidRPr="009B60A1">
        <w:rPr>
          <w:sz w:val="28"/>
          <w:szCs w:val="28"/>
        </w:rPr>
        <w:t>33</w:t>
      </w:r>
      <w:r w:rsidR="00AB14CE" w:rsidRPr="009B60A1">
        <w:rPr>
          <w:sz w:val="28"/>
          <w:szCs w:val="28"/>
        </w:rPr>
        <w:t xml:space="preserve">) </w:t>
      </w:r>
      <w:r w:rsidR="009D57F0" w:rsidRPr="009B60A1">
        <w:rPr>
          <w:sz w:val="28"/>
          <w:szCs w:val="28"/>
        </w:rPr>
        <w:t>Ремонт автомобильной дороги  по ул. Строителей в р.п. Саргатское Саргатского муниципального района Омской области</w:t>
      </w:r>
      <w:r w:rsidR="00AB14CE" w:rsidRPr="009B60A1">
        <w:rPr>
          <w:sz w:val="28"/>
          <w:szCs w:val="28"/>
        </w:rPr>
        <w:t>;</w:t>
      </w:r>
    </w:p>
    <w:p w:rsidR="00D75454" w:rsidRPr="009B60A1" w:rsidRDefault="0048735E" w:rsidP="00D75454">
      <w:pPr>
        <w:ind w:firstLine="360"/>
        <w:jc w:val="both"/>
        <w:rPr>
          <w:sz w:val="28"/>
          <w:szCs w:val="28"/>
        </w:rPr>
      </w:pPr>
      <w:r w:rsidRPr="009B60A1">
        <w:rPr>
          <w:sz w:val="28"/>
          <w:szCs w:val="28"/>
        </w:rPr>
        <w:lastRenderedPageBreak/>
        <w:t xml:space="preserve">34) </w:t>
      </w:r>
      <w:r w:rsidR="00D75454" w:rsidRPr="009B60A1">
        <w:rPr>
          <w:sz w:val="28"/>
          <w:szCs w:val="28"/>
        </w:rPr>
        <w:t xml:space="preserve">Ремонт автомобильной дороги ул. </w:t>
      </w:r>
      <w:proofErr w:type="gramStart"/>
      <w:r w:rsidR="00D75454" w:rsidRPr="009B60A1">
        <w:rPr>
          <w:sz w:val="28"/>
          <w:szCs w:val="28"/>
        </w:rPr>
        <w:t>Трактовая</w:t>
      </w:r>
      <w:proofErr w:type="gramEnd"/>
      <w:r w:rsidR="00D75454" w:rsidRPr="009B60A1">
        <w:rPr>
          <w:sz w:val="28"/>
          <w:szCs w:val="28"/>
        </w:rPr>
        <w:t xml:space="preserve"> (от ул. Трактовая д.23 до ул. Трактовая д.25) в р.п. Саргатское Саргатского муниципального района Омской области;</w:t>
      </w:r>
    </w:p>
    <w:p w:rsidR="00D75454" w:rsidRPr="009B60A1" w:rsidRDefault="00D75454" w:rsidP="00D75454">
      <w:pPr>
        <w:ind w:firstLine="360"/>
        <w:jc w:val="both"/>
        <w:rPr>
          <w:sz w:val="28"/>
          <w:szCs w:val="28"/>
        </w:rPr>
      </w:pPr>
      <w:r w:rsidRPr="009B60A1">
        <w:rPr>
          <w:sz w:val="28"/>
          <w:szCs w:val="28"/>
        </w:rPr>
        <w:t xml:space="preserve">35) Ремонт автомобильной дороги (проезд от ул. </w:t>
      </w:r>
      <w:proofErr w:type="spellStart"/>
      <w:r w:rsidRPr="009B60A1">
        <w:rPr>
          <w:sz w:val="28"/>
          <w:szCs w:val="28"/>
        </w:rPr>
        <w:t>А.Шеломенцева</w:t>
      </w:r>
      <w:proofErr w:type="spellEnd"/>
      <w:r w:rsidRPr="009B60A1">
        <w:rPr>
          <w:sz w:val="28"/>
          <w:szCs w:val="28"/>
        </w:rPr>
        <w:t xml:space="preserve"> до ул. Чапаева д. №8) в р.п. Саргатское Саргатского муниципального района Омской области.</w:t>
      </w:r>
    </w:p>
    <w:p w:rsidR="0048735E" w:rsidRPr="009B60A1" w:rsidRDefault="00D75454" w:rsidP="0048735E">
      <w:pPr>
        <w:ind w:firstLine="360"/>
        <w:jc w:val="both"/>
        <w:rPr>
          <w:sz w:val="28"/>
          <w:szCs w:val="28"/>
        </w:rPr>
      </w:pPr>
      <w:r w:rsidRPr="009B60A1">
        <w:rPr>
          <w:sz w:val="28"/>
          <w:szCs w:val="28"/>
        </w:rPr>
        <w:t xml:space="preserve">36) </w:t>
      </w:r>
      <w:r w:rsidR="00753039" w:rsidRPr="009B60A1">
        <w:rPr>
          <w:sz w:val="28"/>
          <w:szCs w:val="28"/>
        </w:rPr>
        <w:t xml:space="preserve">Ремонт автомобильной дороги по ул. </w:t>
      </w:r>
      <w:proofErr w:type="gramStart"/>
      <w:r w:rsidR="00753039" w:rsidRPr="009B60A1">
        <w:rPr>
          <w:sz w:val="28"/>
          <w:szCs w:val="28"/>
        </w:rPr>
        <w:t>Комсомольская</w:t>
      </w:r>
      <w:proofErr w:type="gramEnd"/>
      <w:r w:rsidR="00753039" w:rsidRPr="009B60A1">
        <w:rPr>
          <w:sz w:val="28"/>
          <w:szCs w:val="28"/>
        </w:rPr>
        <w:t xml:space="preserve"> в р.п. Саргатское Саргатского муниципального района Омской области</w:t>
      </w:r>
      <w:r w:rsidR="0048735E" w:rsidRPr="009B60A1">
        <w:rPr>
          <w:sz w:val="28"/>
          <w:szCs w:val="28"/>
        </w:rPr>
        <w:t>;</w:t>
      </w:r>
    </w:p>
    <w:p w:rsidR="00842DA1" w:rsidRPr="009B60A1" w:rsidRDefault="00842DA1" w:rsidP="0048735E">
      <w:pPr>
        <w:ind w:firstLine="360"/>
        <w:jc w:val="both"/>
        <w:rPr>
          <w:sz w:val="28"/>
          <w:szCs w:val="28"/>
        </w:rPr>
      </w:pPr>
      <w:r w:rsidRPr="009B60A1">
        <w:rPr>
          <w:sz w:val="28"/>
          <w:szCs w:val="28"/>
        </w:rPr>
        <w:t xml:space="preserve">37) Ремонт автомобильной дороги по ул. </w:t>
      </w:r>
      <w:proofErr w:type="spellStart"/>
      <w:r w:rsidRPr="009B60A1">
        <w:rPr>
          <w:sz w:val="28"/>
          <w:szCs w:val="28"/>
        </w:rPr>
        <w:t>Товстухо</w:t>
      </w:r>
      <w:proofErr w:type="spellEnd"/>
      <w:r w:rsidRPr="009B60A1">
        <w:rPr>
          <w:sz w:val="28"/>
          <w:szCs w:val="28"/>
        </w:rPr>
        <w:t xml:space="preserve"> (от дома № 11  до дома № 51) в р.п. Саргатское Саргатского муниципального района Омской области</w:t>
      </w:r>
      <w:r w:rsidR="00C115BA" w:rsidRPr="009B60A1">
        <w:rPr>
          <w:sz w:val="28"/>
          <w:szCs w:val="28"/>
        </w:rPr>
        <w:t>;</w:t>
      </w:r>
    </w:p>
    <w:p w:rsidR="00C115BA" w:rsidRPr="009B60A1" w:rsidRDefault="00C115BA" w:rsidP="0048735E">
      <w:pPr>
        <w:ind w:firstLine="360"/>
        <w:jc w:val="both"/>
        <w:rPr>
          <w:sz w:val="28"/>
          <w:szCs w:val="28"/>
        </w:rPr>
      </w:pPr>
      <w:r w:rsidRPr="009B60A1">
        <w:rPr>
          <w:sz w:val="28"/>
          <w:szCs w:val="28"/>
        </w:rPr>
        <w:t>38) Ремонт дорог общего пользования ул. Калинина р.п. Саргатское;</w:t>
      </w:r>
    </w:p>
    <w:p w:rsidR="00753039" w:rsidRPr="009B60A1" w:rsidRDefault="00753039" w:rsidP="0048735E">
      <w:pPr>
        <w:ind w:firstLine="360"/>
        <w:jc w:val="both"/>
        <w:rPr>
          <w:sz w:val="28"/>
          <w:szCs w:val="28"/>
        </w:rPr>
      </w:pPr>
      <w:r w:rsidRPr="009B60A1">
        <w:rPr>
          <w:sz w:val="28"/>
          <w:szCs w:val="28"/>
        </w:rPr>
        <w:t xml:space="preserve">39) Ремонт автомобильной дороги по переулку от ул. </w:t>
      </w:r>
      <w:proofErr w:type="spellStart"/>
      <w:r w:rsidRPr="009B60A1">
        <w:rPr>
          <w:sz w:val="28"/>
          <w:szCs w:val="28"/>
        </w:rPr>
        <w:t>Худенко</w:t>
      </w:r>
      <w:proofErr w:type="spellEnd"/>
      <w:r w:rsidRPr="009B60A1">
        <w:rPr>
          <w:sz w:val="28"/>
          <w:szCs w:val="28"/>
        </w:rPr>
        <w:t xml:space="preserve"> до ул. Лесной (от д.2А 10-й Квартал до д.5 10-й Квартал) в р.п. Саргатское Саргатского муниципального района Омской области;</w:t>
      </w:r>
    </w:p>
    <w:p w:rsidR="00753039" w:rsidRPr="009B60A1" w:rsidRDefault="0097056F" w:rsidP="0048735E">
      <w:pPr>
        <w:ind w:firstLine="360"/>
        <w:jc w:val="both"/>
        <w:rPr>
          <w:sz w:val="28"/>
          <w:szCs w:val="28"/>
        </w:rPr>
      </w:pPr>
      <w:r w:rsidRPr="009B60A1">
        <w:rPr>
          <w:sz w:val="28"/>
          <w:szCs w:val="28"/>
        </w:rPr>
        <w:t>40) Ремонт автомобильной дороги  по ул. 8 Марта (от д. № 2 до д. № 32) в р.п. Саргатское Саргатского муниципального района Омской области;</w:t>
      </w:r>
    </w:p>
    <w:p w:rsidR="0097056F" w:rsidRPr="009B60A1" w:rsidRDefault="0097056F" w:rsidP="0048735E">
      <w:pPr>
        <w:ind w:firstLine="360"/>
        <w:jc w:val="both"/>
        <w:rPr>
          <w:sz w:val="28"/>
          <w:szCs w:val="28"/>
        </w:rPr>
      </w:pPr>
      <w:r w:rsidRPr="009B60A1">
        <w:rPr>
          <w:sz w:val="28"/>
          <w:szCs w:val="28"/>
        </w:rPr>
        <w:t xml:space="preserve">41) Ремонт автомобильной дороги  по ул. </w:t>
      </w:r>
      <w:proofErr w:type="spellStart"/>
      <w:r w:rsidRPr="009B60A1">
        <w:rPr>
          <w:sz w:val="28"/>
          <w:szCs w:val="28"/>
        </w:rPr>
        <w:t>Новотарская</w:t>
      </w:r>
      <w:proofErr w:type="spellEnd"/>
      <w:r w:rsidRPr="009B60A1">
        <w:rPr>
          <w:sz w:val="28"/>
          <w:szCs w:val="28"/>
        </w:rPr>
        <w:t xml:space="preserve"> в р.п. Саргатское Саргатского муниципального района Омской области;</w:t>
      </w:r>
    </w:p>
    <w:p w:rsidR="00953702" w:rsidRPr="009B60A1" w:rsidRDefault="00953702" w:rsidP="0048735E">
      <w:pPr>
        <w:ind w:firstLine="360"/>
        <w:jc w:val="both"/>
        <w:rPr>
          <w:sz w:val="28"/>
          <w:szCs w:val="28"/>
        </w:rPr>
      </w:pPr>
      <w:r w:rsidRPr="009B60A1">
        <w:rPr>
          <w:sz w:val="28"/>
          <w:szCs w:val="28"/>
        </w:rPr>
        <w:t xml:space="preserve">42) Ремонт автомобильной дороги ул. </w:t>
      </w:r>
      <w:proofErr w:type="gramStart"/>
      <w:r w:rsidRPr="009B60A1">
        <w:rPr>
          <w:sz w:val="28"/>
          <w:szCs w:val="28"/>
        </w:rPr>
        <w:t>Трактовая</w:t>
      </w:r>
      <w:proofErr w:type="gramEnd"/>
      <w:r w:rsidRPr="009B60A1">
        <w:rPr>
          <w:sz w:val="28"/>
          <w:szCs w:val="28"/>
        </w:rPr>
        <w:t xml:space="preserve"> (от ул. Октябрьская до дома № 3 по ул. Трактовая) в р.п. Саргатское Саргатского муниципального района Омской области;</w:t>
      </w:r>
    </w:p>
    <w:p w:rsidR="005E06B2" w:rsidRDefault="00953702" w:rsidP="0048735E">
      <w:pPr>
        <w:ind w:firstLine="360"/>
        <w:jc w:val="both"/>
        <w:rPr>
          <w:sz w:val="28"/>
          <w:szCs w:val="28"/>
        </w:rPr>
      </w:pPr>
      <w:r w:rsidRPr="009B60A1">
        <w:rPr>
          <w:sz w:val="28"/>
          <w:szCs w:val="28"/>
        </w:rPr>
        <w:t xml:space="preserve">43) Ремонт автомобильной дороги по ул. </w:t>
      </w:r>
      <w:proofErr w:type="gramStart"/>
      <w:r w:rsidRPr="009B60A1">
        <w:rPr>
          <w:sz w:val="28"/>
          <w:szCs w:val="28"/>
        </w:rPr>
        <w:t>Заозерная</w:t>
      </w:r>
      <w:proofErr w:type="gramEnd"/>
      <w:r w:rsidRPr="009B60A1">
        <w:rPr>
          <w:sz w:val="28"/>
          <w:szCs w:val="28"/>
        </w:rPr>
        <w:t xml:space="preserve"> в р.п. Саргатское Саргатского муниципального района Омской области; </w:t>
      </w:r>
    </w:p>
    <w:p w:rsidR="00304804" w:rsidRPr="009B60A1" w:rsidRDefault="00304804" w:rsidP="0048735E">
      <w:pPr>
        <w:ind w:firstLine="360"/>
        <w:jc w:val="both"/>
        <w:rPr>
          <w:sz w:val="28"/>
          <w:szCs w:val="28"/>
        </w:rPr>
      </w:pPr>
      <w:r>
        <w:rPr>
          <w:sz w:val="28"/>
          <w:szCs w:val="28"/>
        </w:rPr>
        <w:t xml:space="preserve">44) Реализация инициативных проектов в сфере дорожного хозяйства (Устройство тротуара по ул. </w:t>
      </w:r>
      <w:proofErr w:type="spellStart"/>
      <w:r>
        <w:rPr>
          <w:sz w:val="28"/>
          <w:szCs w:val="28"/>
        </w:rPr>
        <w:t>Рудаева</w:t>
      </w:r>
      <w:proofErr w:type="spellEnd"/>
      <w:r>
        <w:rPr>
          <w:sz w:val="28"/>
          <w:szCs w:val="28"/>
        </w:rPr>
        <w:t xml:space="preserve"> в р.п. Саргатское).</w:t>
      </w:r>
    </w:p>
    <w:p w:rsidR="00552DD9" w:rsidRPr="009B60A1" w:rsidRDefault="00552DD9" w:rsidP="00552DD9">
      <w:pPr>
        <w:ind w:firstLine="360"/>
        <w:jc w:val="both"/>
        <w:rPr>
          <w:rStyle w:val="FontStyle42"/>
          <w:sz w:val="28"/>
          <w:szCs w:val="28"/>
        </w:rPr>
      </w:pPr>
      <w:r w:rsidRPr="009B60A1">
        <w:rPr>
          <w:sz w:val="28"/>
          <w:szCs w:val="28"/>
        </w:rPr>
        <w:t>Целевые индикаторы, характеризующие реализацию указанных мероприятий:</w:t>
      </w:r>
      <w:r w:rsidRPr="009B60A1">
        <w:rPr>
          <w:rStyle w:val="FontStyle42"/>
          <w:sz w:val="28"/>
          <w:szCs w:val="28"/>
        </w:rPr>
        <w:t xml:space="preserve"> </w:t>
      </w:r>
    </w:p>
    <w:p w:rsidR="00552DD9" w:rsidRPr="009B60A1" w:rsidRDefault="00552DD9" w:rsidP="00552DD9">
      <w:pPr>
        <w:ind w:firstLine="360"/>
        <w:jc w:val="both"/>
        <w:rPr>
          <w:rStyle w:val="FontStyle42"/>
          <w:sz w:val="28"/>
          <w:szCs w:val="28"/>
        </w:rPr>
      </w:pPr>
      <w:r w:rsidRPr="009B60A1">
        <w:rPr>
          <w:rStyle w:val="FontStyle42"/>
          <w:sz w:val="28"/>
          <w:szCs w:val="28"/>
        </w:rPr>
        <w:t>1. Увеличение протяженности автомобильных дорог общего пользования муниципального значения с твердым покрытием.</w:t>
      </w:r>
    </w:p>
    <w:p w:rsidR="00552DD9" w:rsidRPr="009B60A1" w:rsidRDefault="00552DD9" w:rsidP="00552DD9">
      <w:pPr>
        <w:ind w:firstLine="360"/>
        <w:jc w:val="both"/>
        <w:rPr>
          <w:rStyle w:val="FontStyle42"/>
          <w:sz w:val="28"/>
          <w:szCs w:val="28"/>
        </w:rPr>
      </w:pPr>
      <w:r w:rsidRPr="009B60A1">
        <w:rPr>
          <w:rStyle w:val="FontStyle42"/>
          <w:sz w:val="28"/>
          <w:szCs w:val="28"/>
        </w:rPr>
        <w:t xml:space="preserve">Значение целевого индикатора определяется как количество </w:t>
      </w:r>
      <w:proofErr w:type="gramStart"/>
      <w:r w:rsidRPr="009B60A1">
        <w:rPr>
          <w:rStyle w:val="FontStyle42"/>
          <w:sz w:val="28"/>
          <w:szCs w:val="28"/>
        </w:rPr>
        <w:t>километров увеличения протяженности автомобильных дорог общего пользования муниципального значения</w:t>
      </w:r>
      <w:proofErr w:type="gramEnd"/>
      <w:r w:rsidRPr="009B60A1">
        <w:rPr>
          <w:rStyle w:val="FontStyle42"/>
          <w:sz w:val="28"/>
          <w:szCs w:val="28"/>
        </w:rPr>
        <w:t xml:space="preserve"> с твердым покрытием за отчетный год.</w:t>
      </w:r>
    </w:p>
    <w:p w:rsidR="00552DD9" w:rsidRPr="009B60A1" w:rsidRDefault="00552DD9" w:rsidP="00552DD9">
      <w:pPr>
        <w:ind w:firstLine="540"/>
        <w:jc w:val="both"/>
        <w:rPr>
          <w:sz w:val="28"/>
          <w:szCs w:val="28"/>
        </w:rPr>
      </w:pPr>
      <w:r w:rsidRPr="009B60A1">
        <w:rPr>
          <w:sz w:val="28"/>
          <w:szCs w:val="28"/>
        </w:rPr>
        <w:t>В рамках основного мероприятия "Обеспечение безопасности дорожного движения " планируется выполнение следующих мероприятий:</w:t>
      </w:r>
    </w:p>
    <w:p w:rsidR="00552DD9" w:rsidRDefault="00552DD9" w:rsidP="00552DD9">
      <w:pPr>
        <w:ind w:firstLine="360"/>
        <w:jc w:val="both"/>
        <w:rPr>
          <w:sz w:val="28"/>
          <w:szCs w:val="28"/>
        </w:rPr>
      </w:pPr>
      <w:r w:rsidRPr="009B60A1">
        <w:rPr>
          <w:sz w:val="28"/>
          <w:szCs w:val="28"/>
        </w:rPr>
        <w:t>1) Обеспечение приобретения</w:t>
      </w:r>
      <w:r w:rsidRPr="00AE7262">
        <w:rPr>
          <w:sz w:val="28"/>
          <w:szCs w:val="28"/>
        </w:rPr>
        <w:t>, установки и обслуживания приборов освещения на улично-дорожной сети Саргатского городского поселения</w:t>
      </w:r>
      <w:r>
        <w:rPr>
          <w:sz w:val="28"/>
          <w:szCs w:val="28"/>
        </w:rPr>
        <w:t>;</w:t>
      </w:r>
    </w:p>
    <w:p w:rsidR="00552DD9" w:rsidRPr="009403FA" w:rsidRDefault="00552DD9" w:rsidP="00552DD9">
      <w:pPr>
        <w:ind w:firstLine="360"/>
        <w:jc w:val="both"/>
        <w:rPr>
          <w:sz w:val="28"/>
          <w:szCs w:val="28"/>
        </w:rPr>
      </w:pPr>
      <w:r>
        <w:rPr>
          <w:sz w:val="28"/>
          <w:szCs w:val="28"/>
        </w:rPr>
        <w:t xml:space="preserve">2) </w:t>
      </w:r>
      <w:r w:rsidRPr="000B658B">
        <w:rPr>
          <w:sz w:val="28"/>
          <w:szCs w:val="28"/>
        </w:rPr>
        <w:t>Обеспечение приобретения</w:t>
      </w:r>
      <w:r>
        <w:rPr>
          <w:sz w:val="28"/>
          <w:szCs w:val="28"/>
        </w:rPr>
        <w:t xml:space="preserve"> и</w:t>
      </w:r>
      <w:r w:rsidRPr="000B658B">
        <w:rPr>
          <w:sz w:val="28"/>
          <w:szCs w:val="28"/>
        </w:rPr>
        <w:t xml:space="preserve"> установки </w:t>
      </w:r>
      <w:r>
        <w:rPr>
          <w:sz w:val="28"/>
          <w:szCs w:val="28"/>
        </w:rPr>
        <w:t>технических средств регулирования дорожного движения;</w:t>
      </w:r>
    </w:p>
    <w:p w:rsidR="00552DD9" w:rsidRDefault="00552DD9" w:rsidP="00552DD9">
      <w:pPr>
        <w:ind w:firstLine="360"/>
        <w:jc w:val="both"/>
        <w:rPr>
          <w:sz w:val="28"/>
          <w:szCs w:val="28"/>
        </w:rPr>
      </w:pPr>
      <w:r>
        <w:rPr>
          <w:sz w:val="28"/>
          <w:szCs w:val="28"/>
        </w:rPr>
        <w:t xml:space="preserve">3) Содержание автомобильных дорог </w:t>
      </w:r>
      <w:r w:rsidRPr="00AE7262">
        <w:rPr>
          <w:sz w:val="28"/>
          <w:szCs w:val="28"/>
        </w:rPr>
        <w:t>Саргатского городского поселения</w:t>
      </w:r>
      <w:r>
        <w:rPr>
          <w:sz w:val="28"/>
          <w:szCs w:val="28"/>
        </w:rPr>
        <w:t>;</w:t>
      </w:r>
      <w:r w:rsidRPr="00BA170B">
        <w:rPr>
          <w:sz w:val="28"/>
          <w:szCs w:val="28"/>
        </w:rPr>
        <w:t xml:space="preserve"> </w:t>
      </w:r>
    </w:p>
    <w:p w:rsidR="00552DD9" w:rsidRPr="004B51FA" w:rsidRDefault="00552DD9" w:rsidP="00552DD9">
      <w:pPr>
        <w:ind w:firstLine="540"/>
        <w:jc w:val="both"/>
        <w:rPr>
          <w:sz w:val="28"/>
          <w:szCs w:val="28"/>
        </w:rPr>
      </w:pPr>
      <w:r w:rsidRPr="004B51FA">
        <w:rPr>
          <w:sz w:val="28"/>
          <w:szCs w:val="28"/>
        </w:rPr>
        <w:t xml:space="preserve">В рамках основного мероприятия </w:t>
      </w:r>
      <w:r w:rsidRPr="00DB2BC1">
        <w:rPr>
          <w:sz w:val="28"/>
          <w:szCs w:val="28"/>
        </w:rPr>
        <w:t>"</w:t>
      </w:r>
      <w:r w:rsidR="006E7D33" w:rsidRPr="006E7D33">
        <w:rPr>
          <w:rStyle w:val="FontStyle79"/>
          <w:sz w:val="28"/>
          <w:szCs w:val="28"/>
        </w:rPr>
        <w:t>Организация перевозок в городском сообщении в границах Саргатского городского поселения</w:t>
      </w:r>
      <w:r w:rsidRPr="004B51FA">
        <w:rPr>
          <w:sz w:val="28"/>
          <w:szCs w:val="28"/>
        </w:rPr>
        <w:t>" планируется выполнение следующ</w:t>
      </w:r>
      <w:r>
        <w:rPr>
          <w:sz w:val="28"/>
          <w:szCs w:val="28"/>
        </w:rPr>
        <w:t>его</w:t>
      </w:r>
      <w:r w:rsidRPr="004B51FA">
        <w:rPr>
          <w:sz w:val="28"/>
          <w:szCs w:val="28"/>
        </w:rPr>
        <w:t xml:space="preserve"> мероприяти</w:t>
      </w:r>
      <w:r>
        <w:rPr>
          <w:sz w:val="28"/>
          <w:szCs w:val="28"/>
        </w:rPr>
        <w:t>я</w:t>
      </w:r>
      <w:r w:rsidRPr="004B51FA">
        <w:rPr>
          <w:sz w:val="28"/>
          <w:szCs w:val="28"/>
        </w:rPr>
        <w:t>:</w:t>
      </w:r>
    </w:p>
    <w:p w:rsidR="00683880" w:rsidRPr="00683880" w:rsidRDefault="00552DD9" w:rsidP="00683880">
      <w:pPr>
        <w:ind w:firstLine="360"/>
        <w:jc w:val="both"/>
        <w:rPr>
          <w:sz w:val="28"/>
          <w:szCs w:val="28"/>
        </w:rPr>
      </w:pPr>
      <w:r w:rsidRPr="004B51FA">
        <w:rPr>
          <w:sz w:val="28"/>
          <w:szCs w:val="28"/>
        </w:rPr>
        <w:t xml:space="preserve">1) </w:t>
      </w:r>
      <w:r w:rsidR="006E7D33" w:rsidRPr="006E7D33">
        <w:rPr>
          <w:sz w:val="28"/>
          <w:szCs w:val="28"/>
        </w:rPr>
        <w:t>Оказание услуг населению по перевозке пассажиров и багажа по регулируемым тарифам на муниципальном маршруте</w:t>
      </w:r>
      <w:r w:rsidR="006E7D33">
        <w:rPr>
          <w:sz w:val="28"/>
          <w:szCs w:val="28"/>
        </w:rPr>
        <w:t>;</w:t>
      </w:r>
    </w:p>
    <w:p w:rsidR="00683880" w:rsidRDefault="00683880" w:rsidP="00683880">
      <w:pPr>
        <w:tabs>
          <w:tab w:val="left" w:pos="993"/>
        </w:tabs>
        <w:ind w:firstLine="709"/>
        <w:jc w:val="both"/>
        <w:rPr>
          <w:sz w:val="28"/>
          <w:szCs w:val="28"/>
        </w:rPr>
      </w:pPr>
      <w:r w:rsidRPr="00683880">
        <w:rPr>
          <w:sz w:val="28"/>
          <w:szCs w:val="28"/>
        </w:rPr>
        <w:t xml:space="preserve">Значение индикатора определяется как отношение фактического значения количества населенных пунктов в границах </w:t>
      </w:r>
      <w:r w:rsidRPr="00683880">
        <w:rPr>
          <w:rStyle w:val="FontStyle79"/>
          <w:sz w:val="28"/>
          <w:szCs w:val="28"/>
        </w:rPr>
        <w:t xml:space="preserve">Саргатского </w:t>
      </w:r>
      <w:r>
        <w:rPr>
          <w:rStyle w:val="FontStyle79"/>
          <w:sz w:val="28"/>
          <w:szCs w:val="28"/>
        </w:rPr>
        <w:t>городского поселения</w:t>
      </w:r>
      <w:r w:rsidRPr="00683880">
        <w:rPr>
          <w:rStyle w:val="FontStyle79"/>
          <w:sz w:val="28"/>
          <w:szCs w:val="28"/>
        </w:rPr>
        <w:t xml:space="preserve"> </w:t>
      </w:r>
      <w:r w:rsidRPr="00683880">
        <w:rPr>
          <w:sz w:val="28"/>
          <w:szCs w:val="28"/>
        </w:rPr>
        <w:t xml:space="preserve">Саргатского муниципального района Омской области, охваченных регулярным транспортным сообщением автомобильным транспортом, к общему количеству </w:t>
      </w:r>
      <w:r w:rsidRPr="00683880">
        <w:rPr>
          <w:sz w:val="28"/>
          <w:szCs w:val="28"/>
        </w:rPr>
        <w:lastRenderedPageBreak/>
        <w:t xml:space="preserve">населенных пунктов в границах </w:t>
      </w:r>
      <w:r w:rsidRPr="00683880">
        <w:rPr>
          <w:rStyle w:val="FontStyle79"/>
          <w:sz w:val="28"/>
          <w:szCs w:val="28"/>
        </w:rPr>
        <w:t xml:space="preserve">Саргатского </w:t>
      </w:r>
      <w:r>
        <w:rPr>
          <w:rStyle w:val="FontStyle79"/>
          <w:sz w:val="28"/>
          <w:szCs w:val="28"/>
        </w:rPr>
        <w:t>городского поселения</w:t>
      </w:r>
      <w:r w:rsidRPr="00683880">
        <w:rPr>
          <w:rStyle w:val="FontStyle79"/>
          <w:sz w:val="28"/>
          <w:szCs w:val="28"/>
        </w:rPr>
        <w:t xml:space="preserve"> </w:t>
      </w:r>
      <w:r w:rsidRPr="00683880">
        <w:rPr>
          <w:sz w:val="28"/>
          <w:szCs w:val="28"/>
        </w:rPr>
        <w:t>Саргатского муниципального района Омской области, имеющих твердое дорожное покрытие.</w:t>
      </w:r>
    </w:p>
    <w:p w:rsidR="006E7D33" w:rsidRDefault="006E7D33" w:rsidP="006E7D33">
      <w:pPr>
        <w:ind w:firstLine="426"/>
        <w:jc w:val="both"/>
        <w:rPr>
          <w:sz w:val="28"/>
          <w:szCs w:val="28"/>
        </w:rPr>
      </w:pPr>
      <w:r>
        <w:rPr>
          <w:sz w:val="28"/>
          <w:szCs w:val="28"/>
        </w:rPr>
        <w:t xml:space="preserve">2) </w:t>
      </w:r>
      <w:r w:rsidRPr="006E7D33">
        <w:rPr>
          <w:sz w:val="28"/>
          <w:szCs w:val="28"/>
        </w:rPr>
        <w:t>Оказание услуг населению по перевозке учащихся и дошкольников автомобильным транспортом по регулируемым тарифам</w:t>
      </w:r>
      <w:r>
        <w:rPr>
          <w:sz w:val="28"/>
          <w:szCs w:val="28"/>
        </w:rPr>
        <w:t>;</w:t>
      </w:r>
    </w:p>
    <w:p w:rsidR="006E7D33" w:rsidRDefault="006E7D33" w:rsidP="006E7D33">
      <w:pPr>
        <w:ind w:firstLine="426"/>
        <w:jc w:val="both"/>
        <w:rPr>
          <w:sz w:val="28"/>
          <w:szCs w:val="28"/>
        </w:rPr>
      </w:pPr>
      <w:r>
        <w:rPr>
          <w:sz w:val="28"/>
          <w:szCs w:val="28"/>
        </w:rPr>
        <w:t xml:space="preserve">3) </w:t>
      </w:r>
      <w:r w:rsidRPr="006E7D33">
        <w:rPr>
          <w:sz w:val="28"/>
          <w:szCs w:val="28"/>
        </w:rPr>
        <w:t>Обеспечение прочих мероприятий по организации деятельности транспортного обслуживания населения</w:t>
      </w:r>
      <w:r>
        <w:rPr>
          <w:sz w:val="28"/>
          <w:szCs w:val="28"/>
        </w:rPr>
        <w:t>.</w:t>
      </w:r>
    </w:p>
    <w:p w:rsidR="00552DD9" w:rsidRDefault="00552DD9" w:rsidP="00552DD9">
      <w:pPr>
        <w:pStyle w:val="ConsPlusCell"/>
        <w:jc w:val="center"/>
      </w:pPr>
    </w:p>
    <w:p w:rsidR="00552DD9" w:rsidRPr="000D6951" w:rsidRDefault="00552DD9" w:rsidP="00552DD9">
      <w:pPr>
        <w:pStyle w:val="ConsPlusCell"/>
        <w:jc w:val="center"/>
        <w:rPr>
          <w:b/>
        </w:rPr>
      </w:pPr>
      <w:r w:rsidRPr="000D6951">
        <w:t>Раздел 7. Объем финансовых ресурсов, необходимый для реализации подпрограммы в целом и по источникам финансирования</w:t>
      </w:r>
    </w:p>
    <w:p w:rsidR="00552DD9" w:rsidRPr="000D6951" w:rsidRDefault="00552DD9" w:rsidP="00552DD9">
      <w:pPr>
        <w:pStyle w:val="ConsPlusCell"/>
        <w:jc w:val="center"/>
        <w:rPr>
          <w:b/>
        </w:rPr>
      </w:pPr>
    </w:p>
    <w:p w:rsidR="00C412B0" w:rsidRPr="00C412B0" w:rsidRDefault="00552DD9" w:rsidP="00C412B0">
      <w:pPr>
        <w:jc w:val="both"/>
        <w:rPr>
          <w:sz w:val="28"/>
          <w:szCs w:val="28"/>
        </w:rPr>
      </w:pPr>
      <w:r w:rsidRPr="006C21C3">
        <w:rPr>
          <w:sz w:val="28"/>
          <w:szCs w:val="28"/>
        </w:rPr>
        <w:t xml:space="preserve">Объем бюджетных ассигнований на реализацию подпрограммы из средств бюджета </w:t>
      </w:r>
      <w:r>
        <w:rPr>
          <w:sz w:val="28"/>
          <w:szCs w:val="28"/>
        </w:rPr>
        <w:t>Саргатского</w:t>
      </w:r>
      <w:r w:rsidRPr="006C21C3">
        <w:rPr>
          <w:sz w:val="28"/>
          <w:szCs w:val="28"/>
        </w:rPr>
        <w:t xml:space="preserve"> </w:t>
      </w:r>
      <w:r w:rsidRPr="00CB2F35">
        <w:rPr>
          <w:sz w:val="28"/>
          <w:szCs w:val="28"/>
        </w:rPr>
        <w:t xml:space="preserve">городского поселения </w:t>
      </w:r>
      <w:r>
        <w:rPr>
          <w:sz w:val="28"/>
          <w:szCs w:val="28"/>
        </w:rPr>
        <w:t xml:space="preserve">составляет </w:t>
      </w:r>
      <w:r w:rsidR="00C412B0" w:rsidRPr="00C412B0">
        <w:rPr>
          <w:sz w:val="28"/>
          <w:szCs w:val="28"/>
        </w:rPr>
        <w:t>59 598 277,29 рублей, в том числе:</w:t>
      </w:r>
    </w:p>
    <w:p w:rsidR="00C412B0" w:rsidRPr="00C412B0" w:rsidRDefault="00C412B0" w:rsidP="00C412B0">
      <w:pPr>
        <w:jc w:val="both"/>
        <w:rPr>
          <w:sz w:val="28"/>
          <w:szCs w:val="28"/>
        </w:rPr>
      </w:pPr>
      <w:r w:rsidRPr="00C412B0">
        <w:rPr>
          <w:sz w:val="28"/>
          <w:szCs w:val="28"/>
        </w:rPr>
        <w:t>2021 год -   8 498 007,21 рублей;</w:t>
      </w:r>
    </w:p>
    <w:p w:rsidR="00C412B0" w:rsidRPr="00C412B0" w:rsidRDefault="00C412B0" w:rsidP="00C412B0">
      <w:pPr>
        <w:jc w:val="both"/>
        <w:rPr>
          <w:sz w:val="28"/>
          <w:szCs w:val="28"/>
        </w:rPr>
      </w:pPr>
      <w:r w:rsidRPr="00C412B0">
        <w:rPr>
          <w:sz w:val="28"/>
          <w:szCs w:val="28"/>
        </w:rPr>
        <w:t>2022 год -   8 699 310,53 рублей;</w:t>
      </w:r>
    </w:p>
    <w:p w:rsidR="00C412B0" w:rsidRPr="00C412B0" w:rsidRDefault="00C412B0" w:rsidP="00C412B0">
      <w:pPr>
        <w:jc w:val="both"/>
        <w:rPr>
          <w:sz w:val="28"/>
          <w:szCs w:val="28"/>
        </w:rPr>
      </w:pPr>
      <w:r w:rsidRPr="00C412B0">
        <w:rPr>
          <w:sz w:val="28"/>
          <w:szCs w:val="28"/>
        </w:rPr>
        <w:t>2023 год - 10 804 714,69 рублей;</w:t>
      </w:r>
    </w:p>
    <w:p w:rsidR="00C412B0" w:rsidRPr="00C412B0" w:rsidRDefault="00C412B0" w:rsidP="00C412B0">
      <w:pPr>
        <w:jc w:val="both"/>
        <w:rPr>
          <w:sz w:val="28"/>
          <w:szCs w:val="28"/>
        </w:rPr>
      </w:pPr>
      <w:r w:rsidRPr="00C412B0">
        <w:rPr>
          <w:sz w:val="28"/>
          <w:szCs w:val="28"/>
        </w:rPr>
        <w:t>2024 год - 14 937 944,86 рублей;</w:t>
      </w:r>
    </w:p>
    <w:p w:rsidR="00C412B0" w:rsidRPr="00C412B0" w:rsidRDefault="00C412B0" w:rsidP="00C412B0">
      <w:pPr>
        <w:jc w:val="both"/>
        <w:rPr>
          <w:sz w:val="28"/>
          <w:szCs w:val="28"/>
        </w:rPr>
      </w:pPr>
      <w:r w:rsidRPr="00C412B0">
        <w:rPr>
          <w:sz w:val="28"/>
          <w:szCs w:val="28"/>
        </w:rPr>
        <w:t>2025 год -   5 272 100,00 рублей;</w:t>
      </w:r>
    </w:p>
    <w:p w:rsidR="00C412B0" w:rsidRPr="00C412B0" w:rsidRDefault="00C412B0" w:rsidP="00C412B0">
      <w:pPr>
        <w:jc w:val="both"/>
        <w:rPr>
          <w:sz w:val="28"/>
          <w:szCs w:val="28"/>
        </w:rPr>
      </w:pPr>
      <w:r w:rsidRPr="00C412B0">
        <w:rPr>
          <w:sz w:val="28"/>
          <w:szCs w:val="28"/>
        </w:rPr>
        <w:t>2026 год -   5 087 500,00 рублей;</w:t>
      </w:r>
    </w:p>
    <w:p w:rsidR="00D82E4F" w:rsidRDefault="00C412B0" w:rsidP="00C412B0">
      <w:pPr>
        <w:jc w:val="both"/>
        <w:rPr>
          <w:sz w:val="28"/>
          <w:szCs w:val="28"/>
        </w:rPr>
      </w:pPr>
      <w:r w:rsidRPr="00C412B0">
        <w:rPr>
          <w:sz w:val="28"/>
          <w:szCs w:val="28"/>
        </w:rPr>
        <w:t>2027 год -   6 298 700,00 рублей.</w:t>
      </w:r>
    </w:p>
    <w:p w:rsidR="009B60A1" w:rsidRPr="00C412B0" w:rsidRDefault="009B60A1" w:rsidP="00C412B0">
      <w:pPr>
        <w:jc w:val="both"/>
        <w:rPr>
          <w:sz w:val="28"/>
          <w:szCs w:val="28"/>
        </w:rPr>
      </w:pPr>
    </w:p>
    <w:p w:rsidR="00552DD9" w:rsidRPr="000D6951" w:rsidRDefault="00552DD9" w:rsidP="00552DD9">
      <w:pPr>
        <w:pStyle w:val="ConsPlusCell"/>
        <w:jc w:val="center"/>
        <w:rPr>
          <w:b/>
        </w:rPr>
      </w:pPr>
      <w:r w:rsidRPr="000D6951">
        <w:t>Раздел 8. Ожидаемые конечные результаты подпрограммы</w:t>
      </w:r>
    </w:p>
    <w:p w:rsidR="00552DD9" w:rsidRPr="000D6951" w:rsidRDefault="00552DD9" w:rsidP="00552DD9">
      <w:pPr>
        <w:pStyle w:val="ConsPlusCell"/>
        <w:jc w:val="center"/>
        <w:rPr>
          <w:b/>
        </w:rPr>
      </w:pPr>
    </w:p>
    <w:p w:rsidR="00552DD9" w:rsidRPr="00A46D4F" w:rsidRDefault="00552DD9" w:rsidP="00552DD9">
      <w:pPr>
        <w:widowControl w:val="0"/>
        <w:autoSpaceDE w:val="0"/>
        <w:autoSpaceDN w:val="0"/>
        <w:adjustRightInd w:val="0"/>
        <w:ind w:firstLine="540"/>
        <w:jc w:val="both"/>
        <w:outlineLvl w:val="1"/>
        <w:rPr>
          <w:sz w:val="28"/>
          <w:szCs w:val="28"/>
        </w:rPr>
      </w:pPr>
      <w:r w:rsidRPr="00A46D4F">
        <w:rPr>
          <w:sz w:val="28"/>
          <w:szCs w:val="28"/>
        </w:rPr>
        <w:t>Основными ожидаемыми результатами реализации подпрограммы по итогам 202</w:t>
      </w:r>
      <w:r w:rsidR="00166097">
        <w:rPr>
          <w:sz w:val="28"/>
          <w:szCs w:val="28"/>
        </w:rPr>
        <w:t>7</w:t>
      </w:r>
      <w:r w:rsidRPr="00A46D4F">
        <w:rPr>
          <w:sz w:val="28"/>
          <w:szCs w:val="28"/>
        </w:rPr>
        <w:t xml:space="preserve"> года будут: </w:t>
      </w:r>
    </w:p>
    <w:p w:rsidR="00552DD9" w:rsidRPr="00A46D4F" w:rsidRDefault="00552DD9" w:rsidP="00552DD9">
      <w:pPr>
        <w:ind w:firstLine="360"/>
        <w:jc w:val="both"/>
        <w:rPr>
          <w:sz w:val="28"/>
          <w:szCs w:val="28"/>
        </w:rPr>
      </w:pPr>
      <w:r>
        <w:rPr>
          <w:sz w:val="28"/>
          <w:szCs w:val="28"/>
        </w:rPr>
        <w:t>1. Р</w:t>
      </w:r>
      <w:r w:rsidRPr="00A46D4F">
        <w:rPr>
          <w:sz w:val="28"/>
          <w:szCs w:val="28"/>
        </w:rPr>
        <w:t>азвитая транспортная система, обеспечивающая стабильное развитие Саргатского городского поселения;</w:t>
      </w:r>
    </w:p>
    <w:p w:rsidR="005604B1" w:rsidRDefault="00552DD9" w:rsidP="00552DD9">
      <w:pPr>
        <w:pStyle w:val="ConsPlusCell"/>
        <w:ind w:firstLine="360"/>
        <w:jc w:val="both"/>
      </w:pPr>
      <w:r>
        <w:t>2. С</w:t>
      </w:r>
      <w:r w:rsidRPr="00A46D4F">
        <w:t>овременная система обеспечения безопасности дорожного движения на автомобильных дорогах общего пользования и улично-дорожной сети Саргатского городского поселения</w:t>
      </w:r>
      <w:r w:rsidRPr="005604B1">
        <w:t>.</w:t>
      </w:r>
      <w:r w:rsidR="005604B1" w:rsidRPr="005604B1">
        <w:t xml:space="preserve"> </w:t>
      </w:r>
    </w:p>
    <w:p w:rsidR="00552DD9" w:rsidRPr="005604B1" w:rsidRDefault="005604B1" w:rsidP="00552DD9">
      <w:pPr>
        <w:pStyle w:val="ConsPlusCell"/>
        <w:ind w:firstLine="360"/>
        <w:jc w:val="both"/>
        <w:rPr>
          <w:b/>
        </w:rPr>
      </w:pPr>
      <w:r>
        <w:t xml:space="preserve">3. </w:t>
      </w:r>
      <w:r w:rsidRPr="005604B1">
        <w:rPr>
          <w:rStyle w:val="FontStyle79"/>
          <w:sz w:val="28"/>
          <w:szCs w:val="28"/>
        </w:rPr>
        <w:t>Снизить долю протяженности дорог, не отвечающих нормативным требованиям, от общей протяженности с 28,5 до 2</w:t>
      </w:r>
      <w:r w:rsidR="00772971">
        <w:rPr>
          <w:rStyle w:val="FontStyle79"/>
          <w:sz w:val="28"/>
          <w:szCs w:val="28"/>
        </w:rPr>
        <w:t>3</w:t>
      </w:r>
      <w:r w:rsidRPr="005604B1">
        <w:rPr>
          <w:rStyle w:val="FontStyle79"/>
          <w:sz w:val="28"/>
          <w:szCs w:val="28"/>
        </w:rPr>
        <w:t>,5 процента.</w:t>
      </w:r>
    </w:p>
    <w:p w:rsidR="00552DD9" w:rsidRPr="005604B1" w:rsidRDefault="00552DD9" w:rsidP="00552DD9">
      <w:pPr>
        <w:jc w:val="both"/>
        <w:rPr>
          <w:sz w:val="28"/>
          <w:szCs w:val="28"/>
        </w:rPr>
      </w:pPr>
    </w:p>
    <w:p w:rsidR="00552DD9" w:rsidRPr="000D6951" w:rsidRDefault="00552DD9" w:rsidP="00552DD9">
      <w:pPr>
        <w:jc w:val="center"/>
        <w:rPr>
          <w:sz w:val="28"/>
          <w:szCs w:val="28"/>
        </w:rPr>
      </w:pPr>
      <w:r w:rsidRPr="00A46D4F">
        <w:rPr>
          <w:sz w:val="28"/>
          <w:szCs w:val="28"/>
        </w:rPr>
        <w:t>Раздел 9. Описание системы управления реализацией подпрограммы.</w:t>
      </w:r>
    </w:p>
    <w:p w:rsidR="00552DD9" w:rsidRPr="000D6951" w:rsidRDefault="00552DD9" w:rsidP="00552DD9">
      <w:pPr>
        <w:jc w:val="center"/>
        <w:rPr>
          <w:sz w:val="28"/>
          <w:szCs w:val="28"/>
        </w:rPr>
      </w:pPr>
    </w:p>
    <w:p w:rsidR="00552DD9" w:rsidRPr="00BB2AF3" w:rsidRDefault="00552DD9" w:rsidP="00552DD9">
      <w:pPr>
        <w:ind w:firstLine="540"/>
        <w:jc w:val="both"/>
        <w:rPr>
          <w:sz w:val="28"/>
          <w:szCs w:val="28"/>
        </w:rPr>
      </w:pPr>
      <w:r w:rsidRPr="000D6951">
        <w:rPr>
          <w:sz w:val="28"/>
          <w:szCs w:val="28"/>
        </w:rPr>
        <w:t xml:space="preserve">Управление и </w:t>
      </w:r>
      <w:proofErr w:type="gramStart"/>
      <w:r w:rsidRPr="000D6951">
        <w:rPr>
          <w:sz w:val="28"/>
          <w:szCs w:val="28"/>
        </w:rPr>
        <w:t>контроль за</w:t>
      </w:r>
      <w:proofErr w:type="gramEnd"/>
      <w:r w:rsidRPr="000D6951">
        <w:rPr>
          <w:sz w:val="28"/>
          <w:szCs w:val="28"/>
        </w:rPr>
        <w:t xml:space="preserve"> ходом реализации подпрограммы, а также за достижением ее ожидаемых результатов осуществляет</w:t>
      </w:r>
      <w:r w:rsidRPr="00BD72BE">
        <w:rPr>
          <w:sz w:val="28"/>
          <w:szCs w:val="28"/>
        </w:rPr>
        <w:t xml:space="preserve">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552DD9" w:rsidRPr="00CE3755" w:rsidRDefault="00552DD9" w:rsidP="00552DD9">
      <w:pPr>
        <w:tabs>
          <w:tab w:val="left" w:pos="1134"/>
        </w:tabs>
        <w:ind w:firstLine="540"/>
        <w:jc w:val="both"/>
        <w:rPr>
          <w:b/>
          <w:sz w:val="28"/>
          <w:szCs w:val="28"/>
        </w:rPr>
      </w:pPr>
      <w:r w:rsidRPr="00CE3755">
        <w:rPr>
          <w:sz w:val="28"/>
          <w:szCs w:val="28"/>
        </w:rPr>
        <w:t>Организацию проведения работы по формированию отчетности о ходе реализации подпрограммы и оценки ее эффективности осуществляет Администрация Саргатского городского поселения Саргатского муниципального района Омской области.</w:t>
      </w:r>
    </w:p>
    <w:p w:rsidR="00552DD9" w:rsidRDefault="00552DD9" w:rsidP="00E268D2">
      <w:pPr>
        <w:tabs>
          <w:tab w:val="left" w:pos="1134"/>
        </w:tabs>
        <w:jc w:val="center"/>
        <w:rPr>
          <w:sz w:val="28"/>
          <w:szCs w:val="28"/>
        </w:rPr>
      </w:pPr>
    </w:p>
    <w:p w:rsidR="00552DD9" w:rsidRDefault="00552DD9" w:rsidP="00E268D2">
      <w:pPr>
        <w:tabs>
          <w:tab w:val="left" w:pos="1134"/>
        </w:tabs>
        <w:jc w:val="center"/>
        <w:rPr>
          <w:sz w:val="28"/>
          <w:szCs w:val="28"/>
        </w:rPr>
      </w:pPr>
    </w:p>
    <w:p w:rsidR="00552DD9" w:rsidRDefault="00552DD9" w:rsidP="00E268D2">
      <w:pPr>
        <w:tabs>
          <w:tab w:val="left" w:pos="1134"/>
        </w:tabs>
        <w:jc w:val="center"/>
        <w:rPr>
          <w:sz w:val="28"/>
          <w:szCs w:val="28"/>
        </w:rPr>
      </w:pPr>
    </w:p>
    <w:p w:rsidR="00552DD9" w:rsidRDefault="00552DD9" w:rsidP="00E268D2">
      <w:pPr>
        <w:tabs>
          <w:tab w:val="left" w:pos="1134"/>
        </w:tabs>
        <w:jc w:val="center"/>
        <w:rPr>
          <w:sz w:val="28"/>
          <w:szCs w:val="28"/>
        </w:rPr>
      </w:pPr>
    </w:p>
    <w:p w:rsidR="00E72A5A" w:rsidRDefault="00E72A5A" w:rsidP="00552DD9">
      <w:pPr>
        <w:jc w:val="right"/>
        <w:rPr>
          <w:sz w:val="28"/>
          <w:szCs w:val="28"/>
        </w:rPr>
      </w:pPr>
    </w:p>
    <w:p w:rsidR="00E72A5A" w:rsidRDefault="00E72A5A" w:rsidP="00552DD9">
      <w:pPr>
        <w:jc w:val="right"/>
        <w:rPr>
          <w:sz w:val="28"/>
          <w:szCs w:val="28"/>
        </w:rPr>
      </w:pPr>
    </w:p>
    <w:p w:rsidR="00E72A5A" w:rsidRDefault="00E72A5A" w:rsidP="00552DD9">
      <w:pPr>
        <w:jc w:val="right"/>
        <w:rPr>
          <w:sz w:val="28"/>
          <w:szCs w:val="28"/>
        </w:rPr>
      </w:pPr>
    </w:p>
    <w:p w:rsidR="00E72A5A" w:rsidRDefault="00E72A5A" w:rsidP="00552DD9">
      <w:pPr>
        <w:jc w:val="right"/>
        <w:rPr>
          <w:sz w:val="28"/>
          <w:szCs w:val="28"/>
        </w:rPr>
      </w:pPr>
    </w:p>
    <w:p w:rsidR="00552DD9" w:rsidRPr="007729ED" w:rsidRDefault="00552DD9" w:rsidP="00552DD9">
      <w:pPr>
        <w:jc w:val="right"/>
        <w:rPr>
          <w:sz w:val="20"/>
          <w:szCs w:val="20"/>
        </w:rPr>
      </w:pPr>
      <w:r w:rsidRPr="007729ED">
        <w:rPr>
          <w:sz w:val="20"/>
          <w:szCs w:val="20"/>
        </w:rPr>
        <w:t>Приложение № 7</w:t>
      </w:r>
    </w:p>
    <w:p w:rsidR="00552DD9" w:rsidRPr="007729ED" w:rsidRDefault="00552DD9" w:rsidP="00552DD9">
      <w:pPr>
        <w:ind w:left="4500"/>
        <w:jc w:val="right"/>
        <w:rPr>
          <w:sz w:val="20"/>
          <w:szCs w:val="20"/>
        </w:rPr>
      </w:pPr>
      <w:r w:rsidRPr="007729ED">
        <w:rPr>
          <w:sz w:val="20"/>
          <w:szCs w:val="20"/>
        </w:rPr>
        <w:t>к муниципальной программе</w:t>
      </w:r>
    </w:p>
    <w:p w:rsidR="007729ED" w:rsidRDefault="00552DD9" w:rsidP="00552DD9">
      <w:pPr>
        <w:pStyle w:val="ConsPlusNonformat"/>
        <w:ind w:left="4500"/>
        <w:jc w:val="right"/>
        <w:rPr>
          <w:rFonts w:ascii="Times New Roman" w:hAnsi="Times New Roman"/>
        </w:rPr>
      </w:pPr>
      <w:r w:rsidRPr="007729ED">
        <w:rPr>
          <w:rFonts w:ascii="Times New Roman" w:hAnsi="Times New Roman"/>
        </w:rPr>
        <w:t>«Развитие экономического потенциала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городского поселения</w:t>
      </w:r>
    </w:p>
    <w:p w:rsidR="001866E6"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муниципального района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Омской области»  </w:t>
      </w:r>
    </w:p>
    <w:p w:rsidR="00552DD9" w:rsidRPr="0041142F" w:rsidRDefault="00552DD9" w:rsidP="00552DD9">
      <w:pPr>
        <w:pStyle w:val="ConsPlusNonformat"/>
        <w:rPr>
          <w:rFonts w:ascii="Times New Roman" w:hAnsi="Times New Roman" w:cs="Times New Roman"/>
          <w:sz w:val="28"/>
          <w:szCs w:val="28"/>
        </w:rPr>
      </w:pPr>
    </w:p>
    <w:p w:rsidR="00552DD9" w:rsidRPr="00574FBB" w:rsidRDefault="00552DD9" w:rsidP="00552DD9">
      <w:pPr>
        <w:pStyle w:val="ConsPlusTitle"/>
        <w:widowControl/>
        <w:jc w:val="center"/>
        <w:rPr>
          <w:b w:val="0"/>
          <w:bCs w:val="0"/>
          <w:sz w:val="28"/>
          <w:szCs w:val="28"/>
        </w:rPr>
      </w:pPr>
      <w:r w:rsidRPr="00574FBB">
        <w:rPr>
          <w:b w:val="0"/>
          <w:bCs w:val="0"/>
          <w:sz w:val="28"/>
          <w:szCs w:val="28"/>
        </w:rPr>
        <w:t xml:space="preserve">ПАСПОРТ </w:t>
      </w:r>
    </w:p>
    <w:p w:rsidR="00552DD9" w:rsidRDefault="00552DD9" w:rsidP="00552DD9">
      <w:pPr>
        <w:jc w:val="center"/>
        <w:rPr>
          <w:bCs/>
          <w:sz w:val="28"/>
          <w:szCs w:val="28"/>
        </w:rPr>
      </w:pPr>
      <w:r w:rsidRPr="00DF21A9">
        <w:rPr>
          <w:bCs/>
          <w:sz w:val="28"/>
          <w:szCs w:val="28"/>
        </w:rPr>
        <w:t>подпрограммы муниципальной программы</w:t>
      </w:r>
    </w:p>
    <w:p w:rsidR="00552DD9" w:rsidRPr="00DF21A9" w:rsidRDefault="00552DD9" w:rsidP="00552DD9">
      <w:pPr>
        <w:jc w:val="center"/>
        <w:rPr>
          <w:sz w:val="28"/>
          <w:szCs w:val="28"/>
        </w:rPr>
      </w:pPr>
      <w:r>
        <w:rPr>
          <w:bCs/>
          <w:sz w:val="28"/>
          <w:szCs w:val="28"/>
        </w:rPr>
        <w:t xml:space="preserve"> «</w:t>
      </w:r>
      <w:r w:rsidRPr="00DF21A9">
        <w:rPr>
          <w:sz w:val="28"/>
          <w:szCs w:val="28"/>
        </w:rPr>
        <w:t>Развитие экономического</w:t>
      </w:r>
      <w:r>
        <w:rPr>
          <w:sz w:val="28"/>
          <w:szCs w:val="28"/>
        </w:rPr>
        <w:t xml:space="preserve"> </w:t>
      </w:r>
      <w:r w:rsidRPr="00DF21A9">
        <w:rPr>
          <w:sz w:val="28"/>
          <w:szCs w:val="28"/>
        </w:rPr>
        <w:t>потенциала Саргатского городского поселения</w:t>
      </w:r>
    </w:p>
    <w:p w:rsidR="00552DD9" w:rsidRPr="00DF21A9" w:rsidRDefault="00552DD9" w:rsidP="00552DD9">
      <w:pPr>
        <w:jc w:val="center"/>
        <w:rPr>
          <w:bCs/>
          <w:sz w:val="28"/>
          <w:szCs w:val="28"/>
        </w:rPr>
      </w:pPr>
      <w:r w:rsidRPr="00DF21A9">
        <w:rPr>
          <w:sz w:val="28"/>
          <w:szCs w:val="28"/>
        </w:rPr>
        <w:t>Саргатского муниципального района Омской области</w:t>
      </w:r>
      <w:r w:rsidRPr="00DF21A9">
        <w:rPr>
          <w:bCs/>
          <w:color w:val="000000"/>
          <w:sz w:val="28"/>
          <w:szCs w:val="28"/>
        </w:rPr>
        <w:t>»</w:t>
      </w:r>
    </w:p>
    <w:p w:rsidR="00552DD9" w:rsidRPr="00620D14" w:rsidRDefault="00552DD9" w:rsidP="00552DD9">
      <w:pPr>
        <w:jc w:val="both"/>
        <w:rPr>
          <w:sz w:val="28"/>
          <w:szCs w:val="28"/>
        </w:rPr>
      </w:pPr>
    </w:p>
    <w:p w:rsidR="00552DD9" w:rsidRPr="00F35784" w:rsidRDefault="00552DD9" w:rsidP="00552DD9">
      <w:pPr>
        <w:jc w:val="center"/>
        <w:rPr>
          <w:sz w:val="28"/>
          <w:szCs w:val="28"/>
        </w:rPr>
      </w:pPr>
      <w:r w:rsidRPr="00620D14">
        <w:rPr>
          <w:sz w:val="28"/>
          <w:szCs w:val="28"/>
        </w:rPr>
        <w:t>Раздел 1.</w:t>
      </w:r>
      <w:r>
        <w:rPr>
          <w:sz w:val="28"/>
          <w:szCs w:val="28"/>
        </w:rPr>
        <w:t xml:space="preserve"> </w:t>
      </w:r>
      <w:r w:rsidRPr="00620D14">
        <w:rPr>
          <w:sz w:val="28"/>
          <w:szCs w:val="28"/>
        </w:rPr>
        <w:t>Паспорт подпрограммы «</w:t>
      </w:r>
      <w:r w:rsidR="00086D2C" w:rsidRPr="00086D2C">
        <w:rPr>
          <w:sz w:val="28"/>
          <w:szCs w:val="28"/>
        </w:rPr>
        <w:t>Обеспечение пожарной безопасности Саргатского городского поселения</w:t>
      </w:r>
      <w:r>
        <w:rPr>
          <w:sz w:val="28"/>
          <w:szCs w:val="28"/>
        </w:rPr>
        <w:t>»</w:t>
      </w:r>
    </w:p>
    <w:p w:rsidR="00552DD9" w:rsidRPr="00B96D8B" w:rsidRDefault="00552DD9" w:rsidP="00552DD9">
      <w:pPr>
        <w:pStyle w:val="ConsPlusCell"/>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552DD9" w:rsidRPr="001F6964" w:rsidTr="00D73BF3">
        <w:tc>
          <w:tcPr>
            <w:tcW w:w="4928" w:type="dxa"/>
            <w:vAlign w:val="center"/>
          </w:tcPr>
          <w:p w:rsidR="00552DD9" w:rsidRPr="001F6964" w:rsidRDefault="00552DD9" w:rsidP="0030510A">
            <w:pPr>
              <w:jc w:val="both"/>
            </w:pPr>
            <w:r w:rsidRPr="001F6964">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6" w:type="dxa"/>
          </w:tcPr>
          <w:p w:rsidR="00552DD9" w:rsidRPr="001F6964" w:rsidRDefault="00552DD9" w:rsidP="00D73BF3">
            <w:pPr>
              <w:jc w:val="both"/>
            </w:pPr>
            <w:r w:rsidRPr="001F6964">
              <w:t>"Развитие экономического потенциала Саргатского городского поселения Саргатского муниципального района Омской области"</w:t>
            </w:r>
          </w:p>
        </w:tc>
      </w:tr>
      <w:tr w:rsidR="00552DD9" w:rsidRPr="001F6964" w:rsidTr="00D73BF3">
        <w:tc>
          <w:tcPr>
            <w:tcW w:w="4928" w:type="dxa"/>
          </w:tcPr>
          <w:p w:rsidR="00552DD9" w:rsidRPr="001F6964" w:rsidRDefault="00552DD9" w:rsidP="0030510A">
            <w:pPr>
              <w:rPr>
                <w:highlight w:val="green"/>
              </w:rPr>
            </w:pPr>
            <w:r w:rsidRPr="001F6964">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6" w:type="dxa"/>
          </w:tcPr>
          <w:p w:rsidR="00552DD9" w:rsidRPr="001F6964" w:rsidRDefault="00552DD9" w:rsidP="00086D2C">
            <w:pPr>
              <w:jc w:val="both"/>
              <w:rPr>
                <w:highlight w:val="green"/>
              </w:rPr>
            </w:pPr>
            <w:r w:rsidRPr="001F6964">
              <w:t>«Обеспечение пожарной безопасности Саргатского городского поселения»</w:t>
            </w:r>
          </w:p>
        </w:tc>
      </w:tr>
      <w:tr w:rsidR="00552DD9" w:rsidRPr="001F6964" w:rsidTr="00D73BF3">
        <w:tc>
          <w:tcPr>
            <w:tcW w:w="4928" w:type="dxa"/>
          </w:tcPr>
          <w:p w:rsidR="00552DD9" w:rsidRPr="001F6964" w:rsidRDefault="00552DD9" w:rsidP="0030510A">
            <w:r w:rsidRPr="001F696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6" w:type="dxa"/>
            <w:tcBorders>
              <w:bottom w:val="single" w:sz="4" w:space="0" w:color="auto"/>
            </w:tcBorders>
          </w:tcPr>
          <w:p w:rsidR="00552DD9" w:rsidRPr="001F6964" w:rsidRDefault="00552DD9" w:rsidP="00D73BF3">
            <w:pPr>
              <w:jc w:val="both"/>
            </w:pPr>
            <w:r w:rsidRPr="001F6964">
              <w:t>Администрация Саргатского городского поселения Саргатского муниципального района Омской области</w:t>
            </w:r>
          </w:p>
        </w:tc>
      </w:tr>
      <w:tr w:rsidR="00BB2E45" w:rsidRPr="001F6964" w:rsidTr="00D73BF3">
        <w:tc>
          <w:tcPr>
            <w:tcW w:w="4928" w:type="dxa"/>
          </w:tcPr>
          <w:p w:rsidR="00BB2E45" w:rsidRPr="001F6964" w:rsidRDefault="00BB2E45" w:rsidP="0030510A">
            <w:r w:rsidRPr="001F6964">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6" w:type="dxa"/>
            <w:tcBorders>
              <w:bottom w:val="single" w:sz="4" w:space="0" w:color="auto"/>
            </w:tcBorders>
          </w:tcPr>
          <w:p w:rsidR="00BB2E45" w:rsidRPr="001F6964" w:rsidRDefault="00BB2E45" w:rsidP="00D73BF3">
            <w:pPr>
              <w:jc w:val="both"/>
            </w:pPr>
            <w:r w:rsidRPr="001F6964">
              <w:t>Администрация Саргатского городского поселения Саргатского муниципального района Омской области</w:t>
            </w:r>
          </w:p>
        </w:tc>
      </w:tr>
      <w:tr w:rsidR="00BB2E45" w:rsidRPr="001F6964" w:rsidTr="00D73BF3">
        <w:tc>
          <w:tcPr>
            <w:tcW w:w="4928" w:type="dxa"/>
          </w:tcPr>
          <w:p w:rsidR="00BB2E45" w:rsidRPr="001F6964" w:rsidRDefault="00BB2E45" w:rsidP="0030510A">
            <w:r w:rsidRPr="001F696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6" w:type="dxa"/>
            <w:tcBorders>
              <w:bottom w:val="single" w:sz="4" w:space="0" w:color="auto"/>
            </w:tcBorders>
          </w:tcPr>
          <w:p w:rsidR="00BB2E45" w:rsidRPr="001F6964" w:rsidRDefault="00BB2E45" w:rsidP="00D73BF3">
            <w:pPr>
              <w:jc w:val="both"/>
            </w:pPr>
            <w:r w:rsidRPr="001F6964">
              <w:t>Администрация Саргатского городского поселения Саргатского муниципального района Омской области</w:t>
            </w:r>
          </w:p>
        </w:tc>
      </w:tr>
      <w:tr w:rsidR="00552DD9" w:rsidRPr="001F6964" w:rsidTr="00D73BF3">
        <w:tc>
          <w:tcPr>
            <w:tcW w:w="4928" w:type="dxa"/>
            <w:tcBorders>
              <w:right w:val="single" w:sz="4" w:space="0" w:color="auto"/>
            </w:tcBorders>
          </w:tcPr>
          <w:p w:rsidR="00552DD9" w:rsidRPr="001F6964" w:rsidRDefault="00552DD9" w:rsidP="007F7714">
            <w:pPr>
              <w:autoSpaceDE w:val="0"/>
              <w:autoSpaceDN w:val="0"/>
              <w:adjustRightInd w:val="0"/>
              <w:jc w:val="both"/>
              <w:rPr>
                <w:highlight w:val="green"/>
              </w:rPr>
            </w:pPr>
            <w:r w:rsidRPr="001F6964">
              <w:t>Сроки реализации подпрограммы</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552DD9" w:rsidRPr="001F6964" w:rsidRDefault="00552DD9" w:rsidP="003569A8">
            <w:pPr>
              <w:rPr>
                <w:highlight w:val="green"/>
              </w:rPr>
            </w:pPr>
            <w:r w:rsidRPr="001F6964">
              <w:t>20</w:t>
            </w:r>
            <w:r w:rsidR="00A31BCF" w:rsidRPr="001F6964">
              <w:t>2</w:t>
            </w:r>
            <w:r w:rsidR="003569A8">
              <w:t>1</w:t>
            </w:r>
            <w:r w:rsidRPr="001F6964">
              <w:t>-202</w:t>
            </w:r>
            <w:r w:rsidR="003569A8">
              <w:t>7</w:t>
            </w:r>
            <w:r w:rsidRPr="001F6964">
              <w:t xml:space="preserve"> годы</w:t>
            </w:r>
          </w:p>
        </w:tc>
      </w:tr>
      <w:tr w:rsidR="00552DD9" w:rsidRPr="001F6964" w:rsidTr="00D73BF3">
        <w:trPr>
          <w:trHeight w:val="401"/>
        </w:trPr>
        <w:tc>
          <w:tcPr>
            <w:tcW w:w="4928" w:type="dxa"/>
          </w:tcPr>
          <w:p w:rsidR="00552DD9" w:rsidRPr="001F6964" w:rsidRDefault="00552DD9" w:rsidP="007F7714">
            <w:pPr>
              <w:jc w:val="both"/>
            </w:pPr>
            <w:r w:rsidRPr="001F6964">
              <w:t xml:space="preserve">Цель подпрограммы </w:t>
            </w:r>
          </w:p>
        </w:tc>
        <w:tc>
          <w:tcPr>
            <w:tcW w:w="5386" w:type="dxa"/>
            <w:tcBorders>
              <w:top w:val="single" w:sz="4" w:space="0" w:color="auto"/>
            </w:tcBorders>
          </w:tcPr>
          <w:p w:rsidR="00552DD9" w:rsidRPr="001F6964" w:rsidRDefault="00552DD9" w:rsidP="001F6964">
            <w:pPr>
              <w:jc w:val="both"/>
              <w:rPr>
                <w:highlight w:val="green"/>
              </w:rPr>
            </w:pPr>
            <w:r w:rsidRPr="001F6964">
              <w:t>Обеспечение эффективного предупреждения и ликвидации чрезвычайных ситуаций природного и техногенного характера, пожаров и происшествий на водных объектах Саргатского городского поселения</w:t>
            </w:r>
          </w:p>
        </w:tc>
      </w:tr>
      <w:tr w:rsidR="00552DD9" w:rsidRPr="001F6964" w:rsidTr="00D73BF3">
        <w:trPr>
          <w:trHeight w:val="328"/>
        </w:trPr>
        <w:tc>
          <w:tcPr>
            <w:tcW w:w="4928" w:type="dxa"/>
          </w:tcPr>
          <w:p w:rsidR="00552DD9" w:rsidRPr="001F6964" w:rsidRDefault="00552DD9" w:rsidP="007F7714">
            <w:pPr>
              <w:jc w:val="both"/>
            </w:pPr>
            <w:r w:rsidRPr="001F6964">
              <w:t xml:space="preserve">Задачи подпрограммы </w:t>
            </w:r>
          </w:p>
        </w:tc>
        <w:tc>
          <w:tcPr>
            <w:tcW w:w="5386" w:type="dxa"/>
          </w:tcPr>
          <w:p w:rsidR="00552DD9" w:rsidRPr="001F6964" w:rsidRDefault="00552DD9" w:rsidP="00D73BF3">
            <w:pPr>
              <w:pStyle w:val="Default"/>
              <w:jc w:val="both"/>
              <w:rPr>
                <w:color w:val="auto"/>
              </w:rPr>
            </w:pPr>
            <w:r w:rsidRPr="001F6964">
              <w:t xml:space="preserve">Повышение уровня защиты населения и </w:t>
            </w:r>
            <w:r w:rsidRPr="001F6964">
              <w:lastRenderedPageBreak/>
              <w:t>территорий Саргатского городского поселения от ЧС и пожарной безопасности</w:t>
            </w:r>
          </w:p>
        </w:tc>
      </w:tr>
      <w:tr w:rsidR="00552DD9" w:rsidRPr="001F6964" w:rsidTr="00D73BF3">
        <w:trPr>
          <w:trHeight w:val="647"/>
        </w:trPr>
        <w:tc>
          <w:tcPr>
            <w:tcW w:w="4928" w:type="dxa"/>
          </w:tcPr>
          <w:p w:rsidR="00552DD9" w:rsidRPr="001F6964" w:rsidRDefault="00552DD9" w:rsidP="007F7714">
            <w:pPr>
              <w:autoSpaceDE w:val="0"/>
              <w:autoSpaceDN w:val="0"/>
              <w:adjustRightInd w:val="0"/>
              <w:jc w:val="both"/>
            </w:pPr>
            <w:r w:rsidRPr="001F6964">
              <w:lastRenderedPageBreak/>
              <w:t>Перечень основных мероприятий</w:t>
            </w:r>
          </w:p>
        </w:tc>
        <w:tc>
          <w:tcPr>
            <w:tcW w:w="5386" w:type="dxa"/>
          </w:tcPr>
          <w:p w:rsidR="00552DD9" w:rsidRPr="001F6964" w:rsidRDefault="00552DD9" w:rsidP="007F7714">
            <w:pPr>
              <w:jc w:val="both"/>
            </w:pPr>
            <w:r w:rsidRPr="001F6964">
              <w:t>1. Повышение пожарной безопасности в Саргатском городском поселении.</w:t>
            </w:r>
          </w:p>
          <w:p w:rsidR="00552DD9" w:rsidRPr="001F6964" w:rsidRDefault="00552DD9" w:rsidP="001F6964">
            <w:pPr>
              <w:jc w:val="both"/>
            </w:pPr>
            <w:r w:rsidRPr="001F6964">
              <w:t>2. Организация и осуществление мероприятий по гражданской обороне, защите населения и территории поселения от чрезвычайных ситуаций.</w:t>
            </w:r>
          </w:p>
        </w:tc>
      </w:tr>
      <w:tr w:rsidR="00552DD9" w:rsidRPr="001F6964" w:rsidTr="00D73BF3">
        <w:trPr>
          <w:trHeight w:val="701"/>
        </w:trPr>
        <w:tc>
          <w:tcPr>
            <w:tcW w:w="4928" w:type="dxa"/>
          </w:tcPr>
          <w:p w:rsidR="00552DD9" w:rsidRPr="001F6964" w:rsidRDefault="00552DD9" w:rsidP="007F7714">
            <w:pPr>
              <w:jc w:val="both"/>
            </w:pPr>
            <w:r w:rsidRPr="001F6964">
              <w:t>Объемы и источники финансирования подпрограммы в целом и по годам ее реализации</w:t>
            </w:r>
          </w:p>
        </w:tc>
        <w:tc>
          <w:tcPr>
            <w:tcW w:w="5386" w:type="dxa"/>
          </w:tcPr>
          <w:p w:rsidR="00552DD9" w:rsidRPr="001F6964" w:rsidRDefault="00552DD9" w:rsidP="007F7714">
            <w:pPr>
              <w:jc w:val="both"/>
            </w:pPr>
            <w:r w:rsidRPr="001F6964">
              <w:t>Объем бюджетных ассигнований на реализацию подпрограммы из средств бюджета Саргатского городского поселения Саргатского муниципального района Омской области составит:</w:t>
            </w:r>
            <w:r w:rsidR="00AD56DA" w:rsidRPr="001F6964">
              <w:t xml:space="preserve"> </w:t>
            </w:r>
            <w:r w:rsidR="00497A02">
              <w:t>17</w:t>
            </w:r>
            <w:r w:rsidR="005C69D9" w:rsidRPr="001F6964">
              <w:t>8</w:t>
            </w:r>
            <w:r w:rsidR="00DB3DD9" w:rsidRPr="001F6964">
              <w:t xml:space="preserve"> 4</w:t>
            </w:r>
            <w:r w:rsidR="006D5F2D" w:rsidRPr="001F6964">
              <w:t>00</w:t>
            </w:r>
            <w:r w:rsidRPr="001F6964">
              <w:t>,00 рублей, в том числе:</w:t>
            </w:r>
          </w:p>
          <w:p w:rsidR="00552DD9" w:rsidRPr="001F6964" w:rsidRDefault="00552DD9" w:rsidP="007F7714">
            <w:pPr>
              <w:jc w:val="both"/>
            </w:pPr>
            <w:r w:rsidRPr="001F6964">
              <w:t>20</w:t>
            </w:r>
            <w:r w:rsidR="00A31BCF" w:rsidRPr="001F6964">
              <w:t>21</w:t>
            </w:r>
            <w:r w:rsidRPr="001F6964">
              <w:t xml:space="preserve"> год </w:t>
            </w:r>
            <w:r w:rsidR="007133A1" w:rsidRPr="001F6964">
              <w:t>-</w:t>
            </w:r>
            <w:r w:rsidR="001866E6" w:rsidRPr="001F6964">
              <w:t xml:space="preserve">   </w:t>
            </w:r>
            <w:r w:rsidR="00A31BCF" w:rsidRPr="001F6964">
              <w:t xml:space="preserve">28 400,00 </w:t>
            </w:r>
            <w:r w:rsidRPr="001F6964">
              <w:t>рублей</w:t>
            </w:r>
            <w:r w:rsidR="00141166" w:rsidRPr="001F6964">
              <w:t>;</w:t>
            </w:r>
          </w:p>
          <w:p w:rsidR="00552DD9" w:rsidRPr="001F6964" w:rsidRDefault="00141166" w:rsidP="007F7714">
            <w:pPr>
              <w:jc w:val="both"/>
            </w:pPr>
            <w:r w:rsidRPr="001F6964">
              <w:t>202</w:t>
            </w:r>
            <w:r w:rsidR="00A31BCF" w:rsidRPr="001F6964">
              <w:t>2</w:t>
            </w:r>
            <w:r w:rsidR="00552DD9" w:rsidRPr="001F6964">
              <w:t xml:space="preserve"> год </w:t>
            </w:r>
            <w:r w:rsidR="007133A1" w:rsidRPr="001F6964">
              <w:t>-</w:t>
            </w:r>
            <w:r w:rsidR="006D5F2D" w:rsidRPr="001F6964">
              <w:t xml:space="preserve">  </w:t>
            </w:r>
            <w:r w:rsidR="00F15750" w:rsidRPr="001F6964">
              <w:t xml:space="preserve">     </w:t>
            </w:r>
            <w:r w:rsidR="001F6964">
              <w:t xml:space="preserve"> </w:t>
            </w:r>
            <w:r w:rsidR="00F15750" w:rsidRPr="001F6964">
              <w:t xml:space="preserve">    0</w:t>
            </w:r>
            <w:r w:rsidR="00552DD9" w:rsidRPr="001F6964">
              <w:t>,00 рублей</w:t>
            </w:r>
            <w:r w:rsidRPr="001F6964">
              <w:t>;</w:t>
            </w:r>
          </w:p>
          <w:p w:rsidR="00552DD9" w:rsidRPr="001F6964" w:rsidRDefault="00552DD9" w:rsidP="007F7714">
            <w:pPr>
              <w:jc w:val="both"/>
            </w:pPr>
            <w:r w:rsidRPr="001F6964">
              <w:t>20</w:t>
            </w:r>
            <w:r w:rsidR="001866E6" w:rsidRPr="001F6964">
              <w:t>2</w:t>
            </w:r>
            <w:r w:rsidR="00A31BCF" w:rsidRPr="001F6964">
              <w:t>3</w:t>
            </w:r>
            <w:r w:rsidRPr="001F6964">
              <w:t xml:space="preserve"> год </w:t>
            </w:r>
            <w:r w:rsidR="007133A1" w:rsidRPr="001F6964">
              <w:t>-</w:t>
            </w:r>
            <w:r w:rsidRPr="001F6964">
              <w:t xml:space="preserve"> </w:t>
            </w:r>
            <w:r w:rsidR="006D5F2D" w:rsidRPr="001F6964">
              <w:t xml:space="preserve"> </w:t>
            </w:r>
            <w:r w:rsidR="00DB3DD9" w:rsidRPr="001F6964">
              <w:t xml:space="preserve"> </w:t>
            </w:r>
            <w:r w:rsidR="00497A02">
              <w:t xml:space="preserve">         </w:t>
            </w:r>
            <w:r w:rsidR="005C69D9" w:rsidRPr="001F6964">
              <w:t>0</w:t>
            </w:r>
            <w:r w:rsidRPr="001F6964">
              <w:t>,00 рублей</w:t>
            </w:r>
            <w:r w:rsidR="00141166" w:rsidRPr="001F6964">
              <w:t>;</w:t>
            </w:r>
          </w:p>
          <w:p w:rsidR="00141166" w:rsidRPr="001F6964" w:rsidRDefault="00141166" w:rsidP="00141166">
            <w:pPr>
              <w:jc w:val="both"/>
            </w:pPr>
            <w:r w:rsidRPr="001F6964">
              <w:t>202</w:t>
            </w:r>
            <w:r w:rsidR="00A31BCF" w:rsidRPr="001F6964">
              <w:t>4</w:t>
            </w:r>
            <w:r w:rsidRPr="001F6964">
              <w:t xml:space="preserve"> год </w:t>
            </w:r>
            <w:r w:rsidR="007133A1" w:rsidRPr="001F6964">
              <w:t>-</w:t>
            </w:r>
            <w:r w:rsidRPr="001F6964">
              <w:t xml:space="preserve"> </w:t>
            </w:r>
            <w:r w:rsidR="00F15750" w:rsidRPr="001F6964">
              <w:t xml:space="preserve">  </w:t>
            </w:r>
            <w:r w:rsidR="00D10846">
              <w:t xml:space="preserve">         </w:t>
            </w:r>
            <w:r w:rsidRPr="001F6964">
              <w:t>0,00 рублей;</w:t>
            </w:r>
          </w:p>
          <w:p w:rsidR="00F15750" w:rsidRPr="001F6964" w:rsidRDefault="00552DD9" w:rsidP="00F15750">
            <w:pPr>
              <w:jc w:val="both"/>
            </w:pPr>
            <w:r w:rsidRPr="001F6964">
              <w:t>202</w:t>
            </w:r>
            <w:r w:rsidR="00A31BCF" w:rsidRPr="001F6964">
              <w:t>5</w:t>
            </w:r>
            <w:r w:rsidRPr="001F6964">
              <w:t xml:space="preserve"> год </w:t>
            </w:r>
            <w:r w:rsidR="007133A1" w:rsidRPr="001F6964">
              <w:t>-</w:t>
            </w:r>
            <w:r w:rsidRPr="001F6964">
              <w:t xml:space="preserve"> </w:t>
            </w:r>
            <w:r w:rsidR="006D5F2D" w:rsidRPr="001F6964">
              <w:t xml:space="preserve"> </w:t>
            </w:r>
            <w:r w:rsidR="00F15750" w:rsidRPr="001F6964">
              <w:t xml:space="preserve"> </w:t>
            </w:r>
            <w:r w:rsidR="00C9310B" w:rsidRPr="001F6964">
              <w:t>50</w:t>
            </w:r>
            <w:r w:rsidRPr="001F6964">
              <w:t> 000,00 рублей</w:t>
            </w:r>
            <w:r w:rsidR="00F15750" w:rsidRPr="001F6964">
              <w:t>;</w:t>
            </w:r>
          </w:p>
          <w:p w:rsidR="003569A8" w:rsidRPr="001F6964" w:rsidRDefault="00F15750" w:rsidP="003569A8">
            <w:pPr>
              <w:jc w:val="both"/>
            </w:pPr>
            <w:r w:rsidRPr="001F6964">
              <w:t>202</w:t>
            </w:r>
            <w:r w:rsidR="00A31BCF" w:rsidRPr="001F6964">
              <w:t>6</w:t>
            </w:r>
            <w:r w:rsidRPr="001F6964">
              <w:t xml:space="preserve"> год </w:t>
            </w:r>
            <w:r w:rsidR="007133A1" w:rsidRPr="001F6964">
              <w:t>-</w:t>
            </w:r>
            <w:r w:rsidRPr="001F6964">
              <w:t xml:space="preserve">   </w:t>
            </w:r>
            <w:r w:rsidR="00C9310B" w:rsidRPr="001F6964">
              <w:t>50</w:t>
            </w:r>
            <w:r w:rsidRPr="001F6964">
              <w:t> 000,00 рублей</w:t>
            </w:r>
            <w:r w:rsidR="003569A8" w:rsidRPr="001F6964">
              <w:t>;</w:t>
            </w:r>
          </w:p>
          <w:p w:rsidR="00552DD9" w:rsidRPr="001F6964" w:rsidRDefault="003569A8" w:rsidP="003569A8">
            <w:pPr>
              <w:jc w:val="both"/>
              <w:rPr>
                <w:highlight w:val="green"/>
              </w:rPr>
            </w:pPr>
            <w:r w:rsidRPr="001F6964">
              <w:t>202</w:t>
            </w:r>
            <w:r>
              <w:t>7</w:t>
            </w:r>
            <w:r w:rsidRPr="001F6964">
              <w:t xml:space="preserve"> год -   50 000,00 рублей.</w:t>
            </w:r>
          </w:p>
        </w:tc>
      </w:tr>
      <w:tr w:rsidR="00552DD9" w:rsidRPr="001F6964" w:rsidTr="00D73BF3">
        <w:trPr>
          <w:trHeight w:val="697"/>
        </w:trPr>
        <w:tc>
          <w:tcPr>
            <w:tcW w:w="4928" w:type="dxa"/>
          </w:tcPr>
          <w:p w:rsidR="00552DD9" w:rsidRPr="001F6964" w:rsidRDefault="00552DD9" w:rsidP="007F7714">
            <w:pPr>
              <w:jc w:val="both"/>
            </w:pPr>
            <w:r w:rsidRPr="001F6964">
              <w:t xml:space="preserve">Ожидаемые результаты реализации подпрограммы (по годам и по итогам реализации) </w:t>
            </w:r>
          </w:p>
        </w:tc>
        <w:tc>
          <w:tcPr>
            <w:tcW w:w="5386" w:type="dxa"/>
          </w:tcPr>
          <w:p w:rsidR="00552DD9" w:rsidRPr="001F6964" w:rsidRDefault="00552DD9" w:rsidP="007F7714">
            <w:r w:rsidRPr="001F6964">
              <w:t>1. Уменьшение количества пожаров на территории Саргатского городского поселения.</w:t>
            </w:r>
          </w:p>
          <w:p w:rsidR="00552DD9" w:rsidRPr="001F6964" w:rsidRDefault="00552DD9" w:rsidP="007F7714">
            <w:pPr>
              <w:jc w:val="both"/>
              <w:rPr>
                <w:bCs/>
              </w:rPr>
            </w:pPr>
            <w:r w:rsidRPr="001F6964">
              <w:t xml:space="preserve">2. Охват населения системой оповещения </w:t>
            </w:r>
            <w:r w:rsidRPr="001F6964">
              <w:rPr>
                <w:bCs/>
              </w:rPr>
              <w:t xml:space="preserve">на уровне 100 процентов: </w:t>
            </w:r>
          </w:p>
          <w:p w:rsidR="00552DD9" w:rsidRPr="001F6964" w:rsidRDefault="00552DD9" w:rsidP="007F7714">
            <w:pPr>
              <w:jc w:val="both"/>
            </w:pPr>
            <w:r w:rsidRPr="001F6964">
              <w:t>20</w:t>
            </w:r>
            <w:r w:rsidR="00792E5B" w:rsidRPr="001F6964">
              <w:t>2</w:t>
            </w:r>
            <w:r w:rsidR="00AE52E2">
              <w:t>1</w:t>
            </w:r>
            <w:r w:rsidRPr="001F6964">
              <w:t xml:space="preserve"> год - 100,0 процентов;</w:t>
            </w:r>
          </w:p>
          <w:p w:rsidR="00552DD9" w:rsidRPr="001F6964" w:rsidRDefault="00552DD9" w:rsidP="007F7714">
            <w:pPr>
              <w:jc w:val="both"/>
            </w:pPr>
            <w:r w:rsidRPr="001F6964">
              <w:t>20</w:t>
            </w:r>
            <w:r w:rsidR="00792E5B" w:rsidRPr="001F6964">
              <w:t>2</w:t>
            </w:r>
            <w:r w:rsidR="00AE52E2">
              <w:t>2</w:t>
            </w:r>
            <w:r w:rsidRPr="001F6964">
              <w:t xml:space="preserve"> год - 100,0 процентов; </w:t>
            </w:r>
          </w:p>
          <w:p w:rsidR="00552DD9" w:rsidRPr="001F6964" w:rsidRDefault="0012341F" w:rsidP="007F7714">
            <w:pPr>
              <w:jc w:val="both"/>
            </w:pPr>
            <w:r w:rsidRPr="001F6964">
              <w:t>202</w:t>
            </w:r>
            <w:r w:rsidR="00AE52E2">
              <w:t>3</w:t>
            </w:r>
            <w:r w:rsidR="00552DD9" w:rsidRPr="001F6964">
              <w:t xml:space="preserve"> год - 100,0 процентов;   </w:t>
            </w:r>
          </w:p>
          <w:p w:rsidR="00552DD9" w:rsidRPr="001F6964" w:rsidRDefault="00FD4CEA" w:rsidP="007F7714">
            <w:pPr>
              <w:jc w:val="both"/>
            </w:pPr>
            <w:r w:rsidRPr="001F6964">
              <w:t>202</w:t>
            </w:r>
            <w:r w:rsidR="00AE52E2">
              <w:t>4</w:t>
            </w:r>
            <w:r w:rsidR="00552DD9" w:rsidRPr="001F6964">
              <w:t xml:space="preserve"> год - 100,0 процентов;</w:t>
            </w:r>
          </w:p>
          <w:p w:rsidR="0012341F" w:rsidRPr="001F6964" w:rsidRDefault="0012341F" w:rsidP="0012341F">
            <w:pPr>
              <w:jc w:val="both"/>
            </w:pPr>
            <w:r w:rsidRPr="001F6964">
              <w:t>202</w:t>
            </w:r>
            <w:r w:rsidR="00AE52E2">
              <w:t>5</w:t>
            </w:r>
            <w:r w:rsidRPr="001F6964">
              <w:t xml:space="preserve"> год - 100,0 процентов;</w:t>
            </w:r>
          </w:p>
          <w:p w:rsidR="00D84009" w:rsidRPr="001F6964" w:rsidRDefault="00552DD9" w:rsidP="00D84009">
            <w:pPr>
              <w:jc w:val="both"/>
            </w:pPr>
            <w:r w:rsidRPr="001F6964">
              <w:t>202</w:t>
            </w:r>
            <w:r w:rsidR="00AE52E2">
              <w:t>6</w:t>
            </w:r>
            <w:r w:rsidRPr="001F6964">
              <w:t xml:space="preserve"> год - 100,0 процентов</w:t>
            </w:r>
            <w:r w:rsidR="00D84009" w:rsidRPr="001F6964">
              <w:t>;</w:t>
            </w:r>
          </w:p>
          <w:p w:rsidR="00552DD9" w:rsidRPr="001F6964" w:rsidRDefault="00D84009" w:rsidP="00AE52E2">
            <w:pPr>
              <w:jc w:val="both"/>
            </w:pPr>
            <w:r w:rsidRPr="001F6964">
              <w:t>202</w:t>
            </w:r>
            <w:r w:rsidR="00AE52E2">
              <w:t>7</w:t>
            </w:r>
            <w:r w:rsidRPr="001F6964">
              <w:t xml:space="preserve"> год - 100,0 процентов.</w:t>
            </w:r>
          </w:p>
        </w:tc>
      </w:tr>
    </w:tbl>
    <w:p w:rsidR="00552DD9" w:rsidRDefault="00552DD9" w:rsidP="00552DD9">
      <w:pPr>
        <w:pStyle w:val="ConsPlusCell"/>
        <w:jc w:val="center"/>
        <w:rPr>
          <w:b/>
        </w:rPr>
      </w:pPr>
    </w:p>
    <w:p w:rsidR="00552DD9" w:rsidRPr="00702223" w:rsidRDefault="00552DD9" w:rsidP="00552DD9">
      <w:pPr>
        <w:jc w:val="center"/>
        <w:rPr>
          <w:sz w:val="28"/>
          <w:szCs w:val="28"/>
        </w:rPr>
      </w:pPr>
      <w:r w:rsidRPr="00702223">
        <w:rPr>
          <w:sz w:val="28"/>
          <w:szCs w:val="28"/>
        </w:rPr>
        <w:t>Раздел 2. Сфера социально-экономического развития Саргатского городского поселения Саргатского муниципального района</w:t>
      </w:r>
      <w:r>
        <w:rPr>
          <w:sz w:val="28"/>
          <w:szCs w:val="28"/>
        </w:rPr>
        <w:t xml:space="preserve"> Омской области</w:t>
      </w:r>
      <w:r w:rsidRPr="00702223">
        <w:rPr>
          <w:sz w:val="28"/>
          <w:szCs w:val="28"/>
        </w:rPr>
        <w:t>, в рамках которой предполагается реализация подпрограммы, основные проблемы, оценка причин их возн</w:t>
      </w:r>
      <w:r>
        <w:rPr>
          <w:sz w:val="28"/>
          <w:szCs w:val="28"/>
        </w:rPr>
        <w:t>икновения и прогноз ее развития</w:t>
      </w:r>
    </w:p>
    <w:p w:rsidR="00552DD9" w:rsidRDefault="00552DD9" w:rsidP="00552DD9">
      <w:pPr>
        <w:ind w:firstLine="540"/>
        <w:jc w:val="both"/>
        <w:rPr>
          <w:sz w:val="28"/>
          <w:szCs w:val="28"/>
        </w:rPr>
      </w:pPr>
    </w:p>
    <w:p w:rsidR="00552DD9" w:rsidRDefault="00552DD9" w:rsidP="00552DD9">
      <w:pPr>
        <w:ind w:firstLine="540"/>
        <w:jc w:val="both"/>
        <w:rPr>
          <w:sz w:val="28"/>
          <w:szCs w:val="28"/>
        </w:rPr>
      </w:pPr>
      <w:r>
        <w:rPr>
          <w:sz w:val="28"/>
          <w:szCs w:val="28"/>
        </w:rPr>
        <w:t xml:space="preserve">Ежегодно в населенных пунктах на территории </w:t>
      </w:r>
      <w:r w:rsidRPr="00702223">
        <w:rPr>
          <w:sz w:val="28"/>
          <w:szCs w:val="28"/>
        </w:rPr>
        <w:t>Саргатского городского</w:t>
      </w:r>
      <w:r>
        <w:rPr>
          <w:sz w:val="28"/>
          <w:szCs w:val="28"/>
        </w:rPr>
        <w:t xml:space="preserve"> поселения происходят пожары, причиняя значительный материальный ущерб, уничтожая жилые дома, сельскохозяйственные угодья, леса. </w:t>
      </w:r>
    </w:p>
    <w:p w:rsidR="0022511C" w:rsidRDefault="0022511C" w:rsidP="0022511C">
      <w:pPr>
        <w:ind w:firstLine="540"/>
        <w:jc w:val="both"/>
        <w:rPr>
          <w:sz w:val="28"/>
          <w:szCs w:val="28"/>
        </w:rPr>
      </w:pPr>
      <w:r w:rsidRPr="00BB13E8">
        <w:rPr>
          <w:sz w:val="28"/>
          <w:szCs w:val="28"/>
        </w:rPr>
        <w:t xml:space="preserve">На территории Саргатского городского поселения Саргатского муниципального  района по состоянию </w:t>
      </w:r>
      <w:r w:rsidRPr="005C69D9">
        <w:rPr>
          <w:sz w:val="28"/>
          <w:szCs w:val="28"/>
        </w:rPr>
        <w:t>на 01.01.202</w:t>
      </w:r>
      <w:r w:rsidR="00AE52E2">
        <w:rPr>
          <w:sz w:val="28"/>
          <w:szCs w:val="28"/>
        </w:rPr>
        <w:t>5</w:t>
      </w:r>
      <w:r w:rsidRPr="005C69D9">
        <w:rPr>
          <w:sz w:val="28"/>
          <w:szCs w:val="28"/>
        </w:rPr>
        <w:t xml:space="preserve"> г. проживает 8</w:t>
      </w:r>
      <w:r w:rsidR="00AE52E2">
        <w:rPr>
          <w:sz w:val="28"/>
          <w:szCs w:val="28"/>
        </w:rPr>
        <w:t xml:space="preserve"> 3</w:t>
      </w:r>
      <w:r w:rsidRPr="005C69D9">
        <w:rPr>
          <w:sz w:val="28"/>
          <w:szCs w:val="28"/>
        </w:rPr>
        <w:t>8</w:t>
      </w:r>
      <w:r w:rsidR="00AE52E2">
        <w:rPr>
          <w:sz w:val="28"/>
          <w:szCs w:val="28"/>
        </w:rPr>
        <w:t>7</w:t>
      </w:r>
      <w:r w:rsidRPr="009F2835">
        <w:rPr>
          <w:sz w:val="28"/>
          <w:szCs w:val="28"/>
        </w:rPr>
        <w:t xml:space="preserve"> человек, количество дворов – 32</w:t>
      </w:r>
      <w:r>
        <w:rPr>
          <w:sz w:val="28"/>
          <w:szCs w:val="28"/>
        </w:rPr>
        <w:t>43</w:t>
      </w:r>
      <w:r w:rsidRPr="009F2835">
        <w:rPr>
          <w:sz w:val="28"/>
          <w:szCs w:val="28"/>
        </w:rPr>
        <w:t xml:space="preserve">, </w:t>
      </w:r>
      <w:r w:rsidRPr="00F51227">
        <w:rPr>
          <w:sz w:val="28"/>
          <w:szCs w:val="28"/>
        </w:rPr>
        <w:t>площадь жилой зоны составляет 203573 кв. метра.</w:t>
      </w:r>
    </w:p>
    <w:p w:rsidR="00552DD9" w:rsidRPr="006A1A67" w:rsidRDefault="00552DD9" w:rsidP="00552DD9">
      <w:pPr>
        <w:ind w:firstLine="540"/>
        <w:jc w:val="both"/>
        <w:rPr>
          <w:sz w:val="28"/>
          <w:szCs w:val="28"/>
        </w:rPr>
      </w:pPr>
      <w:proofErr w:type="gramStart"/>
      <w:r w:rsidRPr="006A1A67">
        <w:rPr>
          <w:sz w:val="28"/>
          <w:szCs w:val="28"/>
        </w:rPr>
        <w:t xml:space="preserve">Анализ </w:t>
      </w:r>
      <w:r>
        <w:rPr>
          <w:sz w:val="28"/>
          <w:szCs w:val="28"/>
        </w:rPr>
        <w:t>пожароопасной</w:t>
      </w:r>
      <w:r w:rsidRPr="006A1A67">
        <w:rPr>
          <w:sz w:val="28"/>
          <w:szCs w:val="28"/>
        </w:rPr>
        <w:t xml:space="preserve"> обстановки в Саргатском городском поселении свидетельствует о дальнейшем обострении проблемы, связанной с </w:t>
      </w:r>
      <w:r>
        <w:rPr>
          <w:sz w:val="28"/>
          <w:szCs w:val="28"/>
        </w:rPr>
        <w:t>увеличением количества пожаров на территории поселения в весенне-летний и осенне-зимний пожароопасный периоды.</w:t>
      </w:r>
      <w:proofErr w:type="gramEnd"/>
    </w:p>
    <w:p w:rsidR="00552DD9" w:rsidRDefault="00552DD9" w:rsidP="00552DD9">
      <w:pPr>
        <w:ind w:firstLine="540"/>
        <w:jc w:val="both"/>
        <w:rPr>
          <w:sz w:val="28"/>
          <w:szCs w:val="28"/>
        </w:rPr>
      </w:pPr>
      <w:r>
        <w:rPr>
          <w:sz w:val="28"/>
          <w:szCs w:val="28"/>
        </w:rPr>
        <w:t>Основные причины пожаров на территории поселения:</w:t>
      </w:r>
    </w:p>
    <w:p w:rsidR="00552DD9" w:rsidRDefault="00552DD9" w:rsidP="00552DD9">
      <w:pPr>
        <w:ind w:firstLine="540"/>
        <w:jc w:val="both"/>
        <w:rPr>
          <w:sz w:val="28"/>
          <w:szCs w:val="28"/>
        </w:rPr>
      </w:pPr>
      <w:r>
        <w:rPr>
          <w:sz w:val="28"/>
          <w:szCs w:val="28"/>
        </w:rPr>
        <w:t>- неосторожное обращение с огнём;</w:t>
      </w:r>
    </w:p>
    <w:p w:rsidR="00552DD9" w:rsidRDefault="00552DD9" w:rsidP="00552DD9">
      <w:pPr>
        <w:ind w:firstLine="540"/>
        <w:jc w:val="both"/>
        <w:rPr>
          <w:sz w:val="28"/>
          <w:szCs w:val="28"/>
        </w:rPr>
      </w:pPr>
      <w:r>
        <w:rPr>
          <w:sz w:val="28"/>
          <w:szCs w:val="28"/>
        </w:rPr>
        <w:t>- нарушение правил эксплуатации электрооборудования;</w:t>
      </w:r>
    </w:p>
    <w:p w:rsidR="00552DD9" w:rsidRDefault="00552DD9" w:rsidP="00552DD9">
      <w:pPr>
        <w:ind w:firstLine="540"/>
        <w:jc w:val="both"/>
        <w:rPr>
          <w:sz w:val="28"/>
          <w:szCs w:val="28"/>
        </w:rPr>
      </w:pPr>
      <w:r>
        <w:rPr>
          <w:sz w:val="28"/>
          <w:szCs w:val="28"/>
        </w:rPr>
        <w:lastRenderedPageBreak/>
        <w:t>- неисправность и нарушение эксплуатаций печей;</w:t>
      </w:r>
    </w:p>
    <w:p w:rsidR="009F2835" w:rsidRPr="00315B89" w:rsidRDefault="009F2835" w:rsidP="009F2835">
      <w:pPr>
        <w:ind w:firstLine="540"/>
        <w:jc w:val="both"/>
        <w:rPr>
          <w:sz w:val="28"/>
          <w:szCs w:val="28"/>
        </w:rPr>
      </w:pPr>
      <w:r w:rsidRPr="009F2835">
        <w:rPr>
          <w:sz w:val="28"/>
          <w:szCs w:val="28"/>
        </w:rPr>
        <w:t xml:space="preserve">В основном, </w:t>
      </w:r>
      <w:r w:rsidRPr="00315B89">
        <w:rPr>
          <w:sz w:val="28"/>
          <w:szCs w:val="28"/>
        </w:rPr>
        <w:t>все пожары прои</w:t>
      </w:r>
      <w:r w:rsidR="0022511C">
        <w:rPr>
          <w:sz w:val="28"/>
          <w:szCs w:val="28"/>
        </w:rPr>
        <w:t>сходят</w:t>
      </w:r>
      <w:r w:rsidRPr="00315B89">
        <w:rPr>
          <w:sz w:val="28"/>
          <w:szCs w:val="28"/>
        </w:rPr>
        <w:t xml:space="preserve"> в ночное время и ранним утром, когда</w:t>
      </w:r>
      <w:r>
        <w:rPr>
          <w:sz w:val="28"/>
          <w:szCs w:val="28"/>
        </w:rPr>
        <w:t xml:space="preserve"> люди </w:t>
      </w:r>
      <w:r w:rsidRPr="00315B89">
        <w:rPr>
          <w:sz w:val="28"/>
          <w:szCs w:val="28"/>
        </w:rPr>
        <w:t>находились в состоянии сна. Это также способств</w:t>
      </w:r>
      <w:r w:rsidR="0022511C">
        <w:rPr>
          <w:sz w:val="28"/>
          <w:szCs w:val="28"/>
        </w:rPr>
        <w:t>ует</w:t>
      </w:r>
      <w:r w:rsidRPr="00315B89">
        <w:rPr>
          <w:sz w:val="28"/>
          <w:szCs w:val="28"/>
        </w:rPr>
        <w:t xml:space="preserve"> позднему обнаружению и сообщению в пожарную часть</w:t>
      </w:r>
      <w:r w:rsidRPr="009F2835">
        <w:rPr>
          <w:sz w:val="28"/>
          <w:szCs w:val="28"/>
        </w:rPr>
        <w:t xml:space="preserve">. Кроме этого, на территории </w:t>
      </w:r>
      <w:r w:rsidRPr="00315B89">
        <w:rPr>
          <w:sz w:val="28"/>
          <w:szCs w:val="28"/>
        </w:rPr>
        <w:t xml:space="preserve">Саргатского городского поселения лесные массивы подходят вплотную  к жилым домам. При возникновении лесного пожара существует угроза переброски огня на жилые строения и возникновения пожара в самом населенном пункте. </w:t>
      </w:r>
    </w:p>
    <w:p w:rsidR="00CF7A7F" w:rsidRPr="00CF7A7F" w:rsidRDefault="00552DD9" w:rsidP="00CF7A7F">
      <w:pPr>
        <w:ind w:firstLine="540"/>
        <w:jc w:val="both"/>
        <w:rPr>
          <w:sz w:val="28"/>
          <w:szCs w:val="28"/>
        </w:rPr>
      </w:pPr>
      <w:r>
        <w:rPr>
          <w:sz w:val="28"/>
          <w:szCs w:val="28"/>
        </w:rPr>
        <w:t>Как уже отмечалось, большая доля пожаров происходит в результате неосторожного обращения с огнём граждан. В настоящее время обучение населения мерам пожарной безопасности проводя</w:t>
      </w:r>
      <w:r w:rsidR="00262B74">
        <w:rPr>
          <w:sz w:val="28"/>
          <w:szCs w:val="28"/>
        </w:rPr>
        <w:t xml:space="preserve">т работники пожарной охраны, </w:t>
      </w:r>
      <w:r w:rsidR="00CF7A7F" w:rsidRPr="000C033B">
        <w:rPr>
          <w:sz w:val="28"/>
          <w:szCs w:val="28"/>
        </w:rPr>
        <w:t xml:space="preserve">а </w:t>
      </w:r>
      <w:r w:rsidR="00CF7A7F" w:rsidRPr="00CF7A7F">
        <w:rPr>
          <w:sz w:val="28"/>
          <w:szCs w:val="28"/>
        </w:rPr>
        <w:t>Администрация Саргатского городского</w:t>
      </w:r>
      <w:r w:rsidR="00CF7A7F" w:rsidRPr="000C033B">
        <w:rPr>
          <w:sz w:val="28"/>
          <w:szCs w:val="28"/>
        </w:rPr>
        <w:t xml:space="preserve"> поселения проводит работу</w:t>
      </w:r>
      <w:r w:rsidR="00CF7A7F" w:rsidRPr="00CF7A7F">
        <w:rPr>
          <w:sz w:val="28"/>
          <w:szCs w:val="28"/>
        </w:rPr>
        <w:t xml:space="preserve"> по обеспечению первичных мер пожарной безопасности.</w:t>
      </w:r>
    </w:p>
    <w:p w:rsidR="00552DD9" w:rsidRDefault="00552DD9" w:rsidP="00552DD9">
      <w:pPr>
        <w:ind w:firstLine="540"/>
        <w:jc w:val="both"/>
        <w:rPr>
          <w:sz w:val="28"/>
          <w:szCs w:val="28"/>
        </w:rPr>
      </w:pPr>
      <w:r>
        <w:rPr>
          <w:sz w:val="28"/>
          <w:szCs w:val="28"/>
        </w:rPr>
        <w:t>Несмотря на проводимую работу, количество пожаров от неосторожного обращения с огнём, неисправности печного отопления и электрооборудования не снижается. Требуется рассмотрение и внедрение новых способов и форм обучения населения мерам пожарной безопасности.</w:t>
      </w:r>
      <w:r w:rsidRPr="004C5FD1">
        <w:rPr>
          <w:sz w:val="28"/>
          <w:szCs w:val="28"/>
        </w:rPr>
        <w:t xml:space="preserve"> </w:t>
      </w:r>
      <w:r>
        <w:rPr>
          <w:sz w:val="28"/>
          <w:szCs w:val="28"/>
        </w:rPr>
        <w:t>Необходимо</w:t>
      </w:r>
      <w:r w:rsidRPr="006A1A67">
        <w:rPr>
          <w:sz w:val="28"/>
          <w:szCs w:val="28"/>
        </w:rPr>
        <w:t xml:space="preserve"> </w:t>
      </w:r>
      <w:r>
        <w:rPr>
          <w:sz w:val="28"/>
          <w:szCs w:val="28"/>
        </w:rPr>
        <w:t>усилить деятельность по пожарной профилактике, обеспечить регулярное проведение работы по пропаганде соблюдения мер пожарной безопасности в жилье, привлекая сотрудников полиции, представителей ЖКХ, органов социальной защиты населения.</w:t>
      </w:r>
      <w:r w:rsidRPr="006A1A67">
        <w:rPr>
          <w:sz w:val="28"/>
          <w:szCs w:val="28"/>
        </w:rPr>
        <w:tab/>
      </w:r>
    </w:p>
    <w:p w:rsidR="00552DD9" w:rsidRDefault="00552DD9" w:rsidP="00552DD9">
      <w:pPr>
        <w:ind w:firstLine="540"/>
        <w:jc w:val="both"/>
        <w:rPr>
          <w:sz w:val="28"/>
          <w:szCs w:val="28"/>
        </w:rPr>
      </w:pPr>
      <w:r>
        <w:rPr>
          <w:sz w:val="28"/>
          <w:szCs w:val="28"/>
        </w:rPr>
        <w:t xml:space="preserve">Опасных производственных и других объектов и сооружений, представляющих собой вероятные цели для нанесения противником ракетных и авиационных ударов, поражение которых может привести к распространению радиоактивного загрязнения, химического, биологического заражения, затоплению территории Саргатского городского поселения – нет. </w:t>
      </w:r>
    </w:p>
    <w:p w:rsidR="00552DD9" w:rsidRDefault="00552DD9" w:rsidP="00552DD9">
      <w:pPr>
        <w:ind w:firstLine="540"/>
        <w:jc w:val="both"/>
        <w:rPr>
          <w:sz w:val="28"/>
          <w:szCs w:val="28"/>
        </w:rPr>
      </w:pPr>
      <w:r>
        <w:rPr>
          <w:sz w:val="28"/>
          <w:szCs w:val="28"/>
        </w:rPr>
        <w:t>Согласно плану гражданской обороны и защиты населения Омской области,  Саргатское городское поселение не подвергается удару оружием массового поражения. Поэтому предполагается, что после применения противником современных средств поражения территория Саргатского городского поселения не получит разрушений от действий противника или от вторичных факторов применения противником современных средств поражения и сохранит состояние, пригодное для выполнения мероприятий, предусмотренных планом гражданской обороны.</w:t>
      </w:r>
    </w:p>
    <w:p w:rsidR="00552DD9" w:rsidRDefault="00552DD9" w:rsidP="00552DD9">
      <w:pPr>
        <w:ind w:firstLine="540"/>
        <w:jc w:val="both"/>
        <w:rPr>
          <w:sz w:val="28"/>
          <w:szCs w:val="28"/>
        </w:rPr>
      </w:pPr>
      <w:r>
        <w:rPr>
          <w:sz w:val="28"/>
          <w:szCs w:val="28"/>
        </w:rPr>
        <w:t>Массовых инфекционных заболеваний на территории Саргатского городского поселения не предвидится, так как на территории поселения отсутствуют комбинаты и фабрики, которые могут создать прецедент по массовым инфекционным заболеваниям.</w:t>
      </w:r>
    </w:p>
    <w:p w:rsidR="00552DD9" w:rsidRPr="006A1A67" w:rsidRDefault="00552DD9" w:rsidP="00552DD9">
      <w:pPr>
        <w:ind w:firstLine="540"/>
        <w:jc w:val="both"/>
        <w:rPr>
          <w:sz w:val="28"/>
          <w:szCs w:val="28"/>
        </w:rPr>
      </w:pPr>
      <w:r>
        <w:rPr>
          <w:sz w:val="28"/>
          <w:szCs w:val="28"/>
        </w:rPr>
        <w:t>Опасными метеорологическими явлениями для всей территории Саргатского городского поселения могут быть бури и ураганы, скорость ветра которых может превысить 25 м/</w:t>
      </w:r>
      <w:proofErr w:type="gramStart"/>
      <w:r>
        <w:rPr>
          <w:sz w:val="28"/>
          <w:szCs w:val="28"/>
        </w:rPr>
        <w:t>с</w:t>
      </w:r>
      <w:proofErr w:type="gramEnd"/>
      <w:r w:rsidR="0022511C">
        <w:rPr>
          <w:sz w:val="28"/>
          <w:szCs w:val="28"/>
        </w:rPr>
        <w:t xml:space="preserve">, </w:t>
      </w:r>
      <w:proofErr w:type="gramStart"/>
      <w:r w:rsidR="0022511C">
        <w:rPr>
          <w:sz w:val="28"/>
          <w:szCs w:val="28"/>
        </w:rPr>
        <w:t>они</w:t>
      </w:r>
      <w:proofErr w:type="gramEnd"/>
      <w:r>
        <w:rPr>
          <w:sz w:val="28"/>
          <w:szCs w:val="28"/>
        </w:rPr>
        <w:t xml:space="preserve"> могут привести к разрушениям лёгких построек, срыв кровли и поражению людей на улице летящими предметами. Сильная метель и обильные снегопады могут вызвать сильные заносы и прекращение движения транспорта. Сильные и продолжительные морозы могут привести к авариям на коммунально-энергетических сетях, размораживанию и отключению системы отопления объектов.</w:t>
      </w:r>
    </w:p>
    <w:p w:rsidR="00552DD9" w:rsidRPr="00A940C2" w:rsidRDefault="00552DD9" w:rsidP="00552DD9">
      <w:pPr>
        <w:ind w:firstLine="540"/>
        <w:jc w:val="both"/>
        <w:rPr>
          <w:sz w:val="28"/>
          <w:szCs w:val="28"/>
        </w:rPr>
      </w:pPr>
      <w:proofErr w:type="gramStart"/>
      <w:r w:rsidRPr="00A940C2">
        <w:rPr>
          <w:sz w:val="28"/>
          <w:szCs w:val="28"/>
        </w:rPr>
        <w:t xml:space="preserve">В последнее время вопросы защиты населения  и территории от чрезвычайных ситуаций природного и техногенного характера, обеспечение первичных мер пожарной безопасности, безопасности на водных объектах и осуществление </w:t>
      </w:r>
      <w:r w:rsidRPr="00A940C2">
        <w:rPr>
          <w:sz w:val="28"/>
          <w:szCs w:val="28"/>
        </w:rPr>
        <w:lastRenderedPageBreak/>
        <w:t>мероприятий по территориальной обороне, гражданской обороне</w:t>
      </w:r>
      <w:r>
        <w:rPr>
          <w:sz w:val="28"/>
          <w:szCs w:val="28"/>
        </w:rPr>
        <w:t>,</w:t>
      </w:r>
      <w:r w:rsidRPr="00A940C2">
        <w:rPr>
          <w:sz w:val="28"/>
          <w:szCs w:val="28"/>
        </w:rPr>
        <w:t xml:space="preserve"> пожарной безопасности, предупреждения и ликвидации ЧС обсуждаются на всех уровнях государственной власти и принимаются самые жёсткие меры для соблюдения всех установленных норм и правил.</w:t>
      </w:r>
      <w:proofErr w:type="gramEnd"/>
      <w:r w:rsidRPr="00A940C2">
        <w:rPr>
          <w:sz w:val="28"/>
          <w:szCs w:val="28"/>
        </w:rPr>
        <w:t xml:space="preserve"> Разработана государственная концепция по созданию новых и модернизации существующих структур, призванных обеспечить пожарную безопасность людей, материальных ценностей и природных ресурсов.</w:t>
      </w:r>
    </w:p>
    <w:p w:rsidR="00552DD9" w:rsidRPr="006A1A67" w:rsidRDefault="00552DD9" w:rsidP="00552DD9">
      <w:pPr>
        <w:jc w:val="both"/>
        <w:rPr>
          <w:sz w:val="28"/>
          <w:szCs w:val="28"/>
        </w:rPr>
      </w:pPr>
    </w:p>
    <w:p w:rsidR="00552DD9" w:rsidRDefault="00552DD9" w:rsidP="00552DD9">
      <w:pPr>
        <w:widowControl w:val="0"/>
        <w:autoSpaceDE w:val="0"/>
        <w:autoSpaceDN w:val="0"/>
        <w:adjustRightInd w:val="0"/>
        <w:ind w:firstLine="540"/>
        <w:jc w:val="center"/>
        <w:outlineLvl w:val="1"/>
        <w:rPr>
          <w:sz w:val="28"/>
          <w:szCs w:val="28"/>
        </w:rPr>
      </w:pPr>
      <w:r>
        <w:rPr>
          <w:sz w:val="28"/>
          <w:szCs w:val="28"/>
        </w:rPr>
        <w:t>Раздел 3</w:t>
      </w:r>
      <w:r w:rsidRPr="00D83F70">
        <w:rPr>
          <w:sz w:val="28"/>
          <w:szCs w:val="28"/>
        </w:rPr>
        <w:t>. Цели</w:t>
      </w:r>
      <w:r>
        <w:rPr>
          <w:sz w:val="28"/>
          <w:szCs w:val="28"/>
        </w:rPr>
        <w:t xml:space="preserve"> и</w:t>
      </w:r>
      <w:r w:rsidRPr="00D83F70">
        <w:rPr>
          <w:sz w:val="28"/>
          <w:szCs w:val="28"/>
        </w:rPr>
        <w:t xml:space="preserve"> задачи </w:t>
      </w:r>
      <w:r>
        <w:rPr>
          <w:sz w:val="28"/>
          <w:szCs w:val="28"/>
        </w:rPr>
        <w:t>подпрограммы</w:t>
      </w:r>
    </w:p>
    <w:p w:rsidR="00552DD9" w:rsidRDefault="00552DD9" w:rsidP="00552DD9">
      <w:pPr>
        <w:widowControl w:val="0"/>
        <w:autoSpaceDE w:val="0"/>
        <w:autoSpaceDN w:val="0"/>
        <w:adjustRightInd w:val="0"/>
        <w:ind w:firstLine="540"/>
        <w:jc w:val="center"/>
        <w:outlineLvl w:val="1"/>
        <w:rPr>
          <w:sz w:val="28"/>
          <w:szCs w:val="28"/>
        </w:rPr>
      </w:pPr>
    </w:p>
    <w:p w:rsidR="00552DD9" w:rsidRDefault="00552DD9" w:rsidP="00552DD9">
      <w:pPr>
        <w:ind w:firstLine="540"/>
        <w:jc w:val="both"/>
        <w:rPr>
          <w:sz w:val="28"/>
          <w:szCs w:val="28"/>
        </w:rPr>
      </w:pPr>
      <w:r>
        <w:rPr>
          <w:sz w:val="28"/>
          <w:szCs w:val="28"/>
        </w:rPr>
        <w:t>Целью подпрограммы</w:t>
      </w:r>
      <w:r w:rsidRPr="00CB0EA8">
        <w:rPr>
          <w:sz w:val="28"/>
          <w:szCs w:val="28"/>
        </w:rPr>
        <w:t xml:space="preserve"> является</w:t>
      </w:r>
      <w:r w:rsidRPr="00ED0AF3">
        <w:rPr>
          <w:sz w:val="28"/>
          <w:szCs w:val="28"/>
        </w:rPr>
        <w:t xml:space="preserve"> </w:t>
      </w:r>
      <w:r>
        <w:rPr>
          <w:sz w:val="28"/>
          <w:szCs w:val="28"/>
        </w:rPr>
        <w:t>о</w:t>
      </w:r>
      <w:r w:rsidRPr="000C5FD9">
        <w:rPr>
          <w:sz w:val="28"/>
          <w:szCs w:val="28"/>
        </w:rPr>
        <w:t>беспечение эффективного предупреждения и ликвидации чрезвычайных ситуаций природного и техногенного характера, пожаров и происшествий на водных объектах</w:t>
      </w:r>
      <w:r w:rsidRPr="00F35784">
        <w:rPr>
          <w:sz w:val="28"/>
          <w:szCs w:val="28"/>
        </w:rPr>
        <w:t xml:space="preserve"> Саргатского городского поселения</w:t>
      </w:r>
      <w:r>
        <w:rPr>
          <w:sz w:val="28"/>
          <w:szCs w:val="28"/>
        </w:rPr>
        <w:t>.</w:t>
      </w:r>
    </w:p>
    <w:p w:rsidR="00552DD9" w:rsidRDefault="00552DD9" w:rsidP="00552DD9">
      <w:pPr>
        <w:ind w:firstLine="540"/>
        <w:jc w:val="both"/>
        <w:rPr>
          <w:sz w:val="28"/>
          <w:szCs w:val="28"/>
        </w:rPr>
      </w:pPr>
      <w:r w:rsidRPr="00CB0EA8">
        <w:rPr>
          <w:sz w:val="28"/>
          <w:szCs w:val="28"/>
        </w:rPr>
        <w:t>Для достижения поставленной цели необходимо решение следующих задач:</w:t>
      </w:r>
    </w:p>
    <w:p w:rsidR="00552DD9" w:rsidRPr="003D04B8" w:rsidRDefault="00552DD9" w:rsidP="00552DD9">
      <w:pPr>
        <w:pStyle w:val="Default"/>
        <w:ind w:firstLine="540"/>
        <w:jc w:val="both"/>
        <w:rPr>
          <w:sz w:val="28"/>
          <w:szCs w:val="28"/>
        </w:rPr>
      </w:pPr>
      <w:r w:rsidRPr="003D04B8">
        <w:rPr>
          <w:sz w:val="28"/>
          <w:szCs w:val="28"/>
        </w:rPr>
        <w:t xml:space="preserve">1. </w:t>
      </w:r>
      <w:r>
        <w:rPr>
          <w:sz w:val="28"/>
          <w:szCs w:val="28"/>
        </w:rPr>
        <w:t>П</w:t>
      </w:r>
      <w:r w:rsidRPr="001B78F7">
        <w:rPr>
          <w:sz w:val="28"/>
          <w:szCs w:val="28"/>
        </w:rPr>
        <w:t xml:space="preserve">овышение уровня защиты населения и территорий </w:t>
      </w:r>
      <w:r w:rsidRPr="00F35784">
        <w:rPr>
          <w:sz w:val="28"/>
          <w:szCs w:val="28"/>
        </w:rPr>
        <w:t>Саргатского городского поселения</w:t>
      </w:r>
      <w:r w:rsidRPr="001B78F7">
        <w:rPr>
          <w:sz w:val="28"/>
          <w:szCs w:val="28"/>
        </w:rPr>
        <w:t xml:space="preserve"> от ЧС и пожарной безопасности</w:t>
      </w:r>
      <w:r w:rsidRPr="003D04B8">
        <w:rPr>
          <w:sz w:val="28"/>
          <w:szCs w:val="28"/>
        </w:rPr>
        <w:t>.</w:t>
      </w:r>
    </w:p>
    <w:p w:rsidR="00552DD9" w:rsidRPr="003D04B8" w:rsidRDefault="00552DD9" w:rsidP="00552DD9">
      <w:pPr>
        <w:rPr>
          <w:sz w:val="28"/>
          <w:szCs w:val="28"/>
        </w:rPr>
      </w:pPr>
    </w:p>
    <w:p w:rsidR="00552DD9" w:rsidRDefault="00552DD9" w:rsidP="00552DD9">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552DD9" w:rsidRPr="009B6AC7" w:rsidRDefault="00552DD9" w:rsidP="00552DD9">
      <w:pPr>
        <w:widowControl w:val="0"/>
        <w:autoSpaceDE w:val="0"/>
        <w:autoSpaceDN w:val="0"/>
        <w:adjustRightInd w:val="0"/>
        <w:ind w:firstLine="540"/>
        <w:jc w:val="both"/>
        <w:outlineLvl w:val="1"/>
        <w:rPr>
          <w:sz w:val="28"/>
          <w:szCs w:val="28"/>
        </w:rPr>
      </w:pPr>
    </w:p>
    <w:p w:rsidR="00552DD9" w:rsidRDefault="00552DD9" w:rsidP="00552DD9">
      <w:pPr>
        <w:ind w:firstLine="540"/>
        <w:rPr>
          <w:sz w:val="28"/>
          <w:szCs w:val="28"/>
        </w:rPr>
      </w:pPr>
      <w:r>
        <w:rPr>
          <w:sz w:val="28"/>
          <w:szCs w:val="28"/>
        </w:rPr>
        <w:t xml:space="preserve">Срок реализации подпрограммы составляет </w:t>
      </w:r>
      <w:r w:rsidR="0041158C">
        <w:rPr>
          <w:sz w:val="28"/>
          <w:szCs w:val="28"/>
        </w:rPr>
        <w:t>7</w:t>
      </w:r>
      <w:r>
        <w:rPr>
          <w:sz w:val="28"/>
          <w:szCs w:val="28"/>
        </w:rPr>
        <w:t xml:space="preserve"> лет: с 20</w:t>
      </w:r>
      <w:r w:rsidR="00792E5B">
        <w:rPr>
          <w:sz w:val="28"/>
          <w:szCs w:val="28"/>
        </w:rPr>
        <w:t>2</w:t>
      </w:r>
      <w:r w:rsidR="00D07F1F">
        <w:rPr>
          <w:sz w:val="28"/>
          <w:szCs w:val="28"/>
        </w:rPr>
        <w:t>1</w:t>
      </w:r>
      <w:r>
        <w:rPr>
          <w:sz w:val="28"/>
          <w:szCs w:val="28"/>
        </w:rPr>
        <w:t xml:space="preserve"> по 202</w:t>
      </w:r>
      <w:r w:rsidR="00D07F1F">
        <w:rPr>
          <w:sz w:val="28"/>
          <w:szCs w:val="28"/>
        </w:rPr>
        <w:t>7</w:t>
      </w:r>
      <w:r>
        <w:rPr>
          <w:sz w:val="28"/>
          <w:szCs w:val="28"/>
        </w:rPr>
        <w:t xml:space="preserve"> год.</w:t>
      </w:r>
    </w:p>
    <w:p w:rsidR="00552DD9" w:rsidRDefault="00552DD9" w:rsidP="00552DD9">
      <w:pPr>
        <w:rPr>
          <w:sz w:val="28"/>
          <w:szCs w:val="28"/>
        </w:rPr>
      </w:pPr>
    </w:p>
    <w:p w:rsidR="00552DD9" w:rsidRPr="003338BF" w:rsidRDefault="00552DD9" w:rsidP="00552DD9">
      <w:pPr>
        <w:widowControl w:val="0"/>
        <w:autoSpaceDE w:val="0"/>
        <w:autoSpaceDN w:val="0"/>
        <w:adjustRightInd w:val="0"/>
        <w:jc w:val="center"/>
        <w:outlineLvl w:val="0"/>
        <w:rPr>
          <w:sz w:val="28"/>
          <w:szCs w:val="28"/>
        </w:rPr>
      </w:pPr>
      <w:r>
        <w:rPr>
          <w:sz w:val="28"/>
          <w:szCs w:val="28"/>
        </w:rPr>
        <w:t>Раздел 5</w:t>
      </w:r>
      <w:r w:rsidRPr="003338BF">
        <w:rPr>
          <w:sz w:val="28"/>
          <w:szCs w:val="28"/>
        </w:rPr>
        <w:t xml:space="preserve">. </w:t>
      </w:r>
      <w:r w:rsidRPr="00A61C88">
        <w:rPr>
          <w:sz w:val="28"/>
          <w:szCs w:val="28"/>
        </w:rPr>
        <w:t>Описание входящих в состав подпрограммы основных мероприятий</w:t>
      </w:r>
    </w:p>
    <w:p w:rsidR="00552DD9" w:rsidRDefault="00552DD9" w:rsidP="00552DD9">
      <w:pPr>
        <w:pStyle w:val="ConsPlusCell"/>
        <w:jc w:val="center"/>
        <w:rPr>
          <w:b/>
        </w:rPr>
      </w:pPr>
    </w:p>
    <w:p w:rsidR="00552DD9" w:rsidRPr="00A46D4F" w:rsidRDefault="00552DD9" w:rsidP="00552DD9">
      <w:pPr>
        <w:widowControl w:val="0"/>
        <w:autoSpaceDE w:val="0"/>
        <w:autoSpaceDN w:val="0"/>
        <w:adjustRightInd w:val="0"/>
        <w:ind w:firstLine="540"/>
        <w:jc w:val="both"/>
        <w:rPr>
          <w:sz w:val="28"/>
          <w:szCs w:val="28"/>
        </w:rPr>
      </w:pPr>
      <w:r w:rsidRPr="003338BF">
        <w:rPr>
          <w:sz w:val="28"/>
          <w:szCs w:val="28"/>
        </w:rPr>
        <w:t>В рамках подпрограммы буд</w:t>
      </w:r>
      <w:r>
        <w:rPr>
          <w:sz w:val="28"/>
          <w:szCs w:val="28"/>
        </w:rPr>
        <w:t>у</w:t>
      </w:r>
      <w:r w:rsidRPr="003338BF">
        <w:rPr>
          <w:sz w:val="28"/>
          <w:szCs w:val="28"/>
        </w:rPr>
        <w:t>т реали</w:t>
      </w:r>
      <w:r>
        <w:rPr>
          <w:sz w:val="28"/>
          <w:szCs w:val="28"/>
        </w:rPr>
        <w:t xml:space="preserve">зованы следующие основные </w:t>
      </w:r>
      <w:r w:rsidRPr="00A46D4F">
        <w:rPr>
          <w:sz w:val="28"/>
          <w:szCs w:val="28"/>
        </w:rPr>
        <w:t>меро</w:t>
      </w:r>
      <w:r>
        <w:rPr>
          <w:sz w:val="28"/>
          <w:szCs w:val="28"/>
        </w:rPr>
        <w:t>приятия</w:t>
      </w:r>
      <w:r w:rsidRPr="00A46D4F">
        <w:rPr>
          <w:sz w:val="28"/>
          <w:szCs w:val="28"/>
        </w:rPr>
        <w:t xml:space="preserve">: </w:t>
      </w:r>
    </w:p>
    <w:p w:rsidR="00552DD9" w:rsidRPr="003D04B8" w:rsidRDefault="00552DD9" w:rsidP="009B60A1">
      <w:pPr>
        <w:ind w:firstLine="360"/>
        <w:jc w:val="both"/>
        <w:rPr>
          <w:sz w:val="28"/>
          <w:szCs w:val="28"/>
        </w:rPr>
      </w:pPr>
      <w:r w:rsidRPr="003D04B8">
        <w:rPr>
          <w:sz w:val="28"/>
          <w:szCs w:val="28"/>
        </w:rPr>
        <w:t>1. Повышение пожарной безопасности в Саргатском городском поселении.</w:t>
      </w:r>
    </w:p>
    <w:p w:rsidR="00552DD9" w:rsidRPr="003D04B8" w:rsidRDefault="00552DD9" w:rsidP="009B60A1">
      <w:pPr>
        <w:pStyle w:val="ConsPlusCell"/>
        <w:ind w:firstLine="360"/>
        <w:jc w:val="both"/>
        <w:rPr>
          <w:b/>
        </w:rPr>
      </w:pPr>
      <w:r w:rsidRPr="003D04B8">
        <w:t>2. Организация и осуществление мероприятий по гражданской обороне, защите населения и территории поселения от чрезвычайных ситуаций.</w:t>
      </w:r>
    </w:p>
    <w:p w:rsidR="00552DD9" w:rsidRDefault="00552DD9" w:rsidP="009B60A1">
      <w:pPr>
        <w:pStyle w:val="12"/>
        <w:ind w:firstLine="360"/>
        <w:jc w:val="center"/>
        <w:rPr>
          <w:rFonts w:ascii="Times New Roman" w:hAnsi="Times New Roman"/>
          <w:sz w:val="28"/>
          <w:szCs w:val="28"/>
        </w:rPr>
      </w:pPr>
    </w:p>
    <w:p w:rsidR="00552DD9" w:rsidRPr="001672F1" w:rsidRDefault="00552DD9" w:rsidP="009B60A1">
      <w:pPr>
        <w:pStyle w:val="12"/>
        <w:ind w:firstLine="360"/>
        <w:jc w:val="center"/>
        <w:rPr>
          <w:rFonts w:ascii="Times New Roman" w:hAnsi="Times New Roman"/>
          <w:sz w:val="28"/>
          <w:szCs w:val="28"/>
        </w:rPr>
      </w:pPr>
      <w:r>
        <w:rPr>
          <w:rFonts w:ascii="Times New Roman" w:hAnsi="Times New Roman"/>
          <w:sz w:val="28"/>
          <w:szCs w:val="28"/>
        </w:rPr>
        <w:t>Раздел 6</w:t>
      </w:r>
      <w:r w:rsidRPr="001672F1">
        <w:rPr>
          <w:rFonts w:ascii="Times New Roman" w:hAnsi="Times New Roman"/>
          <w:sz w:val="28"/>
          <w:szCs w:val="28"/>
        </w:rPr>
        <w:t xml:space="preserve">. Описание мероприятий </w:t>
      </w:r>
      <w:r>
        <w:rPr>
          <w:rFonts w:ascii="Times New Roman" w:hAnsi="Times New Roman"/>
          <w:sz w:val="28"/>
          <w:szCs w:val="28"/>
        </w:rPr>
        <w:t xml:space="preserve"> и </w:t>
      </w:r>
      <w:r w:rsidRPr="001672F1">
        <w:rPr>
          <w:rFonts w:ascii="Times New Roman" w:hAnsi="Times New Roman"/>
          <w:sz w:val="28"/>
          <w:szCs w:val="28"/>
        </w:rPr>
        <w:t xml:space="preserve">целевых индикаторов </w:t>
      </w:r>
      <w:r>
        <w:rPr>
          <w:rFonts w:ascii="Times New Roman" w:hAnsi="Times New Roman"/>
          <w:sz w:val="28"/>
          <w:szCs w:val="28"/>
        </w:rPr>
        <w:t xml:space="preserve">их </w:t>
      </w:r>
      <w:r w:rsidRPr="001672F1">
        <w:rPr>
          <w:rFonts w:ascii="Times New Roman" w:hAnsi="Times New Roman"/>
          <w:sz w:val="28"/>
          <w:szCs w:val="28"/>
        </w:rPr>
        <w:t>выполнения</w:t>
      </w:r>
    </w:p>
    <w:p w:rsidR="00552DD9" w:rsidRDefault="00552DD9" w:rsidP="009B60A1">
      <w:pPr>
        <w:pStyle w:val="ConsPlusCell"/>
        <w:ind w:firstLine="360"/>
        <w:jc w:val="center"/>
        <w:rPr>
          <w:b/>
        </w:rPr>
      </w:pPr>
    </w:p>
    <w:p w:rsidR="00552DD9" w:rsidRPr="00DB2BC1" w:rsidRDefault="00552DD9" w:rsidP="009B60A1">
      <w:pPr>
        <w:ind w:firstLine="360"/>
        <w:jc w:val="both"/>
        <w:rPr>
          <w:sz w:val="28"/>
          <w:szCs w:val="28"/>
        </w:rPr>
      </w:pPr>
      <w:r w:rsidRPr="00DB2BC1">
        <w:rPr>
          <w:sz w:val="28"/>
          <w:szCs w:val="28"/>
        </w:rPr>
        <w:t>В рамках основного мероприятия "</w:t>
      </w:r>
      <w:r w:rsidRPr="003D04B8">
        <w:rPr>
          <w:sz w:val="28"/>
          <w:szCs w:val="28"/>
        </w:rPr>
        <w:t>Повышение пожарной безопасности в Саргатском городском поселении</w:t>
      </w:r>
      <w:r w:rsidRPr="00DB2BC1">
        <w:rPr>
          <w:sz w:val="28"/>
          <w:szCs w:val="28"/>
        </w:rPr>
        <w:t>" планируется выполнение следующих мероприятий:</w:t>
      </w:r>
    </w:p>
    <w:p w:rsidR="00552DD9" w:rsidRPr="00CF7A7F" w:rsidRDefault="00552DD9" w:rsidP="009B60A1">
      <w:pPr>
        <w:pStyle w:val="af2"/>
        <w:numPr>
          <w:ilvl w:val="0"/>
          <w:numId w:val="6"/>
        </w:numPr>
        <w:ind w:left="0" w:firstLine="360"/>
        <w:jc w:val="both"/>
        <w:rPr>
          <w:sz w:val="28"/>
          <w:szCs w:val="28"/>
        </w:rPr>
      </w:pPr>
      <w:r w:rsidRPr="00CF7A7F">
        <w:rPr>
          <w:sz w:val="28"/>
          <w:szCs w:val="28"/>
        </w:rPr>
        <w:t>Проведение мероприятий по обеспечению первичных средств пожаротушения.</w:t>
      </w:r>
    </w:p>
    <w:p w:rsidR="00CF7A7F" w:rsidRPr="00CF7A7F" w:rsidRDefault="00CF7A7F" w:rsidP="009B60A1">
      <w:pPr>
        <w:pStyle w:val="af2"/>
        <w:numPr>
          <w:ilvl w:val="0"/>
          <w:numId w:val="6"/>
        </w:numPr>
        <w:ind w:left="0" w:firstLine="360"/>
        <w:jc w:val="both"/>
        <w:rPr>
          <w:sz w:val="28"/>
          <w:szCs w:val="28"/>
        </w:rPr>
      </w:pPr>
      <w:r w:rsidRPr="00CF7A7F">
        <w:rPr>
          <w:sz w:val="28"/>
          <w:szCs w:val="28"/>
        </w:rPr>
        <w:t xml:space="preserve">Повышение уровня информированной грамотности населения по вопросам  пожарной безопасности </w:t>
      </w:r>
    </w:p>
    <w:p w:rsidR="00552DD9" w:rsidRPr="009B60A1" w:rsidRDefault="00552DD9" w:rsidP="009B60A1">
      <w:pPr>
        <w:ind w:firstLine="360"/>
        <w:jc w:val="both"/>
        <w:rPr>
          <w:rStyle w:val="FontStyle42"/>
          <w:sz w:val="28"/>
          <w:szCs w:val="28"/>
        </w:rPr>
      </w:pPr>
      <w:r w:rsidRPr="009B60A1">
        <w:rPr>
          <w:sz w:val="28"/>
          <w:szCs w:val="28"/>
        </w:rPr>
        <w:t>Целевые индикаторы, характеризующие реализацию указанных мероприятий:</w:t>
      </w:r>
      <w:r w:rsidRPr="009B60A1">
        <w:rPr>
          <w:rStyle w:val="FontStyle42"/>
          <w:sz w:val="28"/>
          <w:szCs w:val="28"/>
        </w:rPr>
        <w:t xml:space="preserve"> </w:t>
      </w:r>
    </w:p>
    <w:p w:rsidR="00E82B58" w:rsidRPr="009B60A1" w:rsidRDefault="009B60A1" w:rsidP="009B60A1">
      <w:pPr>
        <w:ind w:left="360"/>
        <w:jc w:val="both"/>
        <w:rPr>
          <w:sz w:val="28"/>
          <w:szCs w:val="28"/>
        </w:rPr>
      </w:pPr>
      <w:r w:rsidRPr="009B60A1">
        <w:rPr>
          <w:sz w:val="28"/>
          <w:szCs w:val="28"/>
        </w:rPr>
        <w:t xml:space="preserve">1. </w:t>
      </w:r>
      <w:r w:rsidR="00E82B58" w:rsidRPr="009B60A1">
        <w:rPr>
          <w:sz w:val="28"/>
          <w:szCs w:val="28"/>
        </w:rPr>
        <w:t>Количество приобретенных пожарных гидрантов-штук</w:t>
      </w:r>
    </w:p>
    <w:p w:rsidR="00E82B58" w:rsidRPr="009B60A1" w:rsidRDefault="009B60A1" w:rsidP="009B60A1">
      <w:pPr>
        <w:ind w:left="360"/>
        <w:jc w:val="both"/>
        <w:rPr>
          <w:sz w:val="28"/>
          <w:szCs w:val="28"/>
        </w:rPr>
      </w:pPr>
      <w:r w:rsidRPr="009B60A1">
        <w:rPr>
          <w:sz w:val="28"/>
          <w:szCs w:val="28"/>
        </w:rPr>
        <w:t xml:space="preserve">2. </w:t>
      </w:r>
      <w:r w:rsidR="00E82B58" w:rsidRPr="009B60A1">
        <w:rPr>
          <w:sz w:val="28"/>
          <w:szCs w:val="28"/>
        </w:rPr>
        <w:t>Количество мероприятий по предупреждению пожаров, чрезвычайных ситуаций и происшествий на водных объектах – штук</w:t>
      </w:r>
    </w:p>
    <w:p w:rsidR="00E82B58" w:rsidRPr="009B60A1" w:rsidRDefault="009B60A1" w:rsidP="009B60A1">
      <w:pPr>
        <w:ind w:left="360"/>
        <w:jc w:val="both"/>
        <w:rPr>
          <w:sz w:val="28"/>
          <w:szCs w:val="28"/>
        </w:rPr>
      </w:pPr>
      <w:r w:rsidRPr="009B60A1">
        <w:rPr>
          <w:sz w:val="28"/>
          <w:szCs w:val="28"/>
        </w:rPr>
        <w:t xml:space="preserve">3. </w:t>
      </w:r>
      <w:r w:rsidR="00E82B58" w:rsidRPr="009B60A1">
        <w:rPr>
          <w:sz w:val="28"/>
          <w:szCs w:val="28"/>
        </w:rPr>
        <w:t>Количество изготовленных памяток - штук</w:t>
      </w:r>
    </w:p>
    <w:p w:rsidR="00552DD9" w:rsidRPr="00620D14" w:rsidRDefault="00552DD9" w:rsidP="009B60A1">
      <w:pPr>
        <w:ind w:firstLine="360"/>
        <w:jc w:val="both"/>
        <w:rPr>
          <w:rStyle w:val="FontStyle42"/>
          <w:sz w:val="28"/>
          <w:szCs w:val="28"/>
        </w:rPr>
      </w:pPr>
      <w:r w:rsidRPr="009B60A1">
        <w:rPr>
          <w:rStyle w:val="FontStyle42"/>
          <w:sz w:val="28"/>
          <w:szCs w:val="28"/>
        </w:rPr>
        <w:t>Значение</w:t>
      </w:r>
      <w:r w:rsidRPr="00C50C9F">
        <w:rPr>
          <w:rStyle w:val="FontStyle42"/>
          <w:sz w:val="28"/>
          <w:szCs w:val="28"/>
        </w:rPr>
        <w:t xml:space="preserve"> целевого</w:t>
      </w:r>
      <w:r w:rsidRPr="00F94CE1">
        <w:rPr>
          <w:rStyle w:val="FontStyle42"/>
          <w:sz w:val="28"/>
          <w:szCs w:val="28"/>
        </w:rPr>
        <w:t xml:space="preserve"> индикатора определяется как </w:t>
      </w:r>
      <w:r>
        <w:rPr>
          <w:rStyle w:val="FontStyle42"/>
          <w:sz w:val="28"/>
          <w:szCs w:val="28"/>
        </w:rPr>
        <w:t xml:space="preserve">количество проведенных </w:t>
      </w:r>
      <w:r w:rsidRPr="00C50C9F">
        <w:rPr>
          <w:sz w:val="28"/>
          <w:szCs w:val="28"/>
        </w:rPr>
        <w:t>мероприятий по предупреждению пожаров, чрезвычайных ситуаций и происшествий на водных объектах</w:t>
      </w:r>
      <w:r w:rsidRPr="00F94CE1">
        <w:rPr>
          <w:rStyle w:val="FontStyle42"/>
          <w:sz w:val="28"/>
          <w:szCs w:val="28"/>
        </w:rPr>
        <w:t xml:space="preserve"> за отчетный год.</w:t>
      </w:r>
    </w:p>
    <w:p w:rsidR="00552DD9" w:rsidRDefault="00552DD9" w:rsidP="00552DD9">
      <w:pPr>
        <w:ind w:firstLine="540"/>
        <w:jc w:val="both"/>
        <w:rPr>
          <w:sz w:val="28"/>
          <w:szCs w:val="28"/>
        </w:rPr>
      </w:pPr>
      <w:r w:rsidRPr="00DB2BC1">
        <w:rPr>
          <w:sz w:val="28"/>
          <w:szCs w:val="28"/>
        </w:rPr>
        <w:lastRenderedPageBreak/>
        <w:t>В рамках основного мероприятия "</w:t>
      </w:r>
      <w:r w:rsidRPr="00B9424F">
        <w:rPr>
          <w:sz w:val="28"/>
          <w:szCs w:val="28"/>
        </w:rPr>
        <w:t>Организация и осуществление мероприятий по гражданской обороне, защите населения и территории поселения от чрезвычайных ситуаций</w:t>
      </w:r>
      <w:r w:rsidRPr="00DB2BC1">
        <w:rPr>
          <w:sz w:val="28"/>
          <w:szCs w:val="28"/>
        </w:rPr>
        <w:t>"</w:t>
      </w:r>
      <w:r w:rsidRPr="00DA312D">
        <w:rPr>
          <w:sz w:val="28"/>
          <w:szCs w:val="28"/>
        </w:rPr>
        <w:t xml:space="preserve"> </w:t>
      </w:r>
      <w:r w:rsidRPr="00DB2BC1">
        <w:rPr>
          <w:sz w:val="28"/>
          <w:szCs w:val="28"/>
        </w:rPr>
        <w:t>планируется выполнение следующих мероприятий:</w:t>
      </w:r>
    </w:p>
    <w:p w:rsidR="00552DD9" w:rsidRDefault="00552DD9" w:rsidP="00552DD9">
      <w:pPr>
        <w:ind w:firstLine="360"/>
        <w:jc w:val="both"/>
        <w:rPr>
          <w:sz w:val="28"/>
          <w:szCs w:val="28"/>
        </w:rPr>
      </w:pPr>
      <w:r>
        <w:rPr>
          <w:sz w:val="28"/>
          <w:szCs w:val="28"/>
        </w:rPr>
        <w:t xml:space="preserve">1) </w:t>
      </w:r>
      <w:r w:rsidRPr="00B9424F">
        <w:rPr>
          <w:sz w:val="28"/>
          <w:szCs w:val="28"/>
        </w:rPr>
        <w:t>Приобретение средств индивидуальной защиты</w:t>
      </w:r>
      <w:r w:rsidR="00086D2C">
        <w:rPr>
          <w:sz w:val="28"/>
          <w:szCs w:val="28"/>
        </w:rPr>
        <w:t>.</w:t>
      </w:r>
    </w:p>
    <w:p w:rsidR="00552DD9" w:rsidRDefault="00552DD9" w:rsidP="00552DD9">
      <w:pPr>
        <w:pStyle w:val="ConsPlusCell"/>
        <w:jc w:val="center"/>
      </w:pPr>
    </w:p>
    <w:p w:rsidR="00552DD9" w:rsidRPr="000D6951" w:rsidRDefault="00552DD9" w:rsidP="00552DD9">
      <w:pPr>
        <w:pStyle w:val="ConsPlusCell"/>
        <w:jc w:val="center"/>
        <w:rPr>
          <w:b/>
        </w:rPr>
      </w:pPr>
      <w:r w:rsidRPr="000D6951">
        <w:t>Раздел 7. Объем финансовых ресурсов, необходимый для реализации подпрограммы в целом и по источникам финансирования</w:t>
      </w:r>
    </w:p>
    <w:p w:rsidR="00552DD9" w:rsidRPr="000D6951" w:rsidRDefault="00552DD9" w:rsidP="00552DD9">
      <w:pPr>
        <w:pStyle w:val="ConsPlusCell"/>
        <w:jc w:val="center"/>
        <w:rPr>
          <w:b/>
        </w:rPr>
      </w:pPr>
    </w:p>
    <w:p w:rsidR="00C6200E" w:rsidRPr="004B29F9" w:rsidRDefault="00552DD9" w:rsidP="00C6200E">
      <w:pPr>
        <w:jc w:val="both"/>
        <w:rPr>
          <w:sz w:val="28"/>
          <w:szCs w:val="28"/>
        </w:rPr>
      </w:pPr>
      <w:r w:rsidRPr="006C21C3">
        <w:rPr>
          <w:sz w:val="28"/>
          <w:szCs w:val="28"/>
        </w:rPr>
        <w:t xml:space="preserve">Объем бюджетных ассигнований на реализацию подпрограммы из средств бюджета </w:t>
      </w:r>
      <w:r>
        <w:rPr>
          <w:sz w:val="28"/>
          <w:szCs w:val="28"/>
        </w:rPr>
        <w:t>Саргатского</w:t>
      </w:r>
      <w:r w:rsidRPr="006C21C3">
        <w:rPr>
          <w:sz w:val="28"/>
          <w:szCs w:val="28"/>
        </w:rPr>
        <w:t xml:space="preserve"> </w:t>
      </w:r>
      <w:r w:rsidRPr="00CB2F35">
        <w:rPr>
          <w:sz w:val="28"/>
          <w:szCs w:val="28"/>
        </w:rPr>
        <w:t xml:space="preserve">городского поселения </w:t>
      </w:r>
      <w:r>
        <w:rPr>
          <w:sz w:val="28"/>
          <w:szCs w:val="28"/>
        </w:rPr>
        <w:t xml:space="preserve">составляет </w:t>
      </w:r>
      <w:r w:rsidR="00990494">
        <w:rPr>
          <w:sz w:val="28"/>
          <w:szCs w:val="28"/>
        </w:rPr>
        <w:t>17</w:t>
      </w:r>
      <w:r w:rsidR="0022511C">
        <w:rPr>
          <w:sz w:val="28"/>
          <w:szCs w:val="28"/>
        </w:rPr>
        <w:t>8</w:t>
      </w:r>
      <w:r w:rsidR="00DB3DD9">
        <w:rPr>
          <w:sz w:val="28"/>
          <w:szCs w:val="28"/>
        </w:rPr>
        <w:t xml:space="preserve"> 4</w:t>
      </w:r>
      <w:r w:rsidR="00C6200E">
        <w:rPr>
          <w:sz w:val="28"/>
          <w:szCs w:val="28"/>
        </w:rPr>
        <w:t>00</w:t>
      </w:r>
      <w:r w:rsidR="00C6200E" w:rsidRPr="004B29F9">
        <w:rPr>
          <w:sz w:val="28"/>
          <w:szCs w:val="28"/>
        </w:rPr>
        <w:t>,</w:t>
      </w:r>
      <w:r w:rsidR="00C6200E">
        <w:rPr>
          <w:sz w:val="28"/>
          <w:szCs w:val="28"/>
        </w:rPr>
        <w:t>00</w:t>
      </w:r>
      <w:r w:rsidR="00C6200E" w:rsidRPr="004B29F9">
        <w:rPr>
          <w:sz w:val="28"/>
          <w:szCs w:val="28"/>
        </w:rPr>
        <w:t xml:space="preserve"> рублей, в том числе:</w:t>
      </w:r>
    </w:p>
    <w:p w:rsidR="00C6200E" w:rsidRPr="004B29F9" w:rsidRDefault="00C6200E" w:rsidP="00C6200E">
      <w:pPr>
        <w:jc w:val="both"/>
        <w:rPr>
          <w:sz w:val="28"/>
          <w:szCs w:val="28"/>
        </w:rPr>
      </w:pPr>
      <w:r w:rsidRPr="004B29F9">
        <w:rPr>
          <w:sz w:val="28"/>
          <w:szCs w:val="28"/>
        </w:rPr>
        <w:t>20</w:t>
      </w:r>
      <w:r w:rsidR="00792E5B">
        <w:rPr>
          <w:sz w:val="28"/>
          <w:szCs w:val="28"/>
        </w:rPr>
        <w:t>21</w:t>
      </w:r>
      <w:r w:rsidRPr="004B29F9">
        <w:rPr>
          <w:sz w:val="28"/>
          <w:szCs w:val="28"/>
        </w:rPr>
        <w:t xml:space="preserve"> год </w:t>
      </w:r>
      <w:r w:rsidR="0022511C">
        <w:rPr>
          <w:sz w:val="28"/>
          <w:szCs w:val="28"/>
        </w:rPr>
        <w:t>-</w:t>
      </w:r>
      <w:r>
        <w:rPr>
          <w:sz w:val="28"/>
          <w:szCs w:val="28"/>
        </w:rPr>
        <w:t xml:space="preserve"> </w:t>
      </w:r>
      <w:r w:rsidR="00792E5B">
        <w:rPr>
          <w:sz w:val="28"/>
          <w:szCs w:val="28"/>
        </w:rPr>
        <w:t xml:space="preserve"> </w:t>
      </w:r>
      <w:r w:rsidRPr="004B29F9">
        <w:rPr>
          <w:sz w:val="28"/>
          <w:szCs w:val="28"/>
        </w:rPr>
        <w:t xml:space="preserve"> </w:t>
      </w:r>
      <w:r w:rsidR="00792E5B">
        <w:rPr>
          <w:sz w:val="28"/>
          <w:szCs w:val="28"/>
        </w:rPr>
        <w:t>28 400,00</w:t>
      </w:r>
      <w:r w:rsidR="00792E5B" w:rsidRPr="004B29F9">
        <w:rPr>
          <w:sz w:val="28"/>
          <w:szCs w:val="28"/>
        </w:rPr>
        <w:t xml:space="preserve"> </w:t>
      </w:r>
      <w:r w:rsidRPr="004B29F9">
        <w:rPr>
          <w:sz w:val="28"/>
          <w:szCs w:val="28"/>
        </w:rPr>
        <w:t>рублей</w:t>
      </w:r>
      <w:r w:rsidR="0041158C">
        <w:rPr>
          <w:sz w:val="28"/>
          <w:szCs w:val="28"/>
        </w:rPr>
        <w:t>;</w:t>
      </w:r>
    </w:p>
    <w:p w:rsidR="00C6200E" w:rsidRPr="004B29F9" w:rsidRDefault="0041158C" w:rsidP="00C6200E">
      <w:pPr>
        <w:jc w:val="both"/>
        <w:rPr>
          <w:sz w:val="28"/>
          <w:szCs w:val="28"/>
        </w:rPr>
      </w:pPr>
      <w:r>
        <w:rPr>
          <w:sz w:val="28"/>
          <w:szCs w:val="28"/>
        </w:rPr>
        <w:t>202</w:t>
      </w:r>
      <w:r w:rsidR="00792E5B">
        <w:rPr>
          <w:sz w:val="28"/>
          <w:szCs w:val="28"/>
        </w:rPr>
        <w:t>2</w:t>
      </w:r>
      <w:r w:rsidR="00C6200E" w:rsidRPr="004B29F9">
        <w:rPr>
          <w:sz w:val="28"/>
          <w:szCs w:val="28"/>
        </w:rPr>
        <w:t xml:space="preserve"> год </w:t>
      </w:r>
      <w:r w:rsidR="0022511C">
        <w:rPr>
          <w:sz w:val="28"/>
          <w:szCs w:val="28"/>
        </w:rPr>
        <w:t>-</w:t>
      </w:r>
      <w:r w:rsidR="00C6200E">
        <w:rPr>
          <w:sz w:val="28"/>
          <w:szCs w:val="28"/>
        </w:rPr>
        <w:t xml:space="preserve"> </w:t>
      </w:r>
      <w:r w:rsidR="00BC0F3A">
        <w:rPr>
          <w:sz w:val="28"/>
          <w:szCs w:val="28"/>
        </w:rPr>
        <w:t xml:space="preserve"> </w:t>
      </w:r>
      <w:r w:rsidR="00D84009">
        <w:rPr>
          <w:sz w:val="28"/>
          <w:szCs w:val="28"/>
        </w:rPr>
        <w:t xml:space="preserve">         0</w:t>
      </w:r>
      <w:r w:rsidR="00C6200E">
        <w:rPr>
          <w:sz w:val="28"/>
          <w:szCs w:val="28"/>
        </w:rPr>
        <w:t>,00</w:t>
      </w:r>
      <w:r w:rsidR="00C6200E" w:rsidRPr="004B29F9">
        <w:rPr>
          <w:sz w:val="28"/>
          <w:szCs w:val="28"/>
        </w:rPr>
        <w:t xml:space="preserve"> рублей</w:t>
      </w:r>
      <w:r>
        <w:rPr>
          <w:sz w:val="28"/>
          <w:szCs w:val="28"/>
        </w:rPr>
        <w:t>;</w:t>
      </w:r>
    </w:p>
    <w:p w:rsidR="00C6200E" w:rsidRPr="004B29F9" w:rsidRDefault="00C6200E" w:rsidP="00C6200E">
      <w:pPr>
        <w:jc w:val="both"/>
        <w:rPr>
          <w:sz w:val="28"/>
          <w:szCs w:val="28"/>
        </w:rPr>
      </w:pPr>
      <w:r w:rsidRPr="004B29F9">
        <w:rPr>
          <w:sz w:val="28"/>
          <w:szCs w:val="28"/>
        </w:rPr>
        <w:t>20</w:t>
      </w:r>
      <w:r>
        <w:rPr>
          <w:sz w:val="28"/>
          <w:szCs w:val="28"/>
        </w:rPr>
        <w:t>2</w:t>
      </w:r>
      <w:r w:rsidR="00792E5B">
        <w:rPr>
          <w:sz w:val="28"/>
          <w:szCs w:val="28"/>
        </w:rPr>
        <w:t>3</w:t>
      </w:r>
      <w:r w:rsidRPr="004B29F9">
        <w:rPr>
          <w:sz w:val="28"/>
          <w:szCs w:val="28"/>
        </w:rPr>
        <w:t xml:space="preserve"> год </w:t>
      </w:r>
      <w:r w:rsidR="0022511C">
        <w:rPr>
          <w:sz w:val="28"/>
          <w:szCs w:val="28"/>
        </w:rPr>
        <w:t>-</w:t>
      </w:r>
      <w:r w:rsidRPr="004B29F9">
        <w:rPr>
          <w:sz w:val="28"/>
          <w:szCs w:val="28"/>
        </w:rPr>
        <w:t xml:space="preserve"> </w:t>
      </w:r>
      <w:r w:rsidR="00DB3DD9">
        <w:rPr>
          <w:sz w:val="28"/>
          <w:szCs w:val="28"/>
        </w:rPr>
        <w:t xml:space="preserve">  </w:t>
      </w:r>
      <w:r w:rsidR="00990494">
        <w:rPr>
          <w:sz w:val="28"/>
          <w:szCs w:val="28"/>
        </w:rPr>
        <w:t xml:space="preserve">        </w:t>
      </w:r>
      <w:r w:rsidR="00DB3DD9">
        <w:rPr>
          <w:sz w:val="28"/>
          <w:szCs w:val="28"/>
        </w:rPr>
        <w:t>0</w:t>
      </w:r>
      <w:r>
        <w:rPr>
          <w:sz w:val="28"/>
          <w:szCs w:val="28"/>
        </w:rPr>
        <w:t>,00</w:t>
      </w:r>
      <w:r w:rsidRPr="004B29F9">
        <w:rPr>
          <w:sz w:val="28"/>
          <w:szCs w:val="28"/>
        </w:rPr>
        <w:t xml:space="preserve"> рублей</w:t>
      </w:r>
      <w:r w:rsidR="0041158C">
        <w:rPr>
          <w:sz w:val="28"/>
          <w:szCs w:val="28"/>
        </w:rPr>
        <w:t>;</w:t>
      </w:r>
    </w:p>
    <w:p w:rsidR="0041158C" w:rsidRPr="004B29F9" w:rsidRDefault="0041158C" w:rsidP="0041158C">
      <w:pPr>
        <w:jc w:val="both"/>
        <w:rPr>
          <w:sz w:val="28"/>
          <w:szCs w:val="28"/>
        </w:rPr>
      </w:pPr>
      <w:r w:rsidRPr="004B29F9">
        <w:rPr>
          <w:sz w:val="28"/>
          <w:szCs w:val="28"/>
        </w:rPr>
        <w:t>20</w:t>
      </w:r>
      <w:r>
        <w:rPr>
          <w:sz w:val="28"/>
          <w:szCs w:val="28"/>
        </w:rPr>
        <w:t>2</w:t>
      </w:r>
      <w:r w:rsidR="00792E5B">
        <w:rPr>
          <w:sz w:val="28"/>
          <w:szCs w:val="28"/>
        </w:rPr>
        <w:t>4</w:t>
      </w:r>
      <w:r w:rsidRPr="004B29F9">
        <w:rPr>
          <w:sz w:val="28"/>
          <w:szCs w:val="28"/>
        </w:rPr>
        <w:t xml:space="preserve"> год </w:t>
      </w:r>
      <w:r w:rsidR="0022511C">
        <w:rPr>
          <w:sz w:val="28"/>
          <w:szCs w:val="28"/>
        </w:rPr>
        <w:t>-</w:t>
      </w:r>
      <w:r w:rsidRPr="004B29F9">
        <w:rPr>
          <w:sz w:val="28"/>
          <w:szCs w:val="28"/>
        </w:rPr>
        <w:t xml:space="preserve"> </w:t>
      </w:r>
      <w:r w:rsidR="00BC0F3A">
        <w:rPr>
          <w:sz w:val="28"/>
          <w:szCs w:val="28"/>
        </w:rPr>
        <w:t xml:space="preserve">  </w:t>
      </w:r>
      <w:r w:rsidR="00C9310B">
        <w:rPr>
          <w:sz w:val="28"/>
          <w:szCs w:val="28"/>
        </w:rPr>
        <w:t>50</w:t>
      </w:r>
      <w:r>
        <w:rPr>
          <w:sz w:val="28"/>
          <w:szCs w:val="28"/>
        </w:rPr>
        <w:t> 000,00</w:t>
      </w:r>
      <w:r w:rsidRPr="004B29F9">
        <w:rPr>
          <w:sz w:val="28"/>
          <w:szCs w:val="28"/>
        </w:rPr>
        <w:t xml:space="preserve"> рублей</w:t>
      </w:r>
      <w:r>
        <w:rPr>
          <w:sz w:val="28"/>
          <w:szCs w:val="28"/>
        </w:rPr>
        <w:t>;</w:t>
      </w:r>
    </w:p>
    <w:p w:rsidR="00D84009" w:rsidRPr="004B29F9" w:rsidRDefault="00C6200E" w:rsidP="00D84009">
      <w:pPr>
        <w:jc w:val="both"/>
        <w:rPr>
          <w:sz w:val="28"/>
          <w:szCs w:val="28"/>
        </w:rPr>
      </w:pPr>
      <w:r w:rsidRPr="004B29F9">
        <w:rPr>
          <w:sz w:val="28"/>
          <w:szCs w:val="28"/>
        </w:rPr>
        <w:t>202</w:t>
      </w:r>
      <w:r w:rsidR="00792E5B">
        <w:rPr>
          <w:sz w:val="28"/>
          <w:szCs w:val="28"/>
        </w:rPr>
        <w:t>5</w:t>
      </w:r>
      <w:r w:rsidRPr="004B29F9">
        <w:rPr>
          <w:sz w:val="28"/>
          <w:szCs w:val="28"/>
        </w:rPr>
        <w:t xml:space="preserve"> год </w:t>
      </w:r>
      <w:r w:rsidR="0022511C">
        <w:rPr>
          <w:sz w:val="28"/>
          <w:szCs w:val="28"/>
        </w:rPr>
        <w:t>-</w:t>
      </w:r>
      <w:r w:rsidRPr="004B29F9">
        <w:rPr>
          <w:sz w:val="28"/>
          <w:szCs w:val="28"/>
        </w:rPr>
        <w:t xml:space="preserve"> </w:t>
      </w:r>
      <w:r w:rsidR="00BC0F3A">
        <w:rPr>
          <w:sz w:val="28"/>
          <w:szCs w:val="28"/>
        </w:rPr>
        <w:t xml:space="preserve">  </w:t>
      </w:r>
      <w:r w:rsidR="00C9310B">
        <w:rPr>
          <w:sz w:val="28"/>
          <w:szCs w:val="28"/>
        </w:rPr>
        <w:t>50</w:t>
      </w:r>
      <w:r>
        <w:rPr>
          <w:sz w:val="28"/>
          <w:szCs w:val="28"/>
        </w:rPr>
        <w:t> 000,00</w:t>
      </w:r>
      <w:r w:rsidRPr="004B29F9">
        <w:rPr>
          <w:sz w:val="28"/>
          <w:szCs w:val="28"/>
        </w:rPr>
        <w:t xml:space="preserve"> рублей</w:t>
      </w:r>
      <w:r w:rsidR="00D84009">
        <w:rPr>
          <w:sz w:val="28"/>
          <w:szCs w:val="28"/>
        </w:rPr>
        <w:t>;</w:t>
      </w:r>
    </w:p>
    <w:p w:rsidR="009B60A1" w:rsidRPr="004B29F9" w:rsidRDefault="00D84009" w:rsidP="009B60A1">
      <w:pPr>
        <w:jc w:val="both"/>
        <w:rPr>
          <w:sz w:val="28"/>
          <w:szCs w:val="28"/>
        </w:rPr>
      </w:pPr>
      <w:r w:rsidRPr="004B29F9">
        <w:rPr>
          <w:sz w:val="28"/>
          <w:szCs w:val="28"/>
        </w:rPr>
        <w:t>202</w:t>
      </w:r>
      <w:r w:rsidR="00792E5B">
        <w:rPr>
          <w:sz w:val="28"/>
          <w:szCs w:val="28"/>
        </w:rPr>
        <w:t>6</w:t>
      </w:r>
      <w:r w:rsidRPr="004B29F9">
        <w:rPr>
          <w:sz w:val="28"/>
          <w:szCs w:val="28"/>
        </w:rPr>
        <w:t xml:space="preserve"> год </w:t>
      </w:r>
      <w:r w:rsidR="0022511C">
        <w:rPr>
          <w:sz w:val="28"/>
          <w:szCs w:val="28"/>
        </w:rPr>
        <w:t>-</w:t>
      </w:r>
      <w:r w:rsidRPr="004B29F9">
        <w:rPr>
          <w:sz w:val="28"/>
          <w:szCs w:val="28"/>
        </w:rPr>
        <w:t xml:space="preserve"> </w:t>
      </w:r>
      <w:r>
        <w:rPr>
          <w:sz w:val="28"/>
          <w:szCs w:val="28"/>
        </w:rPr>
        <w:t xml:space="preserve">  </w:t>
      </w:r>
      <w:r w:rsidR="00C9310B">
        <w:rPr>
          <w:sz w:val="28"/>
          <w:szCs w:val="28"/>
        </w:rPr>
        <w:t>50</w:t>
      </w:r>
      <w:r>
        <w:rPr>
          <w:sz w:val="28"/>
          <w:szCs w:val="28"/>
        </w:rPr>
        <w:t> 000,00</w:t>
      </w:r>
      <w:r w:rsidRPr="004B29F9">
        <w:rPr>
          <w:sz w:val="28"/>
          <w:szCs w:val="28"/>
        </w:rPr>
        <w:t xml:space="preserve"> рублей</w:t>
      </w:r>
      <w:r w:rsidR="009B60A1">
        <w:rPr>
          <w:sz w:val="28"/>
          <w:szCs w:val="28"/>
        </w:rPr>
        <w:t>;</w:t>
      </w:r>
    </w:p>
    <w:p w:rsidR="009B60A1" w:rsidRDefault="009B60A1" w:rsidP="009B60A1">
      <w:pPr>
        <w:jc w:val="both"/>
        <w:rPr>
          <w:sz w:val="28"/>
          <w:szCs w:val="28"/>
        </w:rPr>
      </w:pPr>
      <w:r w:rsidRPr="004B29F9">
        <w:rPr>
          <w:sz w:val="28"/>
          <w:szCs w:val="28"/>
        </w:rPr>
        <w:t>202</w:t>
      </w:r>
      <w:r>
        <w:rPr>
          <w:sz w:val="28"/>
          <w:szCs w:val="28"/>
        </w:rPr>
        <w:t>7</w:t>
      </w:r>
      <w:r w:rsidRPr="004B29F9">
        <w:rPr>
          <w:sz w:val="28"/>
          <w:szCs w:val="28"/>
        </w:rPr>
        <w:t xml:space="preserve"> год </w:t>
      </w:r>
      <w:r>
        <w:rPr>
          <w:sz w:val="28"/>
          <w:szCs w:val="28"/>
        </w:rPr>
        <w:t>-</w:t>
      </w:r>
      <w:r w:rsidRPr="004B29F9">
        <w:rPr>
          <w:sz w:val="28"/>
          <w:szCs w:val="28"/>
        </w:rPr>
        <w:t xml:space="preserve"> </w:t>
      </w:r>
      <w:r>
        <w:rPr>
          <w:sz w:val="28"/>
          <w:szCs w:val="28"/>
        </w:rPr>
        <w:t xml:space="preserve">  50 000,00</w:t>
      </w:r>
      <w:r w:rsidRPr="004B29F9">
        <w:rPr>
          <w:sz w:val="28"/>
          <w:szCs w:val="28"/>
        </w:rPr>
        <w:t xml:space="preserve"> рублей.</w:t>
      </w:r>
    </w:p>
    <w:p w:rsidR="00D84009" w:rsidRDefault="00D84009" w:rsidP="00D84009">
      <w:pPr>
        <w:jc w:val="both"/>
        <w:rPr>
          <w:sz w:val="28"/>
          <w:szCs w:val="28"/>
        </w:rPr>
      </w:pPr>
    </w:p>
    <w:p w:rsidR="00C6200E" w:rsidRPr="000D6951" w:rsidRDefault="00C6200E" w:rsidP="00C6200E">
      <w:pPr>
        <w:jc w:val="both"/>
        <w:rPr>
          <w:b/>
        </w:rPr>
      </w:pPr>
    </w:p>
    <w:p w:rsidR="00552DD9" w:rsidRPr="000C315C" w:rsidRDefault="00552DD9" w:rsidP="00552DD9">
      <w:pPr>
        <w:pStyle w:val="ConsPlusCell"/>
        <w:jc w:val="center"/>
        <w:rPr>
          <w:b/>
        </w:rPr>
      </w:pPr>
      <w:r w:rsidRPr="000C315C">
        <w:t>Раздел 8. Ожидаемые результаты реализации подпрограммы</w:t>
      </w:r>
    </w:p>
    <w:p w:rsidR="00552DD9" w:rsidRPr="000D6951" w:rsidRDefault="00552DD9" w:rsidP="00552DD9">
      <w:pPr>
        <w:pStyle w:val="ConsPlusCell"/>
        <w:jc w:val="center"/>
        <w:rPr>
          <w:b/>
        </w:rPr>
      </w:pPr>
    </w:p>
    <w:p w:rsidR="00552DD9" w:rsidRPr="00A46D4F" w:rsidRDefault="00552DD9" w:rsidP="00552DD9">
      <w:pPr>
        <w:widowControl w:val="0"/>
        <w:autoSpaceDE w:val="0"/>
        <w:autoSpaceDN w:val="0"/>
        <w:adjustRightInd w:val="0"/>
        <w:ind w:firstLine="540"/>
        <w:jc w:val="both"/>
        <w:outlineLvl w:val="1"/>
        <w:rPr>
          <w:sz w:val="28"/>
          <w:szCs w:val="28"/>
        </w:rPr>
      </w:pPr>
      <w:r w:rsidRPr="00A46D4F">
        <w:rPr>
          <w:sz w:val="28"/>
          <w:szCs w:val="28"/>
        </w:rPr>
        <w:t>Основными ожидаемыми результатами реализации подпрограммы по итогам 202</w:t>
      </w:r>
      <w:r w:rsidR="009B60A1">
        <w:rPr>
          <w:sz w:val="28"/>
          <w:szCs w:val="28"/>
        </w:rPr>
        <w:t>7</w:t>
      </w:r>
      <w:r w:rsidRPr="00A46D4F">
        <w:rPr>
          <w:sz w:val="28"/>
          <w:szCs w:val="28"/>
        </w:rPr>
        <w:t xml:space="preserve"> года будут: </w:t>
      </w:r>
    </w:p>
    <w:p w:rsidR="00552DD9" w:rsidRPr="00632580" w:rsidRDefault="00552DD9" w:rsidP="00552DD9">
      <w:pPr>
        <w:ind w:firstLine="540"/>
        <w:jc w:val="both"/>
        <w:rPr>
          <w:sz w:val="28"/>
          <w:szCs w:val="28"/>
        </w:rPr>
      </w:pPr>
      <w:r>
        <w:rPr>
          <w:sz w:val="28"/>
          <w:szCs w:val="28"/>
        </w:rPr>
        <w:t>1. У</w:t>
      </w:r>
      <w:r w:rsidRPr="00632580">
        <w:rPr>
          <w:sz w:val="28"/>
          <w:szCs w:val="28"/>
        </w:rPr>
        <w:t>меньшение количества пожаров на территории Саргатского городского</w:t>
      </w:r>
      <w:r>
        <w:rPr>
          <w:sz w:val="28"/>
          <w:szCs w:val="28"/>
        </w:rPr>
        <w:t xml:space="preserve"> поселения.</w:t>
      </w:r>
    </w:p>
    <w:p w:rsidR="00552DD9" w:rsidRDefault="00552DD9" w:rsidP="00552DD9">
      <w:pPr>
        <w:ind w:firstLine="540"/>
        <w:jc w:val="both"/>
        <w:rPr>
          <w:bCs/>
          <w:sz w:val="28"/>
          <w:szCs w:val="28"/>
        </w:rPr>
      </w:pPr>
      <w:r>
        <w:rPr>
          <w:sz w:val="28"/>
          <w:szCs w:val="28"/>
        </w:rPr>
        <w:t>2.</w:t>
      </w:r>
      <w:r w:rsidRPr="00632580">
        <w:rPr>
          <w:sz w:val="28"/>
          <w:szCs w:val="28"/>
        </w:rPr>
        <w:t xml:space="preserve"> </w:t>
      </w:r>
      <w:r>
        <w:rPr>
          <w:sz w:val="28"/>
          <w:szCs w:val="28"/>
        </w:rPr>
        <w:t>О</w:t>
      </w:r>
      <w:r w:rsidRPr="00632580">
        <w:rPr>
          <w:sz w:val="28"/>
          <w:szCs w:val="28"/>
        </w:rPr>
        <w:t xml:space="preserve">хват населения системой оповещения </w:t>
      </w:r>
      <w:r w:rsidRPr="00284AF0">
        <w:rPr>
          <w:bCs/>
          <w:sz w:val="28"/>
          <w:szCs w:val="28"/>
        </w:rPr>
        <w:t xml:space="preserve">на уровне 100 процентов: </w:t>
      </w:r>
    </w:p>
    <w:p w:rsidR="00552DD9" w:rsidRPr="00284AF0" w:rsidRDefault="00552DD9" w:rsidP="00552DD9">
      <w:pPr>
        <w:ind w:firstLine="180"/>
        <w:jc w:val="both"/>
        <w:rPr>
          <w:sz w:val="28"/>
          <w:szCs w:val="28"/>
        </w:rPr>
      </w:pPr>
      <w:r w:rsidRPr="00284AF0">
        <w:rPr>
          <w:sz w:val="28"/>
          <w:szCs w:val="28"/>
        </w:rPr>
        <w:t>20</w:t>
      </w:r>
      <w:r w:rsidR="00792E5B">
        <w:rPr>
          <w:sz w:val="28"/>
          <w:szCs w:val="28"/>
        </w:rPr>
        <w:t>2</w:t>
      </w:r>
      <w:r w:rsidR="009B60A1">
        <w:rPr>
          <w:sz w:val="28"/>
          <w:szCs w:val="28"/>
        </w:rPr>
        <w:t>1</w:t>
      </w:r>
      <w:r w:rsidRPr="00284AF0">
        <w:rPr>
          <w:sz w:val="28"/>
          <w:szCs w:val="28"/>
        </w:rPr>
        <w:t xml:space="preserve"> год - 100,0 процентов;</w:t>
      </w:r>
    </w:p>
    <w:p w:rsidR="00552DD9" w:rsidRPr="00284AF0" w:rsidRDefault="00552DD9" w:rsidP="00552DD9">
      <w:pPr>
        <w:ind w:firstLine="180"/>
        <w:jc w:val="both"/>
        <w:rPr>
          <w:sz w:val="28"/>
          <w:szCs w:val="28"/>
        </w:rPr>
      </w:pPr>
      <w:r w:rsidRPr="00284AF0">
        <w:rPr>
          <w:sz w:val="28"/>
          <w:szCs w:val="28"/>
        </w:rPr>
        <w:t>20</w:t>
      </w:r>
      <w:r w:rsidR="00792E5B">
        <w:rPr>
          <w:sz w:val="28"/>
          <w:szCs w:val="28"/>
        </w:rPr>
        <w:t>2</w:t>
      </w:r>
      <w:r w:rsidR="009B60A1">
        <w:rPr>
          <w:sz w:val="28"/>
          <w:szCs w:val="28"/>
        </w:rPr>
        <w:t>2</w:t>
      </w:r>
      <w:r w:rsidR="00792E5B">
        <w:rPr>
          <w:sz w:val="28"/>
          <w:szCs w:val="28"/>
        </w:rPr>
        <w:t xml:space="preserve"> </w:t>
      </w:r>
      <w:r w:rsidRPr="00284AF0">
        <w:rPr>
          <w:sz w:val="28"/>
          <w:szCs w:val="28"/>
        </w:rPr>
        <w:t xml:space="preserve">год - 100,0 процентов; </w:t>
      </w:r>
    </w:p>
    <w:p w:rsidR="00552DD9" w:rsidRPr="00284AF0" w:rsidRDefault="000C55E5" w:rsidP="00552DD9">
      <w:pPr>
        <w:ind w:firstLine="180"/>
        <w:jc w:val="both"/>
        <w:rPr>
          <w:sz w:val="28"/>
          <w:szCs w:val="28"/>
        </w:rPr>
      </w:pPr>
      <w:r>
        <w:rPr>
          <w:sz w:val="28"/>
          <w:szCs w:val="28"/>
        </w:rPr>
        <w:t>202</w:t>
      </w:r>
      <w:r w:rsidR="009B60A1">
        <w:rPr>
          <w:sz w:val="28"/>
          <w:szCs w:val="28"/>
        </w:rPr>
        <w:t>3</w:t>
      </w:r>
      <w:r w:rsidR="00552DD9" w:rsidRPr="00284AF0">
        <w:rPr>
          <w:sz w:val="28"/>
          <w:szCs w:val="28"/>
        </w:rPr>
        <w:t xml:space="preserve"> год - 100,0 процентов;   </w:t>
      </w:r>
    </w:p>
    <w:p w:rsidR="00552DD9" w:rsidRPr="00284AF0" w:rsidRDefault="00C6200E" w:rsidP="00552DD9">
      <w:pPr>
        <w:ind w:firstLine="180"/>
        <w:jc w:val="both"/>
        <w:rPr>
          <w:sz w:val="28"/>
          <w:szCs w:val="28"/>
        </w:rPr>
      </w:pPr>
      <w:r>
        <w:rPr>
          <w:sz w:val="28"/>
          <w:szCs w:val="28"/>
        </w:rPr>
        <w:t>202</w:t>
      </w:r>
      <w:r w:rsidR="009B60A1">
        <w:rPr>
          <w:sz w:val="28"/>
          <w:szCs w:val="28"/>
        </w:rPr>
        <w:t>4</w:t>
      </w:r>
      <w:r w:rsidR="00552DD9" w:rsidRPr="00284AF0">
        <w:rPr>
          <w:sz w:val="28"/>
          <w:szCs w:val="28"/>
        </w:rPr>
        <w:t xml:space="preserve"> год - 100,0 процентов;</w:t>
      </w:r>
    </w:p>
    <w:p w:rsidR="000C55E5" w:rsidRPr="00284AF0" w:rsidRDefault="000C55E5" w:rsidP="000C55E5">
      <w:pPr>
        <w:ind w:firstLine="180"/>
        <w:jc w:val="both"/>
        <w:rPr>
          <w:sz w:val="28"/>
          <w:szCs w:val="28"/>
        </w:rPr>
      </w:pPr>
      <w:r>
        <w:rPr>
          <w:sz w:val="28"/>
          <w:szCs w:val="28"/>
        </w:rPr>
        <w:t>202</w:t>
      </w:r>
      <w:r w:rsidR="009B60A1">
        <w:rPr>
          <w:sz w:val="28"/>
          <w:szCs w:val="28"/>
        </w:rPr>
        <w:t>5</w:t>
      </w:r>
      <w:r w:rsidRPr="00284AF0">
        <w:rPr>
          <w:sz w:val="28"/>
          <w:szCs w:val="28"/>
        </w:rPr>
        <w:t xml:space="preserve"> год - 100,0 процентов;</w:t>
      </w:r>
    </w:p>
    <w:p w:rsidR="009E620E" w:rsidRPr="00284AF0" w:rsidRDefault="00552DD9" w:rsidP="009E620E">
      <w:pPr>
        <w:ind w:firstLine="180"/>
        <w:jc w:val="both"/>
        <w:rPr>
          <w:sz w:val="28"/>
          <w:szCs w:val="28"/>
        </w:rPr>
      </w:pPr>
      <w:r w:rsidRPr="00284AF0">
        <w:rPr>
          <w:sz w:val="28"/>
          <w:szCs w:val="28"/>
        </w:rPr>
        <w:t>202</w:t>
      </w:r>
      <w:r w:rsidR="009B60A1">
        <w:rPr>
          <w:sz w:val="28"/>
          <w:szCs w:val="28"/>
        </w:rPr>
        <w:t>6</w:t>
      </w:r>
      <w:r w:rsidRPr="00284AF0">
        <w:rPr>
          <w:sz w:val="28"/>
          <w:szCs w:val="28"/>
        </w:rPr>
        <w:t xml:space="preserve"> год - 100,0 процентов</w:t>
      </w:r>
      <w:r w:rsidR="009E620E" w:rsidRPr="00284AF0">
        <w:rPr>
          <w:sz w:val="28"/>
          <w:szCs w:val="28"/>
        </w:rPr>
        <w:t>;</w:t>
      </w:r>
    </w:p>
    <w:p w:rsidR="0022511C" w:rsidRDefault="009E620E" w:rsidP="0022511C">
      <w:pPr>
        <w:ind w:firstLine="180"/>
        <w:jc w:val="both"/>
        <w:rPr>
          <w:sz w:val="28"/>
          <w:szCs w:val="28"/>
        </w:rPr>
      </w:pPr>
      <w:r w:rsidRPr="00284AF0">
        <w:rPr>
          <w:sz w:val="28"/>
          <w:szCs w:val="28"/>
        </w:rPr>
        <w:t>202</w:t>
      </w:r>
      <w:r w:rsidR="009B60A1">
        <w:rPr>
          <w:sz w:val="28"/>
          <w:szCs w:val="28"/>
        </w:rPr>
        <w:t>7</w:t>
      </w:r>
      <w:r w:rsidRPr="00284AF0">
        <w:rPr>
          <w:sz w:val="28"/>
          <w:szCs w:val="28"/>
        </w:rPr>
        <w:t xml:space="preserve"> год - 100,0 процентов. </w:t>
      </w:r>
    </w:p>
    <w:p w:rsidR="0022511C" w:rsidRDefault="0022511C" w:rsidP="0022511C">
      <w:pPr>
        <w:ind w:firstLine="180"/>
        <w:jc w:val="both"/>
        <w:rPr>
          <w:sz w:val="28"/>
          <w:szCs w:val="28"/>
        </w:rPr>
      </w:pPr>
    </w:p>
    <w:p w:rsidR="00E82B58" w:rsidRPr="0072342B" w:rsidRDefault="00E82B58" w:rsidP="0022511C">
      <w:pPr>
        <w:ind w:firstLine="180"/>
        <w:jc w:val="both"/>
        <w:rPr>
          <w:sz w:val="28"/>
          <w:szCs w:val="28"/>
        </w:rPr>
      </w:pPr>
      <w:r>
        <w:rPr>
          <w:sz w:val="28"/>
          <w:szCs w:val="28"/>
        </w:rPr>
        <w:t xml:space="preserve">3. </w:t>
      </w:r>
      <w:r w:rsidRPr="00E82B58">
        <w:rPr>
          <w:sz w:val="28"/>
          <w:szCs w:val="28"/>
        </w:rPr>
        <w:t xml:space="preserve"> Приобретение пожарных гидрантов</w:t>
      </w:r>
      <w:r w:rsidRPr="0072342B">
        <w:rPr>
          <w:sz w:val="28"/>
          <w:szCs w:val="28"/>
        </w:rPr>
        <w:t xml:space="preserve"> </w:t>
      </w:r>
    </w:p>
    <w:p w:rsidR="00E82B58" w:rsidRDefault="00E82B58" w:rsidP="009E620E">
      <w:pPr>
        <w:ind w:firstLine="180"/>
        <w:jc w:val="both"/>
        <w:rPr>
          <w:sz w:val="28"/>
          <w:szCs w:val="28"/>
        </w:rPr>
      </w:pPr>
    </w:p>
    <w:p w:rsidR="00552DD9" w:rsidRPr="000D6951" w:rsidRDefault="00552DD9" w:rsidP="00552DD9">
      <w:pPr>
        <w:ind w:firstLine="180"/>
        <w:jc w:val="center"/>
        <w:rPr>
          <w:sz w:val="28"/>
          <w:szCs w:val="28"/>
        </w:rPr>
      </w:pPr>
      <w:r w:rsidRPr="00A46D4F">
        <w:rPr>
          <w:sz w:val="28"/>
          <w:szCs w:val="28"/>
        </w:rPr>
        <w:t>Раздел 9. Описание системы управления р</w:t>
      </w:r>
      <w:r>
        <w:rPr>
          <w:sz w:val="28"/>
          <w:szCs w:val="28"/>
        </w:rPr>
        <w:t>еализацией подпрограммы</w:t>
      </w:r>
    </w:p>
    <w:p w:rsidR="00552DD9" w:rsidRPr="000D6951" w:rsidRDefault="00552DD9" w:rsidP="00552DD9">
      <w:pPr>
        <w:jc w:val="center"/>
        <w:rPr>
          <w:sz w:val="28"/>
          <w:szCs w:val="28"/>
        </w:rPr>
      </w:pPr>
    </w:p>
    <w:p w:rsidR="00552DD9" w:rsidRPr="00BB2AF3" w:rsidRDefault="00552DD9" w:rsidP="00552DD9">
      <w:pPr>
        <w:ind w:firstLine="540"/>
        <w:jc w:val="both"/>
        <w:rPr>
          <w:sz w:val="28"/>
          <w:szCs w:val="28"/>
        </w:rPr>
      </w:pPr>
      <w:r w:rsidRPr="000D6951">
        <w:rPr>
          <w:sz w:val="28"/>
          <w:szCs w:val="28"/>
        </w:rPr>
        <w:t xml:space="preserve">Управление и </w:t>
      </w:r>
      <w:proofErr w:type="gramStart"/>
      <w:r w:rsidRPr="000D6951">
        <w:rPr>
          <w:sz w:val="28"/>
          <w:szCs w:val="28"/>
        </w:rPr>
        <w:t>контроль за</w:t>
      </w:r>
      <w:proofErr w:type="gramEnd"/>
      <w:r w:rsidRPr="000D6951">
        <w:rPr>
          <w:sz w:val="28"/>
          <w:szCs w:val="28"/>
        </w:rPr>
        <w:t xml:space="preserve"> ходом реализации подпрограммы, а также за достижением ее ожидаемых результатов осуществляет</w:t>
      </w:r>
      <w:r w:rsidRPr="00BD72BE">
        <w:rPr>
          <w:sz w:val="28"/>
          <w:szCs w:val="28"/>
        </w:rPr>
        <w:t xml:space="preserve">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552DD9" w:rsidRDefault="00552DD9" w:rsidP="00552DD9">
      <w:pPr>
        <w:tabs>
          <w:tab w:val="left" w:pos="1134"/>
        </w:tabs>
        <w:ind w:firstLine="540"/>
        <w:jc w:val="both"/>
        <w:rPr>
          <w:sz w:val="28"/>
          <w:szCs w:val="28"/>
        </w:rPr>
      </w:pPr>
      <w:r w:rsidRPr="00CE3755">
        <w:rPr>
          <w:sz w:val="28"/>
          <w:szCs w:val="28"/>
        </w:rPr>
        <w:t>Организацию проведения работы по формированию отчетности о ходе реализации подпрограммы и оценки ее эффективности осуществляет Администрация Саргатского городского поселения Саргатского муниципального района Омской области.</w:t>
      </w:r>
    </w:p>
    <w:p w:rsidR="00552DD9" w:rsidRDefault="00552DD9" w:rsidP="00E268D2">
      <w:pPr>
        <w:tabs>
          <w:tab w:val="left" w:pos="1134"/>
        </w:tabs>
        <w:jc w:val="center"/>
        <w:rPr>
          <w:sz w:val="28"/>
          <w:szCs w:val="28"/>
        </w:rPr>
      </w:pPr>
    </w:p>
    <w:p w:rsidR="006839FF" w:rsidRDefault="006839FF" w:rsidP="00552DD9">
      <w:pPr>
        <w:jc w:val="right"/>
        <w:rPr>
          <w:rStyle w:val="af0"/>
          <w:b w:val="0"/>
        </w:rPr>
      </w:pPr>
      <w:bookmarkStart w:id="1" w:name="sub_1000"/>
    </w:p>
    <w:bookmarkEnd w:id="1"/>
    <w:p w:rsidR="00552DD9" w:rsidRPr="007729ED" w:rsidRDefault="00552DD9" w:rsidP="00552DD9">
      <w:pPr>
        <w:jc w:val="right"/>
        <w:rPr>
          <w:sz w:val="20"/>
          <w:szCs w:val="20"/>
        </w:rPr>
      </w:pPr>
      <w:r w:rsidRPr="007729ED">
        <w:rPr>
          <w:sz w:val="20"/>
          <w:szCs w:val="20"/>
        </w:rPr>
        <w:t>Приложение № 8</w:t>
      </w:r>
    </w:p>
    <w:p w:rsidR="00552DD9" w:rsidRPr="007729ED" w:rsidRDefault="00552DD9" w:rsidP="00552DD9">
      <w:pPr>
        <w:ind w:left="4500"/>
        <w:jc w:val="right"/>
        <w:rPr>
          <w:sz w:val="20"/>
          <w:szCs w:val="20"/>
        </w:rPr>
      </w:pPr>
      <w:r w:rsidRPr="007729ED">
        <w:rPr>
          <w:sz w:val="20"/>
          <w:szCs w:val="20"/>
        </w:rPr>
        <w:t>к муниципальной программе</w:t>
      </w:r>
    </w:p>
    <w:p w:rsidR="007729ED" w:rsidRDefault="00552DD9" w:rsidP="00552DD9">
      <w:pPr>
        <w:pStyle w:val="ConsPlusNonformat"/>
        <w:ind w:left="4500"/>
        <w:jc w:val="right"/>
        <w:rPr>
          <w:rFonts w:ascii="Times New Roman" w:hAnsi="Times New Roman"/>
        </w:rPr>
      </w:pPr>
      <w:r w:rsidRPr="007729ED">
        <w:rPr>
          <w:rFonts w:ascii="Times New Roman" w:hAnsi="Times New Roman"/>
        </w:rPr>
        <w:t>«Развитие экономического потенциала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городского поселения</w:t>
      </w:r>
    </w:p>
    <w:p w:rsidR="00142E27"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муниципального района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Омской области»</w:t>
      </w:r>
    </w:p>
    <w:p w:rsidR="00552DD9" w:rsidRPr="0041142F" w:rsidRDefault="00552DD9" w:rsidP="00552DD9">
      <w:pPr>
        <w:pStyle w:val="ConsPlusNonformat"/>
        <w:rPr>
          <w:rFonts w:ascii="Times New Roman" w:hAnsi="Times New Roman" w:cs="Times New Roman"/>
          <w:sz w:val="28"/>
          <w:szCs w:val="28"/>
        </w:rPr>
      </w:pPr>
    </w:p>
    <w:p w:rsidR="00552DD9" w:rsidRPr="00574FBB" w:rsidRDefault="00552DD9" w:rsidP="00552DD9">
      <w:pPr>
        <w:pStyle w:val="ConsPlusTitle"/>
        <w:widowControl/>
        <w:jc w:val="center"/>
        <w:rPr>
          <w:b w:val="0"/>
          <w:bCs w:val="0"/>
          <w:sz w:val="28"/>
          <w:szCs w:val="28"/>
        </w:rPr>
      </w:pPr>
      <w:r w:rsidRPr="00574FBB">
        <w:rPr>
          <w:b w:val="0"/>
          <w:bCs w:val="0"/>
          <w:sz w:val="28"/>
          <w:szCs w:val="28"/>
        </w:rPr>
        <w:t xml:space="preserve">ПАСПОРТ </w:t>
      </w:r>
    </w:p>
    <w:p w:rsidR="00552DD9" w:rsidRDefault="00552DD9" w:rsidP="00552DD9">
      <w:pPr>
        <w:jc w:val="center"/>
        <w:rPr>
          <w:bCs/>
          <w:sz w:val="28"/>
          <w:szCs w:val="28"/>
        </w:rPr>
      </w:pPr>
      <w:r w:rsidRPr="00DF21A9">
        <w:rPr>
          <w:bCs/>
          <w:sz w:val="28"/>
          <w:szCs w:val="28"/>
        </w:rPr>
        <w:t>подпрограммы муниципальной программы</w:t>
      </w:r>
    </w:p>
    <w:p w:rsidR="00552DD9" w:rsidRPr="00DF21A9" w:rsidRDefault="00552DD9" w:rsidP="00552DD9">
      <w:pPr>
        <w:jc w:val="center"/>
        <w:rPr>
          <w:sz w:val="28"/>
          <w:szCs w:val="28"/>
        </w:rPr>
      </w:pPr>
      <w:r>
        <w:rPr>
          <w:bCs/>
          <w:sz w:val="28"/>
          <w:szCs w:val="28"/>
        </w:rPr>
        <w:t xml:space="preserve"> «</w:t>
      </w:r>
      <w:r w:rsidRPr="00DF21A9">
        <w:rPr>
          <w:sz w:val="28"/>
          <w:szCs w:val="28"/>
        </w:rPr>
        <w:t>Развитие экономического</w:t>
      </w:r>
      <w:r>
        <w:rPr>
          <w:sz w:val="28"/>
          <w:szCs w:val="28"/>
        </w:rPr>
        <w:t xml:space="preserve"> </w:t>
      </w:r>
      <w:r w:rsidRPr="00DF21A9">
        <w:rPr>
          <w:sz w:val="28"/>
          <w:szCs w:val="28"/>
        </w:rPr>
        <w:t>потенциала Саргатского городского поселения</w:t>
      </w:r>
    </w:p>
    <w:p w:rsidR="00552DD9" w:rsidRPr="00DF21A9" w:rsidRDefault="00552DD9" w:rsidP="00552DD9">
      <w:pPr>
        <w:jc w:val="center"/>
        <w:rPr>
          <w:bCs/>
          <w:sz w:val="28"/>
          <w:szCs w:val="28"/>
        </w:rPr>
      </w:pPr>
      <w:r w:rsidRPr="00DF21A9">
        <w:rPr>
          <w:sz w:val="28"/>
          <w:szCs w:val="28"/>
        </w:rPr>
        <w:t>Саргатского муниципального района Омской области</w:t>
      </w:r>
      <w:r w:rsidRPr="00DF21A9">
        <w:rPr>
          <w:bCs/>
          <w:color w:val="000000"/>
          <w:sz w:val="28"/>
          <w:szCs w:val="28"/>
        </w:rPr>
        <w:t>»</w:t>
      </w:r>
    </w:p>
    <w:p w:rsidR="00552DD9" w:rsidRPr="00620D14" w:rsidRDefault="00552DD9" w:rsidP="00552DD9">
      <w:pPr>
        <w:jc w:val="both"/>
        <w:rPr>
          <w:sz w:val="28"/>
          <w:szCs w:val="28"/>
        </w:rPr>
      </w:pPr>
    </w:p>
    <w:p w:rsidR="00552DD9" w:rsidRPr="00F35784" w:rsidRDefault="00552DD9" w:rsidP="00552DD9">
      <w:pPr>
        <w:jc w:val="center"/>
        <w:rPr>
          <w:sz w:val="28"/>
          <w:szCs w:val="28"/>
        </w:rPr>
      </w:pPr>
      <w:r w:rsidRPr="00620D14">
        <w:rPr>
          <w:sz w:val="28"/>
          <w:szCs w:val="28"/>
        </w:rPr>
        <w:t>Раздел 1.</w:t>
      </w:r>
      <w:r>
        <w:rPr>
          <w:sz w:val="28"/>
          <w:szCs w:val="28"/>
        </w:rPr>
        <w:t xml:space="preserve"> </w:t>
      </w:r>
      <w:r w:rsidRPr="00620D14">
        <w:rPr>
          <w:sz w:val="28"/>
          <w:szCs w:val="28"/>
        </w:rPr>
        <w:t>Паспорт подпрограммы «</w:t>
      </w:r>
      <w:r w:rsidRPr="00D10F27">
        <w:rPr>
          <w:sz w:val="28"/>
          <w:szCs w:val="28"/>
        </w:rPr>
        <w:t>Профилактика наркомании на территории Саргатского городского поселения</w:t>
      </w:r>
      <w:r>
        <w:rPr>
          <w:sz w:val="28"/>
          <w:szCs w:val="28"/>
        </w:rPr>
        <w:t>»</w:t>
      </w:r>
    </w:p>
    <w:p w:rsidR="00552DD9" w:rsidRPr="00DC705C" w:rsidRDefault="00552DD9" w:rsidP="00552DD9">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0"/>
        <w:gridCol w:w="5346"/>
      </w:tblGrid>
      <w:tr w:rsidR="00552DD9" w:rsidRPr="001F6964" w:rsidTr="00D73BF3">
        <w:trPr>
          <w:trHeight w:val="1112"/>
        </w:trPr>
        <w:tc>
          <w:tcPr>
            <w:tcW w:w="4860" w:type="dxa"/>
            <w:vAlign w:val="center"/>
          </w:tcPr>
          <w:p w:rsidR="00552DD9" w:rsidRPr="001F6964" w:rsidRDefault="00552DD9" w:rsidP="001F6964">
            <w:pPr>
              <w:jc w:val="both"/>
            </w:pPr>
            <w:r w:rsidRPr="001F6964">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46" w:type="dxa"/>
          </w:tcPr>
          <w:p w:rsidR="00552DD9" w:rsidRPr="001F6964" w:rsidRDefault="00552DD9" w:rsidP="00D73BF3">
            <w:pPr>
              <w:jc w:val="both"/>
            </w:pPr>
            <w:r w:rsidRPr="001F6964">
              <w:t>"Развитие экономического потенциала Саргатского городского поселения Саргатского муниципального района Омской области"</w:t>
            </w:r>
          </w:p>
        </w:tc>
      </w:tr>
      <w:tr w:rsidR="00552DD9" w:rsidRPr="001F6964" w:rsidTr="00D73BF3">
        <w:tc>
          <w:tcPr>
            <w:tcW w:w="4860" w:type="dxa"/>
          </w:tcPr>
          <w:p w:rsidR="00552DD9" w:rsidRPr="001F6964" w:rsidRDefault="00552DD9" w:rsidP="001F6964">
            <w:pPr>
              <w:ind w:right="-108"/>
              <w:rPr>
                <w:highlight w:val="green"/>
              </w:rPr>
            </w:pPr>
            <w:r w:rsidRPr="001F6964">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46" w:type="dxa"/>
          </w:tcPr>
          <w:p w:rsidR="00552DD9" w:rsidRPr="001F6964" w:rsidRDefault="00552DD9" w:rsidP="001F6964">
            <w:pPr>
              <w:jc w:val="both"/>
              <w:rPr>
                <w:highlight w:val="green"/>
              </w:rPr>
            </w:pPr>
            <w:r w:rsidRPr="001F6964">
              <w:t>«Профилактика наркомании на территории Саргатского городского поселения»</w:t>
            </w:r>
          </w:p>
        </w:tc>
      </w:tr>
      <w:tr w:rsidR="00552DD9" w:rsidRPr="001F6964" w:rsidTr="00D73BF3">
        <w:tc>
          <w:tcPr>
            <w:tcW w:w="4860" w:type="dxa"/>
          </w:tcPr>
          <w:p w:rsidR="00552DD9" w:rsidRPr="001F6964" w:rsidRDefault="00552DD9" w:rsidP="001F6964">
            <w:pPr>
              <w:ind w:right="-108"/>
            </w:pPr>
            <w:r w:rsidRPr="001F696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46" w:type="dxa"/>
          </w:tcPr>
          <w:p w:rsidR="00B032D0" w:rsidRPr="001F6964" w:rsidRDefault="00552DD9" w:rsidP="00B032D0">
            <w:pPr>
              <w:jc w:val="both"/>
            </w:pPr>
            <w:r w:rsidRPr="001F6964">
              <w:t>Администрация Саргатского городского поселения Саргатского муниципального района Омской области</w:t>
            </w:r>
            <w:r w:rsidR="00B032D0" w:rsidRPr="001F6964">
              <w:t xml:space="preserve"> </w:t>
            </w:r>
          </w:p>
          <w:p w:rsidR="00B032D0" w:rsidRPr="001F6964" w:rsidRDefault="00B032D0" w:rsidP="00B032D0">
            <w:pPr>
              <w:jc w:val="both"/>
            </w:pPr>
            <w:r w:rsidRPr="001F6964">
              <w:t>Комитет по физической культуре и спорту Администрации Саргатского МР (по согласованию), Центр по делам молодежи</w:t>
            </w:r>
          </w:p>
          <w:p w:rsidR="00552DD9" w:rsidRPr="001F6964" w:rsidRDefault="00B032D0" w:rsidP="00B032D0">
            <w:pPr>
              <w:jc w:val="both"/>
            </w:pPr>
            <w:r w:rsidRPr="001F6964">
              <w:t>(по согласованию), ОВД по Саргатскому району (по согласованию)</w:t>
            </w:r>
          </w:p>
        </w:tc>
      </w:tr>
      <w:tr w:rsidR="00552DD9" w:rsidRPr="001F6964" w:rsidTr="00D73BF3">
        <w:tc>
          <w:tcPr>
            <w:tcW w:w="4860" w:type="dxa"/>
          </w:tcPr>
          <w:p w:rsidR="00552DD9" w:rsidRPr="001F6964" w:rsidRDefault="00552DD9" w:rsidP="001F6964">
            <w:pPr>
              <w:ind w:right="-108"/>
            </w:pPr>
            <w:r w:rsidRPr="001F6964">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46" w:type="dxa"/>
          </w:tcPr>
          <w:p w:rsidR="00552DD9" w:rsidRPr="001F6964" w:rsidRDefault="00552DD9" w:rsidP="00D73BF3">
            <w:pPr>
              <w:jc w:val="both"/>
            </w:pPr>
            <w:r w:rsidRPr="001F6964">
              <w:t>Администрация Саргатского городского поселения Саргатского муниципального района Омской области</w:t>
            </w:r>
          </w:p>
        </w:tc>
      </w:tr>
      <w:tr w:rsidR="00552DD9" w:rsidRPr="001F6964" w:rsidTr="00D73BF3">
        <w:tc>
          <w:tcPr>
            <w:tcW w:w="4860" w:type="dxa"/>
          </w:tcPr>
          <w:p w:rsidR="00552DD9" w:rsidRPr="001F6964" w:rsidRDefault="00552DD9" w:rsidP="001F6964">
            <w:pPr>
              <w:ind w:right="-108"/>
            </w:pPr>
            <w:r w:rsidRPr="001F696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46" w:type="dxa"/>
          </w:tcPr>
          <w:p w:rsidR="00552DD9" w:rsidRPr="001F6964" w:rsidRDefault="00552DD9" w:rsidP="00335A59">
            <w:pPr>
              <w:jc w:val="both"/>
            </w:pPr>
            <w:r w:rsidRPr="001F6964">
              <w:t xml:space="preserve">Администрация Саргатского городского поселения Саргатского муниципального района Омской области </w:t>
            </w:r>
          </w:p>
          <w:p w:rsidR="00552DD9" w:rsidRPr="001F6964" w:rsidRDefault="001F6964" w:rsidP="001F6964">
            <w:pPr>
              <w:jc w:val="both"/>
            </w:pPr>
            <w:r>
              <w:t>Сектор о</w:t>
            </w:r>
            <w:r w:rsidR="00552DD9" w:rsidRPr="001F6964">
              <w:t xml:space="preserve">рганизационно </w:t>
            </w:r>
            <w:r>
              <w:t>–</w:t>
            </w:r>
            <w:r w:rsidR="00552DD9" w:rsidRPr="001F6964">
              <w:t xml:space="preserve"> </w:t>
            </w:r>
            <w:r>
              <w:t>правовой работы Администрации</w:t>
            </w:r>
            <w:r w:rsidR="00552DD9" w:rsidRPr="001F6964">
              <w:t xml:space="preserve"> Саргатского городского поселения Саргатского муниципального района Омской области</w:t>
            </w:r>
          </w:p>
        </w:tc>
      </w:tr>
      <w:tr w:rsidR="00552DD9" w:rsidRPr="001F6964" w:rsidTr="00D73BF3">
        <w:tc>
          <w:tcPr>
            <w:tcW w:w="4860" w:type="dxa"/>
          </w:tcPr>
          <w:p w:rsidR="00552DD9" w:rsidRPr="001F6964" w:rsidRDefault="00552DD9" w:rsidP="007F7714">
            <w:pPr>
              <w:pStyle w:val="af1"/>
              <w:rPr>
                <w:rFonts w:ascii="Times New Roman" w:hAnsi="Times New Roman" w:cs="Times New Roman"/>
              </w:rPr>
            </w:pPr>
            <w:r w:rsidRPr="001F6964">
              <w:rPr>
                <w:rFonts w:ascii="Times New Roman" w:hAnsi="Times New Roman" w:cs="Times New Roman"/>
              </w:rPr>
              <w:t>Сроки реализации подпрограммы</w:t>
            </w:r>
          </w:p>
        </w:tc>
        <w:tc>
          <w:tcPr>
            <w:tcW w:w="5346" w:type="dxa"/>
          </w:tcPr>
          <w:p w:rsidR="00552DD9" w:rsidRPr="001F6964" w:rsidRDefault="00552DD9" w:rsidP="00E27048">
            <w:pPr>
              <w:pStyle w:val="af1"/>
              <w:rPr>
                <w:rFonts w:ascii="Times New Roman" w:hAnsi="Times New Roman" w:cs="Times New Roman"/>
              </w:rPr>
            </w:pPr>
            <w:r w:rsidRPr="001F6964">
              <w:rPr>
                <w:rFonts w:ascii="Times New Roman" w:hAnsi="Times New Roman" w:cs="Times New Roman"/>
              </w:rPr>
              <w:t>20</w:t>
            </w:r>
            <w:r w:rsidR="00D50D1B" w:rsidRPr="001F6964">
              <w:rPr>
                <w:rFonts w:ascii="Times New Roman" w:hAnsi="Times New Roman" w:cs="Times New Roman"/>
              </w:rPr>
              <w:t>2</w:t>
            </w:r>
            <w:r w:rsidR="00E27048">
              <w:rPr>
                <w:rFonts w:ascii="Times New Roman" w:hAnsi="Times New Roman" w:cs="Times New Roman"/>
              </w:rPr>
              <w:t>1</w:t>
            </w:r>
            <w:r w:rsidRPr="001F6964">
              <w:rPr>
                <w:rFonts w:ascii="Times New Roman" w:hAnsi="Times New Roman" w:cs="Times New Roman"/>
              </w:rPr>
              <w:t> - 202</w:t>
            </w:r>
            <w:r w:rsidR="00E27048">
              <w:rPr>
                <w:rFonts w:ascii="Times New Roman" w:hAnsi="Times New Roman" w:cs="Times New Roman"/>
              </w:rPr>
              <w:t>7</w:t>
            </w:r>
            <w:r w:rsidRPr="001F6964">
              <w:rPr>
                <w:rFonts w:ascii="Times New Roman" w:hAnsi="Times New Roman" w:cs="Times New Roman"/>
              </w:rPr>
              <w:t> годы</w:t>
            </w:r>
          </w:p>
        </w:tc>
      </w:tr>
      <w:tr w:rsidR="00552DD9" w:rsidRPr="001F6964" w:rsidTr="00D73BF3">
        <w:tc>
          <w:tcPr>
            <w:tcW w:w="4860" w:type="dxa"/>
          </w:tcPr>
          <w:p w:rsidR="00552DD9" w:rsidRPr="001F6964" w:rsidRDefault="00552DD9" w:rsidP="007F7714">
            <w:pPr>
              <w:pStyle w:val="ConsPlusCell"/>
              <w:rPr>
                <w:sz w:val="24"/>
                <w:szCs w:val="24"/>
              </w:rPr>
            </w:pPr>
            <w:r w:rsidRPr="001F6964">
              <w:rPr>
                <w:sz w:val="24"/>
                <w:szCs w:val="24"/>
              </w:rPr>
              <w:t>Цель подпрограммы</w:t>
            </w:r>
          </w:p>
        </w:tc>
        <w:tc>
          <w:tcPr>
            <w:tcW w:w="5346" w:type="dxa"/>
          </w:tcPr>
          <w:p w:rsidR="00552DD9" w:rsidRPr="001F6964" w:rsidRDefault="00552DD9" w:rsidP="00D73BF3">
            <w:pPr>
              <w:jc w:val="both"/>
            </w:pPr>
            <w:r w:rsidRPr="001F6964">
              <w:t>Сокращение масштабов распространения наркомании и связанных с ней негативных социальных явлений</w:t>
            </w:r>
          </w:p>
        </w:tc>
      </w:tr>
      <w:tr w:rsidR="00552DD9" w:rsidRPr="001F6964" w:rsidTr="00D73BF3">
        <w:tc>
          <w:tcPr>
            <w:tcW w:w="4860" w:type="dxa"/>
          </w:tcPr>
          <w:p w:rsidR="00552DD9" w:rsidRPr="001F6964" w:rsidRDefault="00552DD9" w:rsidP="007F7714">
            <w:r w:rsidRPr="001F6964">
              <w:t>Задачи подпрограммы</w:t>
            </w:r>
          </w:p>
        </w:tc>
        <w:tc>
          <w:tcPr>
            <w:tcW w:w="5346" w:type="dxa"/>
          </w:tcPr>
          <w:p w:rsidR="00B032D0" w:rsidRPr="001F6964" w:rsidRDefault="00B079D3" w:rsidP="00B032D0">
            <w:pPr>
              <w:jc w:val="both"/>
            </w:pPr>
            <w:r w:rsidRPr="00B079D3">
              <w:t xml:space="preserve">Создание единой системы работы по </w:t>
            </w:r>
            <w:r w:rsidRPr="00B079D3">
              <w:lastRenderedPageBreak/>
              <w:t>профилактике распространения наркомании и связанных с ней правонарушений</w:t>
            </w:r>
          </w:p>
        </w:tc>
      </w:tr>
      <w:tr w:rsidR="00552DD9" w:rsidRPr="001F6964" w:rsidTr="00D73BF3">
        <w:tc>
          <w:tcPr>
            <w:tcW w:w="4860" w:type="dxa"/>
          </w:tcPr>
          <w:p w:rsidR="00552DD9" w:rsidRPr="001F6964" w:rsidRDefault="00552DD9" w:rsidP="00335A59">
            <w:pPr>
              <w:autoSpaceDE w:val="0"/>
              <w:autoSpaceDN w:val="0"/>
              <w:adjustRightInd w:val="0"/>
              <w:jc w:val="both"/>
            </w:pPr>
            <w:r w:rsidRPr="001F6964">
              <w:lastRenderedPageBreak/>
              <w:t>Перечень основных мероприятий</w:t>
            </w:r>
          </w:p>
        </w:tc>
        <w:tc>
          <w:tcPr>
            <w:tcW w:w="5346" w:type="dxa"/>
          </w:tcPr>
          <w:p w:rsidR="00552DD9" w:rsidRPr="001F6964" w:rsidRDefault="00B032D0" w:rsidP="004C7D97">
            <w:pPr>
              <w:jc w:val="both"/>
            </w:pPr>
            <w:r w:rsidRPr="001F6964">
              <w:t>-</w:t>
            </w:r>
            <w:r w:rsidR="00B079D3">
              <w:t xml:space="preserve"> </w:t>
            </w:r>
            <w:r w:rsidR="00B079D3" w:rsidRPr="00B079D3">
              <w:t>Создание единой системы профилактики с целью максимального устранения потребления наркотических средств и психотропных веществ на территории Саргатского городского поселения</w:t>
            </w:r>
          </w:p>
        </w:tc>
      </w:tr>
      <w:tr w:rsidR="00552DD9" w:rsidRPr="001F6964" w:rsidTr="00D73BF3">
        <w:tc>
          <w:tcPr>
            <w:tcW w:w="4860" w:type="dxa"/>
          </w:tcPr>
          <w:p w:rsidR="00552DD9" w:rsidRPr="001F6964" w:rsidRDefault="00552DD9" w:rsidP="007F7714">
            <w:r w:rsidRPr="001F6964">
              <w:t xml:space="preserve">Объемы и источники финансирования </w:t>
            </w:r>
          </w:p>
          <w:p w:rsidR="00552DD9" w:rsidRPr="001F6964" w:rsidRDefault="00552DD9" w:rsidP="007F7714">
            <w:pPr>
              <w:rPr>
                <w:color w:val="FF0000"/>
              </w:rPr>
            </w:pPr>
            <w:r w:rsidRPr="001F6964">
              <w:t>подпрограммы в целом и по годам ее реализации</w:t>
            </w:r>
          </w:p>
        </w:tc>
        <w:tc>
          <w:tcPr>
            <w:tcW w:w="5346" w:type="dxa"/>
          </w:tcPr>
          <w:p w:rsidR="00552DD9" w:rsidRPr="001F6964" w:rsidRDefault="00552DD9" w:rsidP="00335A59">
            <w:pPr>
              <w:jc w:val="both"/>
            </w:pPr>
            <w:r w:rsidRPr="001F6964">
              <w:t xml:space="preserve">Объем бюджетных ассигнований на реализацию подпрограммы из средств бюджета Саргатского городского поселения Саргатского муниципального района Омской области составит: </w:t>
            </w:r>
            <w:r w:rsidR="00B35E3A">
              <w:t>610 611,96</w:t>
            </w:r>
            <w:r w:rsidRPr="001F6964">
              <w:t xml:space="preserve"> рублей, в том числе:</w:t>
            </w:r>
          </w:p>
          <w:p w:rsidR="00552DD9" w:rsidRPr="001F6964" w:rsidRDefault="00552DD9" w:rsidP="007133A1">
            <w:pPr>
              <w:jc w:val="both"/>
            </w:pPr>
            <w:r w:rsidRPr="001F6964">
              <w:t>20</w:t>
            </w:r>
            <w:r w:rsidR="00D50D1B" w:rsidRPr="001F6964">
              <w:t>21</w:t>
            </w:r>
            <w:r w:rsidRPr="001F6964">
              <w:t xml:space="preserve"> год </w:t>
            </w:r>
            <w:r w:rsidR="003A22AC" w:rsidRPr="001F6964">
              <w:t>-</w:t>
            </w:r>
            <w:r w:rsidRPr="001F6964">
              <w:t xml:space="preserve"> </w:t>
            </w:r>
            <w:r w:rsidR="00D50D1B" w:rsidRPr="001F6964">
              <w:t xml:space="preserve">  94 177,38 </w:t>
            </w:r>
            <w:r w:rsidRPr="001F6964">
              <w:t>рублей</w:t>
            </w:r>
            <w:r w:rsidR="00083226" w:rsidRPr="001F6964">
              <w:t>;</w:t>
            </w:r>
          </w:p>
          <w:p w:rsidR="00552DD9" w:rsidRPr="001F6964" w:rsidRDefault="00083226" w:rsidP="007133A1">
            <w:pPr>
              <w:jc w:val="both"/>
            </w:pPr>
            <w:r w:rsidRPr="001F6964">
              <w:t>202</w:t>
            </w:r>
            <w:r w:rsidR="00D50D1B" w:rsidRPr="001F6964">
              <w:t>2</w:t>
            </w:r>
            <w:r w:rsidR="00552DD9" w:rsidRPr="001F6964">
              <w:t xml:space="preserve"> год </w:t>
            </w:r>
            <w:r w:rsidR="003A22AC" w:rsidRPr="001F6964">
              <w:t>-</w:t>
            </w:r>
            <w:r w:rsidR="009E620E" w:rsidRPr="001F6964">
              <w:t xml:space="preserve"> </w:t>
            </w:r>
            <w:r w:rsidR="00D50D1B" w:rsidRPr="001F6964">
              <w:t xml:space="preserve">  </w:t>
            </w:r>
            <w:r w:rsidR="0022511C" w:rsidRPr="001F6964">
              <w:t>44 407</w:t>
            </w:r>
            <w:r w:rsidR="003E6A7A" w:rsidRPr="001F6964">
              <w:t>,</w:t>
            </w:r>
            <w:r w:rsidR="0022511C" w:rsidRPr="001F6964">
              <w:t>8</w:t>
            </w:r>
            <w:r w:rsidR="003E6A7A" w:rsidRPr="001F6964">
              <w:t>0</w:t>
            </w:r>
            <w:r w:rsidR="00552DD9" w:rsidRPr="001F6964">
              <w:t xml:space="preserve"> рублей</w:t>
            </w:r>
            <w:r w:rsidRPr="001F6964">
              <w:t>;</w:t>
            </w:r>
          </w:p>
          <w:p w:rsidR="00552DD9" w:rsidRPr="001F6964" w:rsidRDefault="00142E27" w:rsidP="007133A1">
            <w:pPr>
              <w:jc w:val="both"/>
            </w:pPr>
            <w:r w:rsidRPr="001F6964">
              <w:t>202</w:t>
            </w:r>
            <w:r w:rsidR="00D50D1B" w:rsidRPr="001F6964">
              <w:t>3</w:t>
            </w:r>
            <w:r w:rsidR="00552DD9" w:rsidRPr="001F6964">
              <w:t xml:space="preserve"> год </w:t>
            </w:r>
            <w:r w:rsidR="003A22AC" w:rsidRPr="001F6964">
              <w:t>-</w:t>
            </w:r>
            <w:r w:rsidR="00552DD9" w:rsidRPr="001F6964">
              <w:t xml:space="preserve"> </w:t>
            </w:r>
            <w:r w:rsidR="00D50D1B" w:rsidRPr="001F6964">
              <w:t xml:space="preserve">  </w:t>
            </w:r>
            <w:r w:rsidR="00D9124D">
              <w:t>85 577,20</w:t>
            </w:r>
            <w:r w:rsidR="00552DD9" w:rsidRPr="001F6964">
              <w:t xml:space="preserve"> рублей</w:t>
            </w:r>
            <w:r w:rsidR="00083226" w:rsidRPr="001F6964">
              <w:t>;</w:t>
            </w:r>
          </w:p>
          <w:p w:rsidR="00083226" w:rsidRPr="001F6964" w:rsidRDefault="00083226" w:rsidP="007133A1">
            <w:pPr>
              <w:jc w:val="both"/>
            </w:pPr>
            <w:r w:rsidRPr="001F6964">
              <w:t>202</w:t>
            </w:r>
            <w:r w:rsidR="00D50D1B" w:rsidRPr="001F6964">
              <w:t>4</w:t>
            </w:r>
            <w:r w:rsidRPr="001F6964">
              <w:t xml:space="preserve"> год </w:t>
            </w:r>
            <w:r w:rsidR="003A22AC" w:rsidRPr="001F6964">
              <w:t>-</w:t>
            </w:r>
            <w:r w:rsidR="009E620E" w:rsidRPr="001F6964">
              <w:t xml:space="preserve"> </w:t>
            </w:r>
            <w:r w:rsidR="00D9124D">
              <w:t xml:space="preserve">  </w:t>
            </w:r>
            <w:r w:rsidR="00B35E3A">
              <w:t>75 449,58</w:t>
            </w:r>
            <w:r w:rsidRPr="001F6964">
              <w:t xml:space="preserve"> рублей;</w:t>
            </w:r>
          </w:p>
          <w:p w:rsidR="009E620E" w:rsidRPr="001F6964" w:rsidRDefault="00552DD9" w:rsidP="007133A1">
            <w:pPr>
              <w:jc w:val="both"/>
            </w:pPr>
            <w:r w:rsidRPr="001F6964">
              <w:t>202</w:t>
            </w:r>
            <w:r w:rsidR="00D50D1B" w:rsidRPr="001F6964">
              <w:t>5</w:t>
            </w:r>
            <w:r w:rsidRPr="001F6964">
              <w:t xml:space="preserve"> год </w:t>
            </w:r>
            <w:r w:rsidR="003A22AC" w:rsidRPr="001F6964">
              <w:t>-</w:t>
            </w:r>
            <w:r w:rsidRPr="001F6964">
              <w:t xml:space="preserve"> </w:t>
            </w:r>
            <w:r w:rsidR="00D9124D">
              <w:t xml:space="preserve">  </w:t>
            </w:r>
            <w:r w:rsidR="00B35E3A">
              <w:t>97</w:t>
            </w:r>
            <w:r w:rsidRPr="001F6964">
              <w:t xml:space="preserve"> 000,00 рублей</w:t>
            </w:r>
            <w:r w:rsidR="009E620E" w:rsidRPr="001F6964">
              <w:t>;</w:t>
            </w:r>
          </w:p>
          <w:p w:rsidR="00B35E3A" w:rsidRPr="001F6964" w:rsidRDefault="009E620E" w:rsidP="00B35E3A">
            <w:pPr>
              <w:jc w:val="both"/>
            </w:pPr>
            <w:r w:rsidRPr="001F6964">
              <w:t>202</w:t>
            </w:r>
            <w:r w:rsidR="00D50D1B" w:rsidRPr="001F6964">
              <w:t>6</w:t>
            </w:r>
            <w:r w:rsidRPr="001F6964">
              <w:t xml:space="preserve"> год </w:t>
            </w:r>
            <w:r w:rsidR="003A22AC" w:rsidRPr="001F6964">
              <w:t>-</w:t>
            </w:r>
            <w:r w:rsidRPr="001F6964">
              <w:t xml:space="preserve"> </w:t>
            </w:r>
            <w:r w:rsidR="00B35E3A">
              <w:t>107</w:t>
            </w:r>
            <w:r w:rsidRPr="001F6964">
              <w:t xml:space="preserve"> 000,00 рублей</w:t>
            </w:r>
            <w:r w:rsidR="00B35E3A" w:rsidRPr="001F6964">
              <w:t>;</w:t>
            </w:r>
          </w:p>
          <w:p w:rsidR="00552DD9" w:rsidRPr="001F6964" w:rsidRDefault="00B35E3A" w:rsidP="00B35E3A">
            <w:pPr>
              <w:widowControl w:val="0"/>
              <w:autoSpaceDE w:val="0"/>
              <w:autoSpaceDN w:val="0"/>
              <w:adjustRightInd w:val="0"/>
              <w:jc w:val="both"/>
              <w:outlineLvl w:val="1"/>
            </w:pPr>
            <w:r w:rsidRPr="001F6964">
              <w:t>202</w:t>
            </w:r>
            <w:r>
              <w:t>7</w:t>
            </w:r>
            <w:r w:rsidRPr="001F6964">
              <w:t xml:space="preserve"> год - </w:t>
            </w:r>
            <w:r>
              <w:t>107</w:t>
            </w:r>
            <w:r w:rsidRPr="001F6964">
              <w:t xml:space="preserve"> 000,00 рублей.</w:t>
            </w:r>
          </w:p>
        </w:tc>
      </w:tr>
      <w:tr w:rsidR="00552DD9" w:rsidRPr="001F6964" w:rsidTr="00D73BF3">
        <w:tc>
          <w:tcPr>
            <w:tcW w:w="4860" w:type="dxa"/>
          </w:tcPr>
          <w:p w:rsidR="00552DD9" w:rsidRPr="001F6964" w:rsidRDefault="00552DD9" w:rsidP="007F7714">
            <w:pPr>
              <w:pStyle w:val="af1"/>
              <w:rPr>
                <w:rFonts w:ascii="Times New Roman" w:hAnsi="Times New Roman" w:cs="Times New Roman"/>
              </w:rPr>
            </w:pPr>
            <w:r w:rsidRPr="001F6964">
              <w:rPr>
                <w:rFonts w:ascii="Times New Roman" w:hAnsi="Times New Roman" w:cs="Times New Roman"/>
              </w:rPr>
              <w:t>Ожидаемые результаты реализации подпрограммы (по годам и по итогам реализации)</w:t>
            </w:r>
          </w:p>
        </w:tc>
        <w:tc>
          <w:tcPr>
            <w:tcW w:w="5346" w:type="dxa"/>
          </w:tcPr>
          <w:p w:rsidR="00083226" w:rsidRPr="001F6964" w:rsidRDefault="00552DD9" w:rsidP="00335A59">
            <w:pPr>
              <w:jc w:val="both"/>
              <w:rPr>
                <w:bCs/>
              </w:rPr>
            </w:pPr>
            <w:r w:rsidRPr="001F6964">
              <w:rPr>
                <w:bCs/>
              </w:rPr>
              <w:t xml:space="preserve">1.Охват профилактическими мероприятиями подростков учебных заведений, расположенных на территории Саргатского городского поселения на уровне 100 процентов: </w:t>
            </w:r>
          </w:p>
          <w:p w:rsidR="00552DD9" w:rsidRPr="001F6964" w:rsidRDefault="00552DD9" w:rsidP="00335A59">
            <w:pPr>
              <w:jc w:val="both"/>
            </w:pPr>
            <w:r w:rsidRPr="001F6964">
              <w:t>20</w:t>
            </w:r>
            <w:r w:rsidR="003A22AC" w:rsidRPr="001F6964">
              <w:t>2</w:t>
            </w:r>
            <w:r w:rsidR="0046650C">
              <w:t>1</w:t>
            </w:r>
            <w:r w:rsidRPr="001F6964">
              <w:t xml:space="preserve"> год - 100,0 процентов;</w:t>
            </w:r>
          </w:p>
          <w:p w:rsidR="00552DD9" w:rsidRPr="001F6964" w:rsidRDefault="00552DD9" w:rsidP="00335A59">
            <w:pPr>
              <w:jc w:val="both"/>
            </w:pPr>
            <w:r w:rsidRPr="001F6964">
              <w:t>20</w:t>
            </w:r>
            <w:r w:rsidR="003A22AC" w:rsidRPr="001F6964">
              <w:t>2</w:t>
            </w:r>
            <w:r w:rsidR="0046650C">
              <w:t>2</w:t>
            </w:r>
            <w:r w:rsidRPr="001F6964">
              <w:t xml:space="preserve"> год - 100,0 процентов;</w:t>
            </w:r>
          </w:p>
          <w:p w:rsidR="00552DD9" w:rsidRPr="001F6964" w:rsidRDefault="00083226" w:rsidP="00335A59">
            <w:pPr>
              <w:jc w:val="both"/>
            </w:pPr>
            <w:r w:rsidRPr="001F6964">
              <w:t>202</w:t>
            </w:r>
            <w:r w:rsidR="0046650C">
              <w:t>3</w:t>
            </w:r>
            <w:r w:rsidR="00552DD9" w:rsidRPr="001F6964">
              <w:t xml:space="preserve"> год - 100,0 процентов;</w:t>
            </w:r>
          </w:p>
          <w:p w:rsidR="00552DD9" w:rsidRPr="001F6964" w:rsidRDefault="00DF5A1F" w:rsidP="00335A59">
            <w:pPr>
              <w:jc w:val="both"/>
            </w:pPr>
            <w:r w:rsidRPr="001F6964">
              <w:t>202</w:t>
            </w:r>
            <w:r w:rsidR="0046650C">
              <w:t>4</w:t>
            </w:r>
            <w:r w:rsidR="00552DD9" w:rsidRPr="001F6964">
              <w:t xml:space="preserve"> год - 100,0 процентов;</w:t>
            </w:r>
          </w:p>
          <w:p w:rsidR="00083226" w:rsidRPr="001F6964" w:rsidRDefault="00083226" w:rsidP="00083226">
            <w:pPr>
              <w:jc w:val="both"/>
            </w:pPr>
            <w:r w:rsidRPr="001F6964">
              <w:t>202</w:t>
            </w:r>
            <w:r w:rsidR="0046650C">
              <w:t>5</w:t>
            </w:r>
            <w:r w:rsidRPr="001F6964">
              <w:t xml:space="preserve"> год - 100,0 процентов;</w:t>
            </w:r>
          </w:p>
          <w:p w:rsidR="00A72714" w:rsidRPr="001F6964" w:rsidRDefault="00552DD9" w:rsidP="00A72714">
            <w:pPr>
              <w:jc w:val="both"/>
            </w:pPr>
            <w:r w:rsidRPr="001F6964">
              <w:t>202</w:t>
            </w:r>
            <w:r w:rsidR="0046650C">
              <w:t>6</w:t>
            </w:r>
            <w:r w:rsidRPr="001F6964">
              <w:t xml:space="preserve"> год - 100,0 процентов</w:t>
            </w:r>
            <w:r w:rsidR="00A72714" w:rsidRPr="001F6964">
              <w:t>;</w:t>
            </w:r>
          </w:p>
          <w:p w:rsidR="00A72714" w:rsidRPr="001F6964" w:rsidRDefault="00A72714" w:rsidP="00A72714">
            <w:pPr>
              <w:jc w:val="both"/>
            </w:pPr>
            <w:r w:rsidRPr="001F6964">
              <w:t>202</w:t>
            </w:r>
            <w:r w:rsidR="0046650C">
              <w:t>7</w:t>
            </w:r>
            <w:r w:rsidRPr="001F6964">
              <w:t xml:space="preserve"> год - 100,0 процентов. </w:t>
            </w:r>
          </w:p>
          <w:p w:rsidR="00552DD9" w:rsidRPr="001F6964" w:rsidRDefault="00552DD9" w:rsidP="0072342B">
            <w:pPr>
              <w:jc w:val="both"/>
            </w:pPr>
            <w:r w:rsidRPr="001F6964">
              <w:t>2.Достижение полного уничтожения дикорастущей конопли на территории Саргатского городского поселения</w:t>
            </w:r>
          </w:p>
        </w:tc>
      </w:tr>
    </w:tbl>
    <w:p w:rsidR="00552DD9" w:rsidRDefault="00552DD9" w:rsidP="00552DD9">
      <w:pPr>
        <w:jc w:val="center"/>
        <w:outlineLvl w:val="1"/>
        <w:rPr>
          <w:b/>
        </w:rPr>
      </w:pPr>
    </w:p>
    <w:p w:rsidR="00013F3B" w:rsidRDefault="00552DD9" w:rsidP="00552DD9">
      <w:pPr>
        <w:jc w:val="center"/>
        <w:rPr>
          <w:sz w:val="28"/>
          <w:szCs w:val="28"/>
        </w:rPr>
      </w:pPr>
      <w:r w:rsidRPr="00702223">
        <w:rPr>
          <w:sz w:val="28"/>
          <w:szCs w:val="28"/>
        </w:rPr>
        <w:t>Раздел 2. Сфера социально-экономического развития Саргатского городского поселения Саргатского муниципального района</w:t>
      </w:r>
      <w:r>
        <w:rPr>
          <w:sz w:val="28"/>
          <w:szCs w:val="28"/>
        </w:rPr>
        <w:t xml:space="preserve"> Омской области</w:t>
      </w:r>
      <w:r w:rsidRPr="00702223">
        <w:rPr>
          <w:sz w:val="28"/>
          <w:szCs w:val="28"/>
        </w:rPr>
        <w:t>, в рамках</w:t>
      </w:r>
    </w:p>
    <w:p w:rsidR="00013F3B" w:rsidRDefault="00552DD9" w:rsidP="00552DD9">
      <w:pPr>
        <w:jc w:val="center"/>
        <w:rPr>
          <w:sz w:val="28"/>
          <w:szCs w:val="28"/>
        </w:rPr>
      </w:pPr>
      <w:r w:rsidRPr="00702223">
        <w:rPr>
          <w:sz w:val="28"/>
          <w:szCs w:val="28"/>
        </w:rPr>
        <w:t xml:space="preserve"> которой предполагается реализация подпрограммы, основные проблемы, </w:t>
      </w:r>
    </w:p>
    <w:p w:rsidR="00552DD9" w:rsidRPr="00702223" w:rsidRDefault="00552DD9" w:rsidP="00552DD9">
      <w:pPr>
        <w:jc w:val="center"/>
        <w:rPr>
          <w:sz w:val="28"/>
          <w:szCs w:val="28"/>
        </w:rPr>
      </w:pPr>
      <w:r w:rsidRPr="00702223">
        <w:rPr>
          <w:sz w:val="28"/>
          <w:szCs w:val="28"/>
        </w:rPr>
        <w:t>оценка причин их возн</w:t>
      </w:r>
      <w:r>
        <w:rPr>
          <w:sz w:val="28"/>
          <w:szCs w:val="28"/>
        </w:rPr>
        <w:t>икновения и прогноз ее развития</w:t>
      </w:r>
    </w:p>
    <w:p w:rsidR="00552DD9" w:rsidRPr="006A1A67" w:rsidRDefault="00552DD9" w:rsidP="00552DD9">
      <w:pPr>
        <w:jc w:val="center"/>
        <w:outlineLvl w:val="1"/>
        <w:rPr>
          <w:b/>
          <w:sz w:val="28"/>
          <w:szCs w:val="28"/>
        </w:rPr>
      </w:pPr>
    </w:p>
    <w:p w:rsidR="00552DD9" w:rsidRPr="006A1A67" w:rsidRDefault="00552DD9" w:rsidP="00552DD9">
      <w:pPr>
        <w:jc w:val="both"/>
        <w:rPr>
          <w:sz w:val="28"/>
          <w:szCs w:val="28"/>
        </w:rPr>
      </w:pPr>
      <w:r w:rsidRPr="006A1A67">
        <w:rPr>
          <w:sz w:val="28"/>
          <w:szCs w:val="28"/>
        </w:rPr>
        <w:tab/>
        <w:t>Анализ криминальной обстановки в Саргатском городском поселении Саргатского муниципального района Омской области свидетельствует о дальнейшем обострении проблемы, связанной с незаконным распространением наркотических средств, психотропных и сильнодействующих веществ.</w:t>
      </w:r>
    </w:p>
    <w:p w:rsidR="00552DD9" w:rsidRPr="006A1A67" w:rsidRDefault="00552DD9" w:rsidP="00552DD9">
      <w:pPr>
        <w:jc w:val="both"/>
        <w:rPr>
          <w:sz w:val="28"/>
          <w:szCs w:val="28"/>
        </w:rPr>
      </w:pPr>
      <w:r w:rsidRPr="006A1A67">
        <w:rPr>
          <w:sz w:val="28"/>
          <w:szCs w:val="28"/>
        </w:rPr>
        <w:tab/>
        <w:t>На территории Саргатского городского</w:t>
      </w:r>
      <w:r>
        <w:rPr>
          <w:sz w:val="28"/>
          <w:szCs w:val="28"/>
        </w:rPr>
        <w:t xml:space="preserve"> поселения</w:t>
      </w:r>
      <w:r w:rsidRPr="006A1A67">
        <w:rPr>
          <w:sz w:val="28"/>
          <w:szCs w:val="28"/>
        </w:rPr>
        <w:t>, как и в Омской области, так и в России в целом, ситуация, связанная с немедицинским употреблением наркотических средств и психотропных веществ, оставляет желать лучшего. По неофициальным данным, реальное количество потребителей, злоупотребляющих наркотическими веществами, превышает данные показатели в несколько раз. Учитывая возрастную категорию большинства потребителей наркотиков (до 30 лет), можно констатировать, что под угрозой находится здоровье значительной части молодого поколения Саргатского городского</w:t>
      </w:r>
      <w:r>
        <w:rPr>
          <w:sz w:val="28"/>
          <w:szCs w:val="28"/>
        </w:rPr>
        <w:t xml:space="preserve"> поселения</w:t>
      </w:r>
      <w:r w:rsidRPr="006A1A67">
        <w:rPr>
          <w:sz w:val="28"/>
          <w:szCs w:val="28"/>
        </w:rPr>
        <w:t>.</w:t>
      </w:r>
    </w:p>
    <w:p w:rsidR="00552DD9" w:rsidRPr="006A1A67" w:rsidRDefault="00552DD9" w:rsidP="00552DD9">
      <w:pPr>
        <w:jc w:val="both"/>
        <w:rPr>
          <w:sz w:val="28"/>
          <w:szCs w:val="28"/>
        </w:rPr>
      </w:pPr>
      <w:r w:rsidRPr="006A1A67">
        <w:rPr>
          <w:sz w:val="28"/>
          <w:szCs w:val="28"/>
        </w:rPr>
        <w:lastRenderedPageBreak/>
        <w:tab/>
        <w:t>Одной из негативных тенденций настоящего времени является рост распространения среди подростков и молодежи употребления психоактивных веществ, алкоголя, ингалянтов, средств бытовой химии, лекарственных препаратов, синтетических наркотиков. Такое потребление приводит к быстрому формированию физиологической зависимости от наркотических веществ, что создает предпосылки криминализации молодежной среды. Медицинский аспект этой проблемы заключается в появлении все более тяжелых форм сопутствующих заболеваний, трудно поддающихся лечению, нередко приводящих к ранней инвалидности и смерти больных.</w:t>
      </w:r>
    </w:p>
    <w:p w:rsidR="006B0223" w:rsidRDefault="00552DD9" w:rsidP="006B0223">
      <w:pPr>
        <w:jc w:val="both"/>
        <w:rPr>
          <w:sz w:val="28"/>
          <w:szCs w:val="28"/>
        </w:rPr>
      </w:pPr>
      <w:r w:rsidRPr="006A1A67">
        <w:rPr>
          <w:color w:val="FF0000"/>
          <w:sz w:val="28"/>
          <w:szCs w:val="28"/>
        </w:rPr>
        <w:tab/>
      </w:r>
      <w:r w:rsidRPr="00EC1F82">
        <w:rPr>
          <w:sz w:val="28"/>
          <w:szCs w:val="28"/>
        </w:rPr>
        <w:t xml:space="preserve">Данная </w:t>
      </w:r>
      <w:r>
        <w:rPr>
          <w:sz w:val="28"/>
          <w:szCs w:val="28"/>
        </w:rPr>
        <w:t>п</w:t>
      </w:r>
      <w:r w:rsidRPr="00EC1F82">
        <w:rPr>
          <w:sz w:val="28"/>
          <w:szCs w:val="28"/>
        </w:rPr>
        <w:t xml:space="preserve">одпрограмма </w:t>
      </w:r>
      <w:r w:rsidRPr="006A1A67">
        <w:rPr>
          <w:sz w:val="28"/>
          <w:szCs w:val="28"/>
        </w:rPr>
        <w:t>подготовлена с учетом накопленного опыта программно-целевого планирования борьбы с незаконным оборотом наркотиков и злоупотреблением ими, на основе предложений органов исполнительной власти.</w:t>
      </w:r>
    </w:p>
    <w:p w:rsidR="0072342B" w:rsidRPr="0072342B" w:rsidRDefault="006B0223" w:rsidP="0072342B">
      <w:pPr>
        <w:ind w:firstLine="709"/>
        <w:jc w:val="both"/>
        <w:rPr>
          <w:sz w:val="28"/>
          <w:szCs w:val="28"/>
        </w:rPr>
      </w:pPr>
      <w:r w:rsidRPr="006B0223">
        <w:rPr>
          <w:sz w:val="28"/>
          <w:szCs w:val="28"/>
        </w:rPr>
        <w:t>Подпрограмма «Профилактика наркомании на территории Саргатского городского поселения» разработана в соответс</w:t>
      </w:r>
      <w:r w:rsidR="00F1723B">
        <w:rPr>
          <w:sz w:val="28"/>
          <w:szCs w:val="28"/>
        </w:rPr>
        <w:t>твии с Указом Президента РФ от 21</w:t>
      </w:r>
      <w:r w:rsidRPr="006B0223">
        <w:rPr>
          <w:sz w:val="28"/>
          <w:szCs w:val="28"/>
        </w:rPr>
        <w:t>.0</w:t>
      </w:r>
      <w:r w:rsidR="00F1723B">
        <w:rPr>
          <w:sz w:val="28"/>
          <w:szCs w:val="28"/>
        </w:rPr>
        <w:t>7</w:t>
      </w:r>
      <w:r w:rsidRPr="006B0223">
        <w:rPr>
          <w:sz w:val="28"/>
          <w:szCs w:val="28"/>
        </w:rPr>
        <w:t>.20</w:t>
      </w:r>
      <w:r w:rsidR="00F1723B">
        <w:rPr>
          <w:sz w:val="28"/>
          <w:szCs w:val="28"/>
        </w:rPr>
        <w:t>20 № 47</w:t>
      </w:r>
      <w:r w:rsidRPr="006B0223">
        <w:rPr>
          <w:sz w:val="28"/>
          <w:szCs w:val="28"/>
        </w:rPr>
        <w:t>4 «О национальных целях развития Росси</w:t>
      </w:r>
      <w:r w:rsidR="00F1723B">
        <w:rPr>
          <w:sz w:val="28"/>
          <w:szCs w:val="28"/>
        </w:rPr>
        <w:t>йской Федерации на период до 2030</w:t>
      </w:r>
      <w:r w:rsidRPr="006B0223">
        <w:rPr>
          <w:sz w:val="28"/>
          <w:szCs w:val="28"/>
        </w:rPr>
        <w:t xml:space="preserve"> года» и направлена на достижения целей национального проекта «Демография».</w:t>
      </w:r>
    </w:p>
    <w:p w:rsidR="006B0223" w:rsidRPr="006B0223" w:rsidRDefault="006B0223" w:rsidP="0072342B">
      <w:pPr>
        <w:ind w:firstLine="709"/>
        <w:jc w:val="both"/>
        <w:rPr>
          <w:sz w:val="28"/>
          <w:szCs w:val="28"/>
        </w:rPr>
      </w:pPr>
      <w:r w:rsidRPr="006B0223">
        <w:rPr>
          <w:sz w:val="28"/>
          <w:szCs w:val="28"/>
        </w:rPr>
        <w:t>Подпрограмма обеспечивает непрерывность процесса развития физической культуры и спорта в Саргатском городском поселении, и ориентирована на организацию и осуществление мероприятий по физической культуре и массовому спорту.</w:t>
      </w:r>
    </w:p>
    <w:p w:rsidR="00552DD9" w:rsidRDefault="00552DD9" w:rsidP="00552DD9">
      <w:pPr>
        <w:jc w:val="center"/>
        <w:outlineLvl w:val="1"/>
        <w:rPr>
          <w:sz w:val="28"/>
          <w:szCs w:val="28"/>
        </w:rPr>
      </w:pPr>
    </w:p>
    <w:p w:rsidR="0016731E" w:rsidRPr="006B0223" w:rsidRDefault="0016731E" w:rsidP="00552DD9">
      <w:pPr>
        <w:jc w:val="center"/>
        <w:outlineLvl w:val="1"/>
        <w:rPr>
          <w:sz w:val="28"/>
          <w:szCs w:val="28"/>
        </w:rPr>
      </w:pPr>
    </w:p>
    <w:p w:rsidR="00552DD9" w:rsidRPr="00FD742B" w:rsidRDefault="00552DD9" w:rsidP="00552DD9">
      <w:pPr>
        <w:pStyle w:val="1"/>
        <w:rPr>
          <w:rFonts w:ascii="Times New Roman" w:hAnsi="Times New Roman" w:cs="Times New Roman"/>
          <w:b w:val="0"/>
          <w:color w:val="auto"/>
          <w:sz w:val="28"/>
          <w:szCs w:val="28"/>
        </w:rPr>
      </w:pPr>
      <w:r w:rsidRPr="006B0223">
        <w:rPr>
          <w:rFonts w:ascii="Times New Roman" w:hAnsi="Times New Roman" w:cs="Times New Roman"/>
          <w:b w:val="0"/>
          <w:bCs w:val="0"/>
          <w:color w:val="auto"/>
          <w:sz w:val="28"/>
          <w:szCs w:val="28"/>
        </w:rPr>
        <w:t>Раздел 3. Цель и задачи</w:t>
      </w:r>
      <w:r w:rsidRPr="00FD742B">
        <w:rPr>
          <w:rFonts w:ascii="Times New Roman" w:hAnsi="Times New Roman" w:cs="Times New Roman"/>
          <w:b w:val="0"/>
          <w:color w:val="auto"/>
          <w:sz w:val="28"/>
          <w:szCs w:val="28"/>
        </w:rPr>
        <w:t xml:space="preserve"> подпрограммы</w:t>
      </w:r>
    </w:p>
    <w:p w:rsidR="00552DD9" w:rsidRPr="00B06C05" w:rsidRDefault="00552DD9" w:rsidP="00552DD9">
      <w:pPr>
        <w:ind w:firstLine="540"/>
        <w:jc w:val="both"/>
        <w:rPr>
          <w:sz w:val="28"/>
          <w:szCs w:val="28"/>
        </w:rPr>
      </w:pPr>
      <w:r w:rsidRPr="00B06C05">
        <w:rPr>
          <w:sz w:val="28"/>
          <w:szCs w:val="28"/>
        </w:rPr>
        <w:t xml:space="preserve">Целью подпрограммы является </w:t>
      </w:r>
      <w:r>
        <w:rPr>
          <w:sz w:val="28"/>
          <w:szCs w:val="28"/>
        </w:rPr>
        <w:t>с</w:t>
      </w:r>
      <w:r w:rsidRPr="00B06C05">
        <w:rPr>
          <w:sz w:val="28"/>
          <w:szCs w:val="28"/>
        </w:rPr>
        <w:t>окращение масштабов распространения наркомании и связанных с ней негативных социальных явлений.</w:t>
      </w:r>
    </w:p>
    <w:p w:rsidR="00552DD9" w:rsidRPr="00B06C05" w:rsidRDefault="00552DD9" w:rsidP="00552DD9">
      <w:pPr>
        <w:ind w:firstLine="540"/>
        <w:jc w:val="both"/>
        <w:rPr>
          <w:sz w:val="28"/>
          <w:szCs w:val="28"/>
        </w:rPr>
      </w:pPr>
      <w:r w:rsidRPr="00B06C05">
        <w:rPr>
          <w:sz w:val="28"/>
          <w:szCs w:val="28"/>
        </w:rPr>
        <w:t>Для достижения поставленной цели предусматривается решение следующих  задач:</w:t>
      </w:r>
    </w:p>
    <w:p w:rsidR="00552DD9" w:rsidRDefault="00552DD9" w:rsidP="00552DD9">
      <w:pPr>
        <w:ind w:firstLine="540"/>
        <w:jc w:val="both"/>
        <w:rPr>
          <w:sz w:val="28"/>
          <w:szCs w:val="28"/>
        </w:rPr>
      </w:pPr>
      <w:r>
        <w:rPr>
          <w:sz w:val="28"/>
          <w:szCs w:val="28"/>
        </w:rPr>
        <w:t>1. С</w:t>
      </w:r>
      <w:r w:rsidRPr="00F26332">
        <w:rPr>
          <w:sz w:val="28"/>
          <w:szCs w:val="28"/>
        </w:rPr>
        <w:t>оздание единой системы работы по профилактике распространения наркомании и связанных с ней правонарушений</w:t>
      </w:r>
      <w:r>
        <w:rPr>
          <w:sz w:val="28"/>
          <w:szCs w:val="28"/>
        </w:rPr>
        <w:t>.</w:t>
      </w:r>
    </w:p>
    <w:p w:rsidR="00552DD9" w:rsidRPr="006A1A67" w:rsidRDefault="00552DD9" w:rsidP="00552DD9">
      <w:pPr>
        <w:ind w:firstLine="540"/>
        <w:jc w:val="both"/>
        <w:rPr>
          <w:sz w:val="28"/>
          <w:szCs w:val="28"/>
        </w:rPr>
      </w:pPr>
    </w:p>
    <w:p w:rsidR="00552DD9" w:rsidRDefault="00552DD9" w:rsidP="00552DD9">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552DD9" w:rsidRPr="009B6AC7" w:rsidRDefault="00552DD9" w:rsidP="00552DD9">
      <w:pPr>
        <w:widowControl w:val="0"/>
        <w:autoSpaceDE w:val="0"/>
        <w:autoSpaceDN w:val="0"/>
        <w:adjustRightInd w:val="0"/>
        <w:ind w:firstLine="540"/>
        <w:jc w:val="both"/>
        <w:outlineLvl w:val="1"/>
        <w:rPr>
          <w:sz w:val="28"/>
          <w:szCs w:val="28"/>
        </w:rPr>
      </w:pPr>
    </w:p>
    <w:p w:rsidR="00552DD9" w:rsidRDefault="00552DD9" w:rsidP="00552DD9">
      <w:pPr>
        <w:ind w:firstLine="540"/>
        <w:rPr>
          <w:sz w:val="28"/>
          <w:szCs w:val="28"/>
        </w:rPr>
      </w:pPr>
      <w:r>
        <w:rPr>
          <w:sz w:val="28"/>
          <w:szCs w:val="28"/>
        </w:rPr>
        <w:t xml:space="preserve">Срок реализации подпрограммы составляет </w:t>
      </w:r>
      <w:r w:rsidR="00083226">
        <w:rPr>
          <w:sz w:val="28"/>
          <w:szCs w:val="28"/>
        </w:rPr>
        <w:t>7</w:t>
      </w:r>
      <w:r>
        <w:rPr>
          <w:sz w:val="28"/>
          <w:szCs w:val="28"/>
        </w:rPr>
        <w:t xml:space="preserve"> лет: с 20</w:t>
      </w:r>
      <w:r w:rsidR="003A22AC">
        <w:rPr>
          <w:sz w:val="28"/>
          <w:szCs w:val="28"/>
        </w:rPr>
        <w:t>2</w:t>
      </w:r>
      <w:r w:rsidR="0046650C">
        <w:rPr>
          <w:sz w:val="28"/>
          <w:szCs w:val="28"/>
        </w:rPr>
        <w:t>1</w:t>
      </w:r>
      <w:r>
        <w:rPr>
          <w:sz w:val="28"/>
          <w:szCs w:val="28"/>
        </w:rPr>
        <w:t xml:space="preserve"> по 202</w:t>
      </w:r>
      <w:r w:rsidR="0046650C">
        <w:rPr>
          <w:sz w:val="28"/>
          <w:szCs w:val="28"/>
        </w:rPr>
        <w:t>7</w:t>
      </w:r>
      <w:r>
        <w:rPr>
          <w:sz w:val="28"/>
          <w:szCs w:val="28"/>
        </w:rPr>
        <w:t xml:space="preserve"> год.</w:t>
      </w:r>
    </w:p>
    <w:p w:rsidR="00552DD9" w:rsidRDefault="00552DD9" w:rsidP="00552DD9">
      <w:pPr>
        <w:autoSpaceDE w:val="0"/>
        <w:autoSpaceDN w:val="0"/>
        <w:adjustRightInd w:val="0"/>
        <w:jc w:val="center"/>
        <w:rPr>
          <w:sz w:val="28"/>
          <w:szCs w:val="28"/>
        </w:rPr>
      </w:pPr>
    </w:p>
    <w:p w:rsidR="00552DD9" w:rsidRDefault="00552DD9" w:rsidP="00552DD9">
      <w:pPr>
        <w:autoSpaceDE w:val="0"/>
        <w:autoSpaceDN w:val="0"/>
        <w:adjustRightInd w:val="0"/>
        <w:jc w:val="center"/>
        <w:rPr>
          <w:sz w:val="28"/>
          <w:szCs w:val="28"/>
        </w:rPr>
      </w:pPr>
      <w:r w:rsidRPr="00F06E13">
        <w:rPr>
          <w:sz w:val="28"/>
          <w:szCs w:val="28"/>
        </w:rPr>
        <w:t xml:space="preserve">Раздел 5. Описание входящих в состав подпрограмм основных мероприятий </w:t>
      </w:r>
    </w:p>
    <w:p w:rsidR="00552DD9" w:rsidRDefault="00552DD9" w:rsidP="00552DD9">
      <w:pPr>
        <w:autoSpaceDE w:val="0"/>
        <w:autoSpaceDN w:val="0"/>
        <w:adjustRightInd w:val="0"/>
        <w:jc w:val="center"/>
        <w:rPr>
          <w:sz w:val="28"/>
          <w:szCs w:val="28"/>
        </w:rPr>
      </w:pPr>
    </w:p>
    <w:p w:rsidR="00552DD9" w:rsidRDefault="00552DD9" w:rsidP="00552DD9">
      <w:pPr>
        <w:widowControl w:val="0"/>
        <w:autoSpaceDE w:val="0"/>
        <w:autoSpaceDN w:val="0"/>
        <w:adjustRightInd w:val="0"/>
        <w:ind w:firstLine="540"/>
        <w:jc w:val="both"/>
        <w:rPr>
          <w:sz w:val="28"/>
          <w:szCs w:val="28"/>
        </w:rPr>
      </w:pPr>
      <w:r w:rsidRPr="003338BF">
        <w:rPr>
          <w:sz w:val="28"/>
          <w:szCs w:val="28"/>
        </w:rPr>
        <w:t>В рамках подпрограммы буд</w:t>
      </w:r>
      <w:r>
        <w:rPr>
          <w:sz w:val="28"/>
          <w:szCs w:val="28"/>
        </w:rPr>
        <w:t>е</w:t>
      </w:r>
      <w:r w:rsidRPr="003338BF">
        <w:rPr>
          <w:sz w:val="28"/>
          <w:szCs w:val="28"/>
        </w:rPr>
        <w:t>т реали</w:t>
      </w:r>
      <w:r>
        <w:rPr>
          <w:sz w:val="28"/>
          <w:szCs w:val="28"/>
        </w:rPr>
        <w:t>зовано следующее основное мероприятие:</w:t>
      </w:r>
      <w:r w:rsidRPr="003338BF">
        <w:rPr>
          <w:sz w:val="28"/>
          <w:szCs w:val="28"/>
        </w:rPr>
        <w:t xml:space="preserve"> </w:t>
      </w:r>
    </w:p>
    <w:p w:rsidR="00AE2735" w:rsidRDefault="00AE2735" w:rsidP="00552DD9">
      <w:pPr>
        <w:widowControl w:val="0"/>
        <w:autoSpaceDE w:val="0"/>
        <w:autoSpaceDN w:val="0"/>
        <w:adjustRightInd w:val="0"/>
        <w:ind w:firstLine="540"/>
        <w:jc w:val="both"/>
        <w:rPr>
          <w:sz w:val="28"/>
          <w:szCs w:val="28"/>
        </w:rPr>
      </w:pPr>
    </w:p>
    <w:p w:rsidR="00AE2735" w:rsidRDefault="00AE2735" w:rsidP="00552DD9">
      <w:pPr>
        <w:widowControl w:val="0"/>
        <w:autoSpaceDE w:val="0"/>
        <w:autoSpaceDN w:val="0"/>
        <w:adjustRightInd w:val="0"/>
        <w:ind w:firstLine="540"/>
        <w:jc w:val="both"/>
        <w:rPr>
          <w:sz w:val="28"/>
          <w:szCs w:val="28"/>
        </w:rPr>
      </w:pPr>
    </w:p>
    <w:p w:rsidR="00552DD9" w:rsidRDefault="0046650C" w:rsidP="00552DD9">
      <w:pPr>
        <w:ind w:firstLine="720"/>
        <w:jc w:val="both"/>
        <w:rPr>
          <w:sz w:val="28"/>
          <w:szCs w:val="28"/>
        </w:rPr>
      </w:pPr>
      <w:r w:rsidRPr="0046650C">
        <w:rPr>
          <w:sz w:val="28"/>
          <w:szCs w:val="28"/>
        </w:rPr>
        <w:t>Создание единой системы профилактики с целью максимального устранения потребления наркотических средств и психотропных веществ на территории Саргатского городского поселения</w:t>
      </w:r>
      <w:r>
        <w:rPr>
          <w:sz w:val="28"/>
          <w:szCs w:val="28"/>
        </w:rPr>
        <w:t>.</w:t>
      </w:r>
    </w:p>
    <w:p w:rsidR="0046650C" w:rsidRPr="006B0223" w:rsidRDefault="0046650C" w:rsidP="00552DD9">
      <w:pPr>
        <w:ind w:firstLine="720"/>
        <w:jc w:val="both"/>
        <w:rPr>
          <w:sz w:val="28"/>
          <w:szCs w:val="28"/>
        </w:rPr>
      </w:pPr>
    </w:p>
    <w:p w:rsidR="00552DD9" w:rsidRDefault="00552DD9" w:rsidP="00552DD9">
      <w:pPr>
        <w:jc w:val="center"/>
        <w:rPr>
          <w:sz w:val="28"/>
          <w:szCs w:val="28"/>
        </w:rPr>
      </w:pPr>
      <w:r w:rsidRPr="00F06E13">
        <w:rPr>
          <w:sz w:val="28"/>
          <w:szCs w:val="28"/>
        </w:rPr>
        <w:t>Раздел 6. Описание мероприятий и целевых индикаторов их выполнения</w:t>
      </w:r>
    </w:p>
    <w:p w:rsidR="00552DD9" w:rsidRDefault="00552DD9" w:rsidP="00552DD9">
      <w:pPr>
        <w:jc w:val="center"/>
        <w:rPr>
          <w:sz w:val="28"/>
          <w:szCs w:val="28"/>
        </w:rPr>
      </w:pPr>
    </w:p>
    <w:p w:rsidR="00552DD9" w:rsidRPr="005823D4" w:rsidRDefault="00552DD9" w:rsidP="00552DD9">
      <w:pPr>
        <w:ind w:firstLine="540"/>
        <w:jc w:val="both"/>
        <w:rPr>
          <w:sz w:val="28"/>
          <w:szCs w:val="28"/>
        </w:rPr>
      </w:pPr>
      <w:r w:rsidRPr="005823D4">
        <w:rPr>
          <w:sz w:val="28"/>
          <w:szCs w:val="28"/>
        </w:rPr>
        <w:t>В рамках основного мероприятия «Создание единой системы профилактики с целью максимального устранения потребления наркотических средств и психотропных веществ на территории Саргатского городского поселения» планируется выполнение следующих мероприятий:</w:t>
      </w:r>
    </w:p>
    <w:p w:rsidR="00552DD9" w:rsidRDefault="00552DD9" w:rsidP="00552DD9">
      <w:pPr>
        <w:ind w:firstLine="540"/>
        <w:jc w:val="both"/>
        <w:rPr>
          <w:sz w:val="28"/>
          <w:szCs w:val="28"/>
        </w:rPr>
      </w:pPr>
      <w:r>
        <w:rPr>
          <w:sz w:val="28"/>
          <w:szCs w:val="28"/>
        </w:rPr>
        <w:t>1.</w:t>
      </w:r>
      <w:r w:rsidRPr="00D401DF">
        <w:t xml:space="preserve"> </w:t>
      </w:r>
      <w:r w:rsidRPr="00D401DF">
        <w:rPr>
          <w:sz w:val="28"/>
          <w:szCs w:val="28"/>
        </w:rPr>
        <w:t>Организация и проведение конкурсных программ по пропаганде здорового образа жизни среди населения</w:t>
      </w:r>
      <w:r>
        <w:rPr>
          <w:sz w:val="28"/>
          <w:szCs w:val="28"/>
        </w:rPr>
        <w:t>.</w:t>
      </w:r>
      <w:r w:rsidRPr="00BB751B">
        <w:rPr>
          <w:sz w:val="28"/>
          <w:szCs w:val="28"/>
        </w:rPr>
        <w:t xml:space="preserve"> </w:t>
      </w:r>
    </w:p>
    <w:p w:rsidR="00552DD9" w:rsidRDefault="00552DD9" w:rsidP="00552DD9">
      <w:pPr>
        <w:ind w:firstLine="360"/>
        <w:jc w:val="both"/>
        <w:rPr>
          <w:rStyle w:val="FontStyle42"/>
          <w:sz w:val="28"/>
          <w:szCs w:val="28"/>
        </w:rPr>
      </w:pPr>
      <w:r w:rsidRPr="00DB2BC1">
        <w:rPr>
          <w:sz w:val="28"/>
          <w:szCs w:val="28"/>
        </w:rPr>
        <w:t>Целевые индикаторы, характеризующие реализацию указанных мероприятий:</w:t>
      </w:r>
      <w:r w:rsidRPr="005803EC">
        <w:rPr>
          <w:rStyle w:val="FontStyle42"/>
          <w:sz w:val="28"/>
          <w:szCs w:val="28"/>
        </w:rPr>
        <w:t xml:space="preserve"> </w:t>
      </w:r>
    </w:p>
    <w:p w:rsidR="00552DD9" w:rsidRPr="00F94CE1" w:rsidRDefault="00552DD9" w:rsidP="00552DD9">
      <w:pPr>
        <w:ind w:firstLine="540"/>
        <w:jc w:val="both"/>
        <w:rPr>
          <w:rStyle w:val="FontStyle42"/>
          <w:sz w:val="28"/>
          <w:szCs w:val="28"/>
        </w:rPr>
      </w:pPr>
      <w:r w:rsidRPr="00F94CE1">
        <w:rPr>
          <w:rStyle w:val="FontStyle42"/>
          <w:sz w:val="28"/>
          <w:szCs w:val="28"/>
        </w:rPr>
        <w:t>1</w:t>
      </w:r>
      <w:r>
        <w:rPr>
          <w:rStyle w:val="FontStyle42"/>
          <w:sz w:val="28"/>
          <w:szCs w:val="28"/>
        </w:rPr>
        <w:t>)</w:t>
      </w:r>
      <w:r w:rsidRPr="00F94CE1">
        <w:rPr>
          <w:rStyle w:val="FontStyle42"/>
          <w:sz w:val="28"/>
          <w:szCs w:val="28"/>
        </w:rPr>
        <w:t xml:space="preserve">. </w:t>
      </w:r>
      <w:r w:rsidRPr="008F3A28">
        <w:rPr>
          <w:sz w:val="28"/>
          <w:szCs w:val="28"/>
        </w:rPr>
        <w:t>Количество проведенных мероприятий</w:t>
      </w:r>
      <w:r w:rsidRPr="00012432">
        <w:rPr>
          <w:sz w:val="28"/>
          <w:szCs w:val="28"/>
        </w:rPr>
        <w:t xml:space="preserve"> </w:t>
      </w:r>
      <w:r w:rsidRPr="00D401DF">
        <w:rPr>
          <w:sz w:val="28"/>
          <w:szCs w:val="28"/>
        </w:rPr>
        <w:t>по пропаганде здорового образа жизни среди населения</w:t>
      </w:r>
      <w:r w:rsidRPr="00F94CE1">
        <w:rPr>
          <w:rStyle w:val="FontStyle42"/>
          <w:sz w:val="28"/>
          <w:szCs w:val="28"/>
        </w:rPr>
        <w:t>.</w:t>
      </w:r>
    </w:p>
    <w:p w:rsidR="00552DD9" w:rsidRPr="00620D14" w:rsidRDefault="00552DD9" w:rsidP="00552DD9">
      <w:pPr>
        <w:ind w:firstLine="360"/>
        <w:jc w:val="both"/>
        <w:rPr>
          <w:rStyle w:val="FontStyle42"/>
          <w:sz w:val="28"/>
          <w:szCs w:val="28"/>
        </w:rPr>
      </w:pPr>
      <w:r w:rsidRPr="00F94CE1">
        <w:rPr>
          <w:rStyle w:val="FontStyle42"/>
          <w:sz w:val="28"/>
          <w:szCs w:val="28"/>
        </w:rPr>
        <w:t xml:space="preserve">Значение целевого индикатора определяется как </w:t>
      </w:r>
      <w:r w:rsidRPr="008F3A28">
        <w:rPr>
          <w:sz w:val="28"/>
          <w:szCs w:val="28"/>
        </w:rPr>
        <w:t>общее количество проведенных мероприятий</w:t>
      </w:r>
      <w:r w:rsidRPr="00F94CE1">
        <w:rPr>
          <w:rStyle w:val="FontStyle42"/>
          <w:sz w:val="28"/>
          <w:szCs w:val="28"/>
        </w:rPr>
        <w:t xml:space="preserve"> за отчетный год.</w:t>
      </w:r>
    </w:p>
    <w:p w:rsidR="00552DD9" w:rsidRPr="00D401DF" w:rsidRDefault="00552DD9" w:rsidP="00552DD9">
      <w:pPr>
        <w:ind w:firstLine="540"/>
        <w:jc w:val="both"/>
        <w:rPr>
          <w:sz w:val="28"/>
          <w:szCs w:val="28"/>
        </w:rPr>
      </w:pPr>
      <w:r>
        <w:rPr>
          <w:sz w:val="28"/>
          <w:szCs w:val="28"/>
        </w:rPr>
        <w:t xml:space="preserve">2. </w:t>
      </w:r>
      <w:r w:rsidRPr="00D401DF">
        <w:rPr>
          <w:sz w:val="28"/>
          <w:szCs w:val="28"/>
        </w:rPr>
        <w:t>Организация и проведение тематических, спортивных мероприятий профилактического направления для подростков и молодежи</w:t>
      </w:r>
      <w:r>
        <w:rPr>
          <w:sz w:val="28"/>
          <w:szCs w:val="28"/>
        </w:rPr>
        <w:t>.</w:t>
      </w:r>
    </w:p>
    <w:p w:rsidR="00552DD9" w:rsidRDefault="00552DD9" w:rsidP="00552DD9">
      <w:pPr>
        <w:ind w:firstLine="360"/>
        <w:jc w:val="both"/>
        <w:rPr>
          <w:rStyle w:val="FontStyle42"/>
          <w:sz w:val="28"/>
          <w:szCs w:val="28"/>
        </w:rPr>
      </w:pPr>
      <w:r w:rsidRPr="00DB2BC1">
        <w:rPr>
          <w:sz w:val="28"/>
          <w:szCs w:val="28"/>
        </w:rPr>
        <w:t>Целевые индикаторы, характеризующие реализацию указанных мероприятий:</w:t>
      </w:r>
      <w:r w:rsidRPr="005803EC">
        <w:rPr>
          <w:rStyle w:val="FontStyle42"/>
          <w:sz w:val="28"/>
          <w:szCs w:val="28"/>
        </w:rPr>
        <w:t xml:space="preserve"> </w:t>
      </w:r>
    </w:p>
    <w:p w:rsidR="00552DD9" w:rsidRPr="00F94CE1" w:rsidRDefault="00552DD9" w:rsidP="00552DD9">
      <w:pPr>
        <w:ind w:firstLine="540"/>
        <w:jc w:val="both"/>
        <w:rPr>
          <w:rStyle w:val="FontStyle42"/>
          <w:sz w:val="28"/>
          <w:szCs w:val="28"/>
        </w:rPr>
      </w:pPr>
      <w:r w:rsidRPr="00F94CE1">
        <w:rPr>
          <w:rStyle w:val="FontStyle42"/>
          <w:sz w:val="28"/>
          <w:szCs w:val="28"/>
        </w:rPr>
        <w:t>1</w:t>
      </w:r>
      <w:r>
        <w:rPr>
          <w:rStyle w:val="FontStyle42"/>
          <w:sz w:val="28"/>
          <w:szCs w:val="28"/>
        </w:rPr>
        <w:t>)</w:t>
      </w:r>
      <w:r w:rsidRPr="00F94CE1">
        <w:rPr>
          <w:rStyle w:val="FontStyle42"/>
          <w:sz w:val="28"/>
          <w:szCs w:val="28"/>
        </w:rPr>
        <w:t xml:space="preserve">. </w:t>
      </w:r>
      <w:r w:rsidRPr="008F3A28">
        <w:rPr>
          <w:sz w:val="28"/>
          <w:szCs w:val="28"/>
        </w:rPr>
        <w:t>Количество проведенных мероприятий</w:t>
      </w:r>
      <w:r w:rsidRPr="00012432">
        <w:rPr>
          <w:sz w:val="28"/>
          <w:szCs w:val="28"/>
        </w:rPr>
        <w:t xml:space="preserve"> </w:t>
      </w:r>
      <w:r w:rsidRPr="00D401DF">
        <w:rPr>
          <w:sz w:val="28"/>
          <w:szCs w:val="28"/>
        </w:rPr>
        <w:t>профилактического направления для подростков и молодежи</w:t>
      </w:r>
      <w:r w:rsidRPr="00F94CE1">
        <w:rPr>
          <w:rStyle w:val="FontStyle42"/>
          <w:sz w:val="28"/>
          <w:szCs w:val="28"/>
        </w:rPr>
        <w:t>.</w:t>
      </w:r>
    </w:p>
    <w:p w:rsidR="00552DD9" w:rsidRPr="00620D14" w:rsidRDefault="00552DD9" w:rsidP="00552DD9">
      <w:pPr>
        <w:ind w:firstLine="360"/>
        <w:jc w:val="both"/>
        <w:rPr>
          <w:rStyle w:val="FontStyle42"/>
          <w:sz w:val="28"/>
          <w:szCs w:val="28"/>
        </w:rPr>
      </w:pPr>
      <w:r w:rsidRPr="00F94CE1">
        <w:rPr>
          <w:rStyle w:val="FontStyle42"/>
          <w:sz w:val="28"/>
          <w:szCs w:val="28"/>
        </w:rPr>
        <w:t xml:space="preserve">Значение целевого индикатора определяется как </w:t>
      </w:r>
      <w:r w:rsidRPr="008F3A28">
        <w:rPr>
          <w:sz w:val="28"/>
          <w:szCs w:val="28"/>
        </w:rPr>
        <w:t>общее количество проведенных мероприятий</w:t>
      </w:r>
      <w:r w:rsidRPr="00F94CE1">
        <w:rPr>
          <w:rStyle w:val="FontStyle42"/>
          <w:sz w:val="28"/>
          <w:szCs w:val="28"/>
        </w:rPr>
        <w:t xml:space="preserve"> за отчетный год.</w:t>
      </w:r>
    </w:p>
    <w:p w:rsidR="00552DD9" w:rsidRPr="00F06E13" w:rsidRDefault="00552DD9" w:rsidP="00552DD9">
      <w:pPr>
        <w:autoSpaceDE w:val="0"/>
        <w:autoSpaceDN w:val="0"/>
        <w:adjustRightInd w:val="0"/>
        <w:jc w:val="center"/>
        <w:rPr>
          <w:sz w:val="28"/>
          <w:szCs w:val="28"/>
        </w:rPr>
      </w:pPr>
    </w:p>
    <w:p w:rsidR="00CB76C8" w:rsidRPr="00CB76C8" w:rsidRDefault="00552DD9" w:rsidP="00CB76C8">
      <w:pPr>
        <w:autoSpaceDE w:val="0"/>
        <w:autoSpaceDN w:val="0"/>
        <w:adjustRightInd w:val="0"/>
        <w:jc w:val="center"/>
        <w:rPr>
          <w:sz w:val="28"/>
          <w:szCs w:val="28"/>
        </w:rPr>
      </w:pPr>
      <w:r w:rsidRPr="00F06E13">
        <w:rPr>
          <w:sz w:val="28"/>
          <w:szCs w:val="28"/>
        </w:rPr>
        <w:t>Раздел 7. Объем финансовых ресурсов, необходимых для реализации подпрограммы в целом и по источникам финансирования</w:t>
      </w:r>
    </w:p>
    <w:p w:rsidR="00CB76C8" w:rsidRPr="004819F4" w:rsidRDefault="00CB76C8" w:rsidP="00CB76C8">
      <w:pPr>
        <w:autoSpaceDE w:val="0"/>
        <w:autoSpaceDN w:val="0"/>
        <w:adjustRightInd w:val="0"/>
        <w:jc w:val="center"/>
        <w:rPr>
          <w:sz w:val="28"/>
          <w:szCs w:val="28"/>
        </w:rPr>
      </w:pPr>
    </w:p>
    <w:p w:rsidR="000D0592" w:rsidRPr="000D0592" w:rsidRDefault="00552DD9" w:rsidP="000D0592">
      <w:pPr>
        <w:tabs>
          <w:tab w:val="left" w:pos="709"/>
        </w:tabs>
        <w:ind w:firstLine="426"/>
        <w:jc w:val="both"/>
        <w:rPr>
          <w:sz w:val="28"/>
          <w:szCs w:val="28"/>
        </w:rPr>
      </w:pPr>
      <w:r w:rsidRPr="006C21C3">
        <w:rPr>
          <w:sz w:val="28"/>
          <w:szCs w:val="28"/>
        </w:rPr>
        <w:t xml:space="preserve">Объем бюджетных ассигнований на реализацию подпрограммы из средств бюджета </w:t>
      </w:r>
      <w:r>
        <w:rPr>
          <w:sz w:val="28"/>
          <w:szCs w:val="28"/>
        </w:rPr>
        <w:t>Саргатского</w:t>
      </w:r>
      <w:r w:rsidRPr="006C21C3">
        <w:rPr>
          <w:sz w:val="28"/>
          <w:szCs w:val="28"/>
        </w:rPr>
        <w:t xml:space="preserve"> </w:t>
      </w:r>
      <w:r w:rsidRPr="00CB2F35">
        <w:rPr>
          <w:sz w:val="28"/>
          <w:szCs w:val="28"/>
        </w:rPr>
        <w:t xml:space="preserve">городского поселения </w:t>
      </w:r>
      <w:r>
        <w:rPr>
          <w:sz w:val="28"/>
          <w:szCs w:val="28"/>
        </w:rPr>
        <w:t xml:space="preserve">составляет </w:t>
      </w:r>
      <w:r w:rsidR="000D0592" w:rsidRPr="000D0592">
        <w:rPr>
          <w:sz w:val="28"/>
          <w:szCs w:val="28"/>
        </w:rPr>
        <w:t>610 611,96 рублей, в том числе:</w:t>
      </w:r>
    </w:p>
    <w:p w:rsidR="000D0592" w:rsidRPr="000D0592" w:rsidRDefault="000D0592" w:rsidP="000D0592">
      <w:pPr>
        <w:tabs>
          <w:tab w:val="left" w:pos="709"/>
        </w:tabs>
        <w:ind w:firstLine="426"/>
        <w:jc w:val="both"/>
        <w:rPr>
          <w:sz w:val="28"/>
          <w:szCs w:val="28"/>
        </w:rPr>
      </w:pPr>
      <w:r w:rsidRPr="000D0592">
        <w:rPr>
          <w:sz w:val="28"/>
          <w:szCs w:val="28"/>
        </w:rPr>
        <w:t>2021 год -   94 177,38 рублей;</w:t>
      </w:r>
    </w:p>
    <w:p w:rsidR="000D0592" w:rsidRPr="000D0592" w:rsidRDefault="000D0592" w:rsidP="000D0592">
      <w:pPr>
        <w:tabs>
          <w:tab w:val="left" w:pos="709"/>
        </w:tabs>
        <w:ind w:firstLine="426"/>
        <w:jc w:val="both"/>
        <w:rPr>
          <w:sz w:val="28"/>
          <w:szCs w:val="28"/>
        </w:rPr>
      </w:pPr>
      <w:r w:rsidRPr="000D0592">
        <w:rPr>
          <w:sz w:val="28"/>
          <w:szCs w:val="28"/>
        </w:rPr>
        <w:t>2022 год -   44 407,80 рублей;</w:t>
      </w:r>
    </w:p>
    <w:p w:rsidR="000D0592" w:rsidRPr="000D0592" w:rsidRDefault="000D0592" w:rsidP="000D0592">
      <w:pPr>
        <w:tabs>
          <w:tab w:val="left" w:pos="709"/>
        </w:tabs>
        <w:ind w:firstLine="426"/>
        <w:jc w:val="both"/>
        <w:rPr>
          <w:sz w:val="28"/>
          <w:szCs w:val="28"/>
        </w:rPr>
      </w:pPr>
      <w:r w:rsidRPr="000D0592">
        <w:rPr>
          <w:sz w:val="28"/>
          <w:szCs w:val="28"/>
        </w:rPr>
        <w:t>2023 год -   85 577,20 рублей;</w:t>
      </w:r>
    </w:p>
    <w:p w:rsidR="000D0592" w:rsidRPr="000D0592" w:rsidRDefault="000D0592" w:rsidP="000D0592">
      <w:pPr>
        <w:tabs>
          <w:tab w:val="left" w:pos="709"/>
        </w:tabs>
        <w:ind w:firstLine="426"/>
        <w:jc w:val="both"/>
        <w:rPr>
          <w:sz w:val="28"/>
          <w:szCs w:val="28"/>
        </w:rPr>
      </w:pPr>
      <w:r w:rsidRPr="000D0592">
        <w:rPr>
          <w:sz w:val="28"/>
          <w:szCs w:val="28"/>
        </w:rPr>
        <w:t>2024 год -   75 449,58 рублей;</w:t>
      </w:r>
    </w:p>
    <w:p w:rsidR="000D0592" w:rsidRPr="000D0592" w:rsidRDefault="000D0592" w:rsidP="000D0592">
      <w:pPr>
        <w:tabs>
          <w:tab w:val="left" w:pos="709"/>
        </w:tabs>
        <w:ind w:firstLine="426"/>
        <w:jc w:val="both"/>
        <w:rPr>
          <w:sz w:val="28"/>
          <w:szCs w:val="28"/>
        </w:rPr>
      </w:pPr>
      <w:r w:rsidRPr="000D0592">
        <w:rPr>
          <w:sz w:val="28"/>
          <w:szCs w:val="28"/>
        </w:rPr>
        <w:t>2025 год -   97 000,00 рублей;</w:t>
      </w:r>
    </w:p>
    <w:p w:rsidR="000D0592" w:rsidRPr="000D0592" w:rsidRDefault="000D0592" w:rsidP="000D0592">
      <w:pPr>
        <w:tabs>
          <w:tab w:val="left" w:pos="709"/>
        </w:tabs>
        <w:ind w:firstLine="426"/>
        <w:jc w:val="both"/>
        <w:rPr>
          <w:sz w:val="28"/>
          <w:szCs w:val="28"/>
        </w:rPr>
      </w:pPr>
      <w:r w:rsidRPr="000D0592">
        <w:rPr>
          <w:sz w:val="28"/>
          <w:szCs w:val="28"/>
        </w:rPr>
        <w:t>2026 год - 107 000,00 рублей;</w:t>
      </w:r>
    </w:p>
    <w:p w:rsidR="00CA74AA" w:rsidRDefault="000D0592" w:rsidP="000D0592">
      <w:pPr>
        <w:tabs>
          <w:tab w:val="left" w:pos="709"/>
        </w:tabs>
        <w:autoSpaceDE w:val="0"/>
        <w:autoSpaceDN w:val="0"/>
        <w:adjustRightInd w:val="0"/>
        <w:ind w:firstLine="426"/>
        <w:rPr>
          <w:sz w:val="28"/>
          <w:szCs w:val="28"/>
        </w:rPr>
      </w:pPr>
      <w:r w:rsidRPr="000D0592">
        <w:rPr>
          <w:sz w:val="28"/>
          <w:szCs w:val="28"/>
        </w:rPr>
        <w:t>2027 год - 107 000,00 рублей.</w:t>
      </w:r>
    </w:p>
    <w:p w:rsidR="000D0592" w:rsidRPr="000D0592" w:rsidRDefault="000D0592" w:rsidP="000D0592">
      <w:pPr>
        <w:autoSpaceDE w:val="0"/>
        <w:autoSpaceDN w:val="0"/>
        <w:adjustRightInd w:val="0"/>
        <w:ind w:firstLine="180"/>
        <w:rPr>
          <w:sz w:val="28"/>
          <w:szCs w:val="28"/>
        </w:rPr>
      </w:pPr>
    </w:p>
    <w:p w:rsidR="00552DD9" w:rsidRDefault="00552DD9" w:rsidP="00CA74AA">
      <w:pPr>
        <w:tabs>
          <w:tab w:val="left" w:pos="240"/>
          <w:tab w:val="center" w:pos="4677"/>
        </w:tabs>
        <w:autoSpaceDE w:val="0"/>
        <w:autoSpaceDN w:val="0"/>
        <w:adjustRightInd w:val="0"/>
        <w:ind w:firstLine="180"/>
        <w:jc w:val="center"/>
        <w:outlineLvl w:val="1"/>
        <w:rPr>
          <w:sz w:val="28"/>
          <w:szCs w:val="28"/>
        </w:rPr>
      </w:pPr>
      <w:r w:rsidRPr="00F06E13">
        <w:rPr>
          <w:sz w:val="28"/>
          <w:szCs w:val="28"/>
        </w:rPr>
        <w:t>Раздел 8. Ожидаемые результаты реализации подпрограммы</w:t>
      </w:r>
    </w:p>
    <w:p w:rsidR="00552DD9" w:rsidRDefault="00552DD9" w:rsidP="007133A1">
      <w:pPr>
        <w:tabs>
          <w:tab w:val="left" w:pos="240"/>
          <w:tab w:val="center" w:pos="4677"/>
        </w:tabs>
        <w:autoSpaceDE w:val="0"/>
        <w:autoSpaceDN w:val="0"/>
        <w:adjustRightInd w:val="0"/>
        <w:ind w:firstLine="180"/>
        <w:jc w:val="center"/>
        <w:outlineLvl w:val="1"/>
        <w:rPr>
          <w:sz w:val="28"/>
          <w:szCs w:val="28"/>
        </w:rPr>
      </w:pPr>
    </w:p>
    <w:p w:rsidR="00552DD9" w:rsidRDefault="00552DD9" w:rsidP="007133A1">
      <w:pPr>
        <w:ind w:firstLine="180"/>
        <w:jc w:val="both"/>
        <w:rPr>
          <w:bCs/>
          <w:sz w:val="28"/>
          <w:szCs w:val="28"/>
        </w:rPr>
      </w:pPr>
      <w:r>
        <w:rPr>
          <w:bCs/>
          <w:sz w:val="28"/>
          <w:szCs w:val="28"/>
        </w:rPr>
        <w:t xml:space="preserve">1. </w:t>
      </w:r>
      <w:r w:rsidRPr="00BB73D2">
        <w:rPr>
          <w:bCs/>
          <w:sz w:val="28"/>
          <w:szCs w:val="28"/>
        </w:rPr>
        <w:t>Охват профилактическими мероприятиями подростков</w:t>
      </w:r>
      <w:r>
        <w:rPr>
          <w:bCs/>
          <w:sz w:val="28"/>
          <w:szCs w:val="28"/>
        </w:rPr>
        <w:t xml:space="preserve"> учебных заведений, расположенных на территории Саргатского городского поселения на уровне 100 процентов: </w:t>
      </w:r>
    </w:p>
    <w:p w:rsidR="00552DD9" w:rsidRPr="00401A27" w:rsidRDefault="00552DD9" w:rsidP="007133A1">
      <w:pPr>
        <w:ind w:firstLine="180"/>
        <w:jc w:val="both"/>
        <w:rPr>
          <w:sz w:val="28"/>
          <w:szCs w:val="28"/>
        </w:rPr>
      </w:pPr>
      <w:r w:rsidRPr="00401A27">
        <w:rPr>
          <w:sz w:val="28"/>
          <w:szCs w:val="28"/>
        </w:rPr>
        <w:t>20</w:t>
      </w:r>
      <w:r w:rsidR="00D42221">
        <w:rPr>
          <w:sz w:val="28"/>
          <w:szCs w:val="28"/>
        </w:rPr>
        <w:t>2</w:t>
      </w:r>
      <w:r w:rsidR="00C85924">
        <w:rPr>
          <w:sz w:val="28"/>
          <w:szCs w:val="28"/>
        </w:rPr>
        <w:t>1</w:t>
      </w:r>
      <w:r w:rsidRPr="00401A27">
        <w:rPr>
          <w:sz w:val="28"/>
          <w:szCs w:val="28"/>
        </w:rPr>
        <w:t xml:space="preserve"> год - </w:t>
      </w:r>
      <w:r>
        <w:rPr>
          <w:sz w:val="28"/>
          <w:szCs w:val="28"/>
        </w:rPr>
        <w:t>100</w:t>
      </w:r>
      <w:r w:rsidRPr="00401A27">
        <w:rPr>
          <w:sz w:val="28"/>
          <w:szCs w:val="28"/>
        </w:rPr>
        <w:t>,0 процентов;</w:t>
      </w:r>
    </w:p>
    <w:p w:rsidR="00552DD9" w:rsidRPr="004819F4" w:rsidRDefault="00552DD9" w:rsidP="007133A1">
      <w:pPr>
        <w:ind w:firstLine="180"/>
        <w:jc w:val="both"/>
        <w:rPr>
          <w:sz w:val="28"/>
          <w:szCs w:val="28"/>
        </w:rPr>
      </w:pPr>
      <w:r w:rsidRPr="00401A27">
        <w:rPr>
          <w:sz w:val="28"/>
          <w:szCs w:val="28"/>
        </w:rPr>
        <w:t>20</w:t>
      </w:r>
      <w:r w:rsidR="00D42221">
        <w:rPr>
          <w:sz w:val="28"/>
          <w:szCs w:val="28"/>
        </w:rPr>
        <w:t>2</w:t>
      </w:r>
      <w:r w:rsidR="00C85924">
        <w:rPr>
          <w:sz w:val="28"/>
          <w:szCs w:val="28"/>
        </w:rPr>
        <w:t>2</w:t>
      </w:r>
      <w:r w:rsidRPr="00401A27">
        <w:rPr>
          <w:sz w:val="28"/>
          <w:szCs w:val="28"/>
        </w:rPr>
        <w:t xml:space="preserve"> год - </w:t>
      </w:r>
      <w:r>
        <w:rPr>
          <w:sz w:val="28"/>
          <w:szCs w:val="28"/>
        </w:rPr>
        <w:t>100</w:t>
      </w:r>
      <w:r w:rsidR="00CB76C8">
        <w:rPr>
          <w:sz w:val="28"/>
          <w:szCs w:val="28"/>
        </w:rPr>
        <w:t>,0 процентов;</w:t>
      </w:r>
    </w:p>
    <w:p w:rsidR="00552DD9" w:rsidRPr="004819F4" w:rsidRDefault="00083226" w:rsidP="007133A1">
      <w:pPr>
        <w:ind w:firstLine="180"/>
        <w:jc w:val="both"/>
        <w:rPr>
          <w:sz w:val="28"/>
          <w:szCs w:val="28"/>
        </w:rPr>
      </w:pPr>
      <w:r>
        <w:rPr>
          <w:sz w:val="28"/>
          <w:szCs w:val="28"/>
        </w:rPr>
        <w:t>202</w:t>
      </w:r>
      <w:r w:rsidR="00C85924">
        <w:rPr>
          <w:sz w:val="28"/>
          <w:szCs w:val="28"/>
        </w:rPr>
        <w:t>3</w:t>
      </w:r>
      <w:r w:rsidR="00552DD9" w:rsidRPr="00401A27">
        <w:rPr>
          <w:sz w:val="28"/>
          <w:szCs w:val="28"/>
        </w:rPr>
        <w:t xml:space="preserve"> год - </w:t>
      </w:r>
      <w:r w:rsidR="00552DD9">
        <w:rPr>
          <w:sz w:val="28"/>
          <w:szCs w:val="28"/>
        </w:rPr>
        <w:t>100</w:t>
      </w:r>
      <w:r w:rsidR="00CB76C8">
        <w:rPr>
          <w:sz w:val="28"/>
          <w:szCs w:val="28"/>
        </w:rPr>
        <w:t>,0 процентов;</w:t>
      </w:r>
    </w:p>
    <w:p w:rsidR="00552DD9" w:rsidRPr="00401A27" w:rsidRDefault="00EE46BA" w:rsidP="007133A1">
      <w:pPr>
        <w:ind w:firstLine="180"/>
        <w:jc w:val="both"/>
        <w:rPr>
          <w:sz w:val="28"/>
          <w:szCs w:val="28"/>
        </w:rPr>
      </w:pPr>
      <w:r>
        <w:rPr>
          <w:sz w:val="28"/>
          <w:szCs w:val="28"/>
        </w:rPr>
        <w:t>202</w:t>
      </w:r>
      <w:r w:rsidR="00C85924">
        <w:rPr>
          <w:sz w:val="28"/>
          <w:szCs w:val="28"/>
        </w:rPr>
        <w:t>4</w:t>
      </w:r>
      <w:r w:rsidR="00552DD9" w:rsidRPr="00401A27">
        <w:rPr>
          <w:sz w:val="28"/>
          <w:szCs w:val="28"/>
        </w:rPr>
        <w:t xml:space="preserve"> год - 100</w:t>
      </w:r>
      <w:r w:rsidR="00552DD9">
        <w:rPr>
          <w:sz w:val="28"/>
          <w:szCs w:val="28"/>
        </w:rPr>
        <w:t>,0</w:t>
      </w:r>
      <w:r w:rsidR="00552DD9" w:rsidRPr="00401A27">
        <w:rPr>
          <w:sz w:val="28"/>
          <w:szCs w:val="28"/>
        </w:rPr>
        <w:t xml:space="preserve"> процентов</w:t>
      </w:r>
      <w:r w:rsidR="00552DD9">
        <w:rPr>
          <w:sz w:val="28"/>
          <w:szCs w:val="28"/>
        </w:rPr>
        <w:t>;</w:t>
      </w:r>
    </w:p>
    <w:p w:rsidR="00083226" w:rsidRPr="00401A27" w:rsidRDefault="00083226" w:rsidP="007133A1">
      <w:pPr>
        <w:ind w:firstLine="180"/>
        <w:jc w:val="both"/>
        <w:rPr>
          <w:sz w:val="28"/>
          <w:szCs w:val="28"/>
        </w:rPr>
      </w:pPr>
      <w:r>
        <w:rPr>
          <w:sz w:val="28"/>
          <w:szCs w:val="28"/>
        </w:rPr>
        <w:t>202</w:t>
      </w:r>
      <w:r w:rsidR="00C85924">
        <w:rPr>
          <w:sz w:val="28"/>
          <w:szCs w:val="28"/>
        </w:rPr>
        <w:t>5</w:t>
      </w:r>
      <w:r w:rsidRPr="00401A27">
        <w:rPr>
          <w:sz w:val="28"/>
          <w:szCs w:val="28"/>
        </w:rPr>
        <w:t xml:space="preserve"> год - 100</w:t>
      </w:r>
      <w:r>
        <w:rPr>
          <w:sz w:val="28"/>
          <w:szCs w:val="28"/>
        </w:rPr>
        <w:t>,0</w:t>
      </w:r>
      <w:r w:rsidRPr="00401A27">
        <w:rPr>
          <w:sz w:val="28"/>
          <w:szCs w:val="28"/>
        </w:rPr>
        <w:t xml:space="preserve"> процентов</w:t>
      </w:r>
      <w:r>
        <w:rPr>
          <w:sz w:val="28"/>
          <w:szCs w:val="28"/>
        </w:rPr>
        <w:t>;</w:t>
      </w:r>
    </w:p>
    <w:p w:rsidR="00680D82" w:rsidRPr="00401A27" w:rsidRDefault="00552DD9" w:rsidP="007133A1">
      <w:pPr>
        <w:ind w:firstLine="180"/>
        <w:jc w:val="both"/>
        <w:rPr>
          <w:sz w:val="28"/>
          <w:szCs w:val="28"/>
        </w:rPr>
      </w:pPr>
      <w:r>
        <w:rPr>
          <w:sz w:val="28"/>
          <w:szCs w:val="28"/>
        </w:rPr>
        <w:t>202</w:t>
      </w:r>
      <w:r w:rsidR="00C85924">
        <w:rPr>
          <w:sz w:val="28"/>
          <w:szCs w:val="28"/>
        </w:rPr>
        <w:t>6</w:t>
      </w:r>
      <w:r w:rsidRPr="00401A27">
        <w:rPr>
          <w:sz w:val="28"/>
          <w:szCs w:val="28"/>
        </w:rPr>
        <w:t xml:space="preserve"> год - </w:t>
      </w:r>
      <w:r>
        <w:rPr>
          <w:sz w:val="28"/>
          <w:szCs w:val="28"/>
        </w:rPr>
        <w:t>1</w:t>
      </w:r>
      <w:r w:rsidRPr="00401A27">
        <w:rPr>
          <w:sz w:val="28"/>
          <w:szCs w:val="28"/>
        </w:rPr>
        <w:t>00</w:t>
      </w:r>
      <w:r>
        <w:rPr>
          <w:sz w:val="28"/>
          <w:szCs w:val="28"/>
        </w:rPr>
        <w:t>,0</w:t>
      </w:r>
      <w:r w:rsidRPr="00401A27">
        <w:rPr>
          <w:sz w:val="28"/>
          <w:szCs w:val="28"/>
        </w:rPr>
        <w:t xml:space="preserve"> процентов</w:t>
      </w:r>
      <w:r w:rsidR="00680D82">
        <w:rPr>
          <w:sz w:val="28"/>
          <w:szCs w:val="28"/>
        </w:rPr>
        <w:t>;</w:t>
      </w:r>
    </w:p>
    <w:p w:rsidR="00680D82" w:rsidRDefault="00680D82" w:rsidP="007133A1">
      <w:pPr>
        <w:tabs>
          <w:tab w:val="num" w:pos="1260"/>
        </w:tabs>
        <w:ind w:firstLine="180"/>
        <w:jc w:val="both"/>
        <w:rPr>
          <w:sz w:val="28"/>
          <w:szCs w:val="28"/>
        </w:rPr>
      </w:pPr>
      <w:r>
        <w:rPr>
          <w:sz w:val="28"/>
          <w:szCs w:val="28"/>
        </w:rPr>
        <w:t>202</w:t>
      </w:r>
      <w:r w:rsidR="00C85924">
        <w:rPr>
          <w:sz w:val="28"/>
          <w:szCs w:val="28"/>
        </w:rPr>
        <w:t>7</w:t>
      </w:r>
      <w:r w:rsidRPr="00401A27">
        <w:rPr>
          <w:sz w:val="28"/>
          <w:szCs w:val="28"/>
        </w:rPr>
        <w:t xml:space="preserve"> год - </w:t>
      </w:r>
      <w:r>
        <w:rPr>
          <w:sz w:val="28"/>
          <w:szCs w:val="28"/>
        </w:rPr>
        <w:t>1</w:t>
      </w:r>
      <w:r w:rsidRPr="00401A27">
        <w:rPr>
          <w:sz w:val="28"/>
          <w:szCs w:val="28"/>
        </w:rPr>
        <w:t>00</w:t>
      </w:r>
      <w:r>
        <w:rPr>
          <w:sz w:val="28"/>
          <w:szCs w:val="28"/>
        </w:rPr>
        <w:t>,0</w:t>
      </w:r>
      <w:r w:rsidRPr="00401A27">
        <w:rPr>
          <w:sz w:val="28"/>
          <w:szCs w:val="28"/>
        </w:rPr>
        <w:t xml:space="preserve"> процентов.</w:t>
      </w:r>
    </w:p>
    <w:p w:rsidR="00552DD9" w:rsidRDefault="00552DD9" w:rsidP="00552DD9">
      <w:pPr>
        <w:tabs>
          <w:tab w:val="num" w:pos="1260"/>
        </w:tabs>
        <w:ind w:firstLine="360"/>
        <w:jc w:val="both"/>
        <w:rPr>
          <w:sz w:val="28"/>
          <w:szCs w:val="28"/>
        </w:rPr>
      </w:pPr>
      <w:r>
        <w:rPr>
          <w:sz w:val="28"/>
          <w:szCs w:val="28"/>
        </w:rPr>
        <w:lastRenderedPageBreak/>
        <w:t>2. Достижение полного у</w:t>
      </w:r>
      <w:r w:rsidRPr="00574FBB">
        <w:rPr>
          <w:sz w:val="28"/>
          <w:szCs w:val="28"/>
        </w:rPr>
        <w:t>ничтожени</w:t>
      </w:r>
      <w:r>
        <w:rPr>
          <w:sz w:val="28"/>
          <w:szCs w:val="28"/>
        </w:rPr>
        <w:t>я</w:t>
      </w:r>
      <w:r w:rsidRPr="00574FBB">
        <w:rPr>
          <w:sz w:val="28"/>
          <w:szCs w:val="28"/>
        </w:rPr>
        <w:t xml:space="preserve"> дикорастущей конопли</w:t>
      </w:r>
      <w:r>
        <w:rPr>
          <w:sz w:val="28"/>
          <w:szCs w:val="28"/>
        </w:rPr>
        <w:t xml:space="preserve"> на территории Саргатского городского поселения.</w:t>
      </w:r>
    </w:p>
    <w:p w:rsidR="00552DD9" w:rsidRDefault="00552DD9" w:rsidP="00552DD9">
      <w:pPr>
        <w:tabs>
          <w:tab w:val="num" w:pos="1260"/>
        </w:tabs>
        <w:ind w:firstLine="360"/>
        <w:jc w:val="both"/>
        <w:rPr>
          <w:bCs/>
          <w:sz w:val="28"/>
          <w:szCs w:val="28"/>
        </w:rPr>
      </w:pPr>
    </w:p>
    <w:p w:rsidR="00552DD9" w:rsidRDefault="00552DD9" w:rsidP="00552DD9">
      <w:pPr>
        <w:ind w:left="-1080"/>
        <w:jc w:val="center"/>
        <w:rPr>
          <w:sz w:val="28"/>
          <w:szCs w:val="28"/>
        </w:rPr>
      </w:pPr>
      <w:r w:rsidRPr="00F06E13">
        <w:rPr>
          <w:sz w:val="28"/>
          <w:szCs w:val="28"/>
        </w:rPr>
        <w:t>Раздел 9. Описание системы управления реализацией подпрограммы</w:t>
      </w:r>
    </w:p>
    <w:p w:rsidR="00552DD9" w:rsidRDefault="00552DD9" w:rsidP="00552DD9">
      <w:pPr>
        <w:ind w:left="-1080"/>
        <w:jc w:val="center"/>
        <w:rPr>
          <w:sz w:val="28"/>
          <w:szCs w:val="28"/>
        </w:rPr>
      </w:pPr>
    </w:p>
    <w:p w:rsidR="00552DD9" w:rsidRPr="00BB2AF3" w:rsidRDefault="00552DD9" w:rsidP="00552DD9">
      <w:pPr>
        <w:ind w:firstLine="540"/>
        <w:jc w:val="both"/>
        <w:rPr>
          <w:sz w:val="28"/>
          <w:szCs w:val="28"/>
        </w:rPr>
      </w:pPr>
      <w:r w:rsidRPr="00BD72BE">
        <w:rPr>
          <w:sz w:val="28"/>
          <w:szCs w:val="28"/>
        </w:rPr>
        <w:t xml:space="preserve">Управление и </w:t>
      </w:r>
      <w:proofErr w:type="gramStart"/>
      <w:r w:rsidRPr="00BD72BE">
        <w:rPr>
          <w:sz w:val="28"/>
          <w:szCs w:val="28"/>
        </w:rPr>
        <w:t>контроль з</w:t>
      </w:r>
      <w:r>
        <w:rPr>
          <w:sz w:val="28"/>
          <w:szCs w:val="28"/>
        </w:rPr>
        <w:t>а</w:t>
      </w:r>
      <w:proofErr w:type="gramEnd"/>
      <w:r>
        <w:rPr>
          <w:sz w:val="28"/>
          <w:szCs w:val="28"/>
        </w:rPr>
        <w:t xml:space="preserve"> ходом реализации подпрограммы, а также за достижением ее ожидаемых результатов </w:t>
      </w:r>
      <w:r w:rsidRPr="00BD72BE">
        <w:rPr>
          <w:sz w:val="28"/>
          <w:szCs w:val="28"/>
        </w:rPr>
        <w:t xml:space="preserve">осуществляет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552DD9" w:rsidRDefault="00552DD9" w:rsidP="00552DD9">
      <w:pPr>
        <w:tabs>
          <w:tab w:val="left" w:pos="1134"/>
        </w:tabs>
        <w:ind w:firstLine="540"/>
        <w:jc w:val="both"/>
        <w:rPr>
          <w:b/>
          <w:sz w:val="28"/>
          <w:szCs w:val="28"/>
        </w:rPr>
      </w:pPr>
      <w:r w:rsidRPr="00BD72BE">
        <w:rPr>
          <w:sz w:val="28"/>
          <w:szCs w:val="28"/>
        </w:rPr>
        <w:t>Организаци</w:t>
      </w:r>
      <w:r>
        <w:rPr>
          <w:sz w:val="28"/>
          <w:szCs w:val="28"/>
        </w:rPr>
        <w:t>ю</w:t>
      </w:r>
      <w:r w:rsidRPr="00BD72BE">
        <w:rPr>
          <w:sz w:val="28"/>
          <w:szCs w:val="28"/>
        </w:rPr>
        <w:t xml:space="preserve"> проведения </w:t>
      </w:r>
      <w:r>
        <w:rPr>
          <w:sz w:val="28"/>
          <w:szCs w:val="28"/>
        </w:rPr>
        <w:t xml:space="preserve">работы по формированию отчетности о ходе реализации подпрограммы и оценки ее эффективности </w:t>
      </w:r>
      <w:r w:rsidRPr="00BD72BE">
        <w:rPr>
          <w:sz w:val="28"/>
          <w:szCs w:val="28"/>
        </w:rPr>
        <w:t xml:space="preserve">осуществляет </w:t>
      </w:r>
      <w:r>
        <w:rPr>
          <w:sz w:val="28"/>
          <w:szCs w:val="28"/>
        </w:rPr>
        <w:t xml:space="preserve">организационно-технический отдел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E72A5A" w:rsidRDefault="00E72A5A" w:rsidP="00552DD9">
      <w:pPr>
        <w:jc w:val="right"/>
        <w:rPr>
          <w:sz w:val="28"/>
          <w:szCs w:val="28"/>
        </w:rPr>
      </w:pPr>
    </w:p>
    <w:p w:rsidR="00E72A5A" w:rsidRDefault="00E72A5A" w:rsidP="00552DD9">
      <w:pPr>
        <w:jc w:val="right"/>
        <w:rPr>
          <w:sz w:val="28"/>
          <w:szCs w:val="28"/>
        </w:rPr>
      </w:pPr>
    </w:p>
    <w:p w:rsidR="00E72A5A" w:rsidRDefault="00E72A5A" w:rsidP="00552DD9">
      <w:pPr>
        <w:jc w:val="right"/>
        <w:rPr>
          <w:sz w:val="28"/>
          <w:szCs w:val="28"/>
        </w:rPr>
      </w:pPr>
    </w:p>
    <w:p w:rsidR="00E72A5A" w:rsidRDefault="00E72A5A" w:rsidP="00552DD9">
      <w:pPr>
        <w:jc w:val="right"/>
        <w:rPr>
          <w:sz w:val="28"/>
          <w:szCs w:val="28"/>
        </w:rPr>
      </w:pPr>
    </w:p>
    <w:p w:rsidR="00E72A5A" w:rsidRPr="004819F4" w:rsidRDefault="00E72A5A" w:rsidP="00552DD9">
      <w:pPr>
        <w:jc w:val="right"/>
        <w:rPr>
          <w:sz w:val="28"/>
          <w:szCs w:val="28"/>
        </w:rPr>
      </w:pPr>
    </w:p>
    <w:p w:rsidR="00CB76C8" w:rsidRDefault="00CB76C8"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AE709C" w:rsidRDefault="00AE709C"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967231" w:rsidRDefault="00967231" w:rsidP="00552DD9">
      <w:pPr>
        <w:jc w:val="right"/>
        <w:rPr>
          <w:sz w:val="28"/>
          <w:szCs w:val="28"/>
        </w:rPr>
      </w:pPr>
    </w:p>
    <w:p w:rsidR="00552DD9" w:rsidRPr="007729ED" w:rsidRDefault="00552DD9" w:rsidP="00552DD9">
      <w:pPr>
        <w:jc w:val="right"/>
        <w:rPr>
          <w:sz w:val="20"/>
          <w:szCs w:val="20"/>
        </w:rPr>
      </w:pPr>
      <w:r w:rsidRPr="007729ED">
        <w:rPr>
          <w:sz w:val="20"/>
          <w:szCs w:val="20"/>
        </w:rPr>
        <w:t>Приложение № 9</w:t>
      </w:r>
    </w:p>
    <w:p w:rsidR="00552DD9" w:rsidRPr="007729ED" w:rsidRDefault="00552DD9" w:rsidP="00552DD9">
      <w:pPr>
        <w:ind w:left="4500"/>
        <w:jc w:val="right"/>
        <w:rPr>
          <w:sz w:val="20"/>
          <w:szCs w:val="20"/>
        </w:rPr>
      </w:pPr>
      <w:r w:rsidRPr="007729ED">
        <w:rPr>
          <w:sz w:val="20"/>
          <w:szCs w:val="20"/>
        </w:rPr>
        <w:t>к муниципальной программе</w:t>
      </w:r>
    </w:p>
    <w:p w:rsidR="007729ED" w:rsidRDefault="00552DD9" w:rsidP="00552DD9">
      <w:pPr>
        <w:pStyle w:val="ConsPlusNonformat"/>
        <w:ind w:left="4500"/>
        <w:jc w:val="right"/>
        <w:rPr>
          <w:rFonts w:ascii="Times New Roman" w:hAnsi="Times New Roman"/>
        </w:rPr>
      </w:pPr>
      <w:r w:rsidRPr="007729ED">
        <w:rPr>
          <w:rFonts w:ascii="Times New Roman" w:hAnsi="Times New Roman"/>
        </w:rPr>
        <w:t>«Развитие экономического потенциала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городского поселения</w:t>
      </w:r>
    </w:p>
    <w:p w:rsidR="00AC48B4"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муниципального района</w:t>
      </w:r>
    </w:p>
    <w:p w:rsidR="00552DD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Омской области»  </w:t>
      </w:r>
    </w:p>
    <w:p w:rsidR="00552DD9" w:rsidRPr="0041142F" w:rsidRDefault="00552DD9" w:rsidP="00552DD9">
      <w:pPr>
        <w:pStyle w:val="ConsPlusNonformat"/>
        <w:rPr>
          <w:rFonts w:ascii="Times New Roman" w:hAnsi="Times New Roman" w:cs="Times New Roman"/>
          <w:sz w:val="28"/>
          <w:szCs w:val="28"/>
        </w:rPr>
      </w:pPr>
    </w:p>
    <w:p w:rsidR="00552DD9" w:rsidRPr="00574FBB" w:rsidRDefault="00552DD9" w:rsidP="00552DD9">
      <w:pPr>
        <w:pStyle w:val="ConsPlusTitle"/>
        <w:widowControl/>
        <w:jc w:val="center"/>
        <w:rPr>
          <w:b w:val="0"/>
          <w:bCs w:val="0"/>
          <w:sz w:val="28"/>
          <w:szCs w:val="28"/>
        </w:rPr>
      </w:pPr>
      <w:r w:rsidRPr="00574FBB">
        <w:rPr>
          <w:b w:val="0"/>
          <w:bCs w:val="0"/>
          <w:sz w:val="28"/>
          <w:szCs w:val="28"/>
        </w:rPr>
        <w:t xml:space="preserve">ПАСПОРТ </w:t>
      </w:r>
    </w:p>
    <w:p w:rsidR="00552DD9" w:rsidRDefault="00552DD9" w:rsidP="00552DD9">
      <w:pPr>
        <w:jc w:val="center"/>
        <w:rPr>
          <w:bCs/>
          <w:sz w:val="28"/>
          <w:szCs w:val="28"/>
        </w:rPr>
      </w:pPr>
      <w:r w:rsidRPr="00DF21A9">
        <w:rPr>
          <w:bCs/>
          <w:sz w:val="28"/>
          <w:szCs w:val="28"/>
        </w:rPr>
        <w:t>подпрограммы муниципальной программы</w:t>
      </w:r>
    </w:p>
    <w:p w:rsidR="00552DD9" w:rsidRPr="00DF21A9" w:rsidRDefault="00552DD9" w:rsidP="00552DD9">
      <w:pPr>
        <w:jc w:val="center"/>
        <w:rPr>
          <w:sz w:val="28"/>
          <w:szCs w:val="28"/>
        </w:rPr>
      </w:pPr>
      <w:r>
        <w:rPr>
          <w:bCs/>
          <w:sz w:val="28"/>
          <w:szCs w:val="28"/>
        </w:rPr>
        <w:t xml:space="preserve"> «</w:t>
      </w:r>
      <w:r w:rsidRPr="00DF21A9">
        <w:rPr>
          <w:sz w:val="28"/>
          <w:szCs w:val="28"/>
        </w:rPr>
        <w:t>Развитие экономического</w:t>
      </w:r>
      <w:r>
        <w:rPr>
          <w:sz w:val="28"/>
          <w:szCs w:val="28"/>
        </w:rPr>
        <w:t xml:space="preserve"> </w:t>
      </w:r>
      <w:r w:rsidRPr="00DF21A9">
        <w:rPr>
          <w:sz w:val="28"/>
          <w:szCs w:val="28"/>
        </w:rPr>
        <w:t>потенциала Саргатского городского поселения</w:t>
      </w:r>
    </w:p>
    <w:p w:rsidR="00552DD9" w:rsidRPr="00DF21A9" w:rsidRDefault="00552DD9" w:rsidP="00552DD9">
      <w:pPr>
        <w:jc w:val="center"/>
        <w:rPr>
          <w:bCs/>
          <w:sz w:val="28"/>
          <w:szCs w:val="28"/>
        </w:rPr>
      </w:pPr>
      <w:r w:rsidRPr="00DF21A9">
        <w:rPr>
          <w:sz w:val="28"/>
          <w:szCs w:val="28"/>
        </w:rPr>
        <w:t>Саргатского муниципального района Омской области</w:t>
      </w:r>
      <w:r w:rsidRPr="00DF21A9">
        <w:rPr>
          <w:bCs/>
          <w:color w:val="000000"/>
          <w:sz w:val="28"/>
          <w:szCs w:val="28"/>
        </w:rPr>
        <w:t>»</w:t>
      </w:r>
    </w:p>
    <w:p w:rsidR="00552DD9" w:rsidRPr="00620D14" w:rsidRDefault="00552DD9" w:rsidP="00552DD9">
      <w:pPr>
        <w:jc w:val="both"/>
        <w:rPr>
          <w:sz w:val="28"/>
          <w:szCs w:val="28"/>
        </w:rPr>
      </w:pPr>
    </w:p>
    <w:p w:rsidR="00552DD9" w:rsidRPr="00620D14" w:rsidRDefault="00552DD9" w:rsidP="00552DD9">
      <w:pPr>
        <w:jc w:val="center"/>
        <w:rPr>
          <w:sz w:val="28"/>
          <w:szCs w:val="28"/>
        </w:rPr>
      </w:pPr>
      <w:r w:rsidRPr="00620D14">
        <w:rPr>
          <w:sz w:val="28"/>
          <w:szCs w:val="28"/>
        </w:rPr>
        <w:t>Раздел 1.</w:t>
      </w:r>
      <w:r>
        <w:rPr>
          <w:sz w:val="28"/>
          <w:szCs w:val="28"/>
        </w:rPr>
        <w:t xml:space="preserve"> </w:t>
      </w:r>
      <w:r w:rsidRPr="00620D14">
        <w:rPr>
          <w:sz w:val="28"/>
          <w:szCs w:val="28"/>
        </w:rPr>
        <w:t>Паспорт подпрограммы  «</w:t>
      </w:r>
      <w:r w:rsidRPr="00ED0AF3">
        <w:rPr>
          <w:sz w:val="28"/>
          <w:szCs w:val="28"/>
        </w:rPr>
        <w:t xml:space="preserve">Профилактика правонарушений и предупреждений терроризма и экстремизма в </w:t>
      </w:r>
      <w:r>
        <w:rPr>
          <w:sz w:val="28"/>
          <w:szCs w:val="28"/>
        </w:rPr>
        <w:t>Саргатском городском</w:t>
      </w:r>
      <w:r w:rsidRPr="00C73795">
        <w:rPr>
          <w:sz w:val="28"/>
          <w:szCs w:val="28"/>
        </w:rPr>
        <w:t xml:space="preserve"> поселении</w:t>
      </w:r>
      <w:r>
        <w:rPr>
          <w:sz w:val="28"/>
          <w:szCs w:val="28"/>
        </w:rPr>
        <w:t>»</w:t>
      </w:r>
    </w:p>
    <w:p w:rsidR="00552DD9" w:rsidRPr="00B96D8B" w:rsidRDefault="00552DD9" w:rsidP="00552DD9">
      <w:pPr>
        <w:pStyle w:val="ConsPlusCell"/>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552DD9" w:rsidRPr="001F6964" w:rsidTr="00D73BF3">
        <w:tc>
          <w:tcPr>
            <w:tcW w:w="4928" w:type="dxa"/>
            <w:vAlign w:val="center"/>
          </w:tcPr>
          <w:p w:rsidR="00552DD9" w:rsidRPr="001F6964" w:rsidRDefault="00552DD9" w:rsidP="001F6964">
            <w:pPr>
              <w:jc w:val="both"/>
            </w:pPr>
            <w:r w:rsidRPr="001F6964">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6" w:type="dxa"/>
          </w:tcPr>
          <w:p w:rsidR="00552DD9" w:rsidRPr="001F6964" w:rsidRDefault="00552DD9" w:rsidP="00AC48B4">
            <w:pPr>
              <w:jc w:val="both"/>
            </w:pPr>
            <w:r w:rsidRPr="001F6964">
              <w:t>"Развитие экономического потенциала Саргатского городского поселения Саргатского муниципального района Омской области"</w:t>
            </w:r>
          </w:p>
        </w:tc>
      </w:tr>
      <w:tr w:rsidR="00552DD9" w:rsidRPr="001F6964" w:rsidTr="00D73BF3">
        <w:tc>
          <w:tcPr>
            <w:tcW w:w="4928" w:type="dxa"/>
          </w:tcPr>
          <w:p w:rsidR="00552DD9" w:rsidRPr="001F6964" w:rsidRDefault="00552DD9" w:rsidP="001F6964">
            <w:pPr>
              <w:rPr>
                <w:highlight w:val="green"/>
              </w:rPr>
            </w:pPr>
            <w:r w:rsidRPr="001F6964">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6" w:type="dxa"/>
          </w:tcPr>
          <w:p w:rsidR="00552DD9" w:rsidRPr="001F6964" w:rsidRDefault="00552DD9" w:rsidP="00AC48B4">
            <w:pPr>
              <w:jc w:val="both"/>
              <w:rPr>
                <w:highlight w:val="green"/>
              </w:rPr>
            </w:pPr>
            <w:r w:rsidRPr="001F6964">
              <w:t>«Профилактика правонарушений и предупреждений терроризма и экстремизма в Саргатском городском поселении»</w:t>
            </w:r>
          </w:p>
        </w:tc>
      </w:tr>
      <w:tr w:rsidR="0063207B" w:rsidRPr="001F6964" w:rsidTr="00D73BF3">
        <w:tc>
          <w:tcPr>
            <w:tcW w:w="4928" w:type="dxa"/>
          </w:tcPr>
          <w:p w:rsidR="0063207B" w:rsidRPr="001F6964" w:rsidRDefault="0063207B" w:rsidP="001F6964">
            <w:r w:rsidRPr="001F696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6" w:type="dxa"/>
            <w:tcBorders>
              <w:bottom w:val="single" w:sz="4" w:space="0" w:color="auto"/>
            </w:tcBorders>
          </w:tcPr>
          <w:p w:rsidR="0063207B" w:rsidRPr="001F6964" w:rsidRDefault="0063207B" w:rsidP="00D73BF3">
            <w:pPr>
              <w:jc w:val="both"/>
            </w:pPr>
            <w:r w:rsidRPr="001F6964">
              <w:t>Администрация Саргатского городского поселения Саргатского муниципального района Омской области</w:t>
            </w:r>
          </w:p>
        </w:tc>
      </w:tr>
      <w:tr w:rsidR="0063207B" w:rsidRPr="001F6964" w:rsidTr="00D73BF3">
        <w:tc>
          <w:tcPr>
            <w:tcW w:w="4928" w:type="dxa"/>
          </w:tcPr>
          <w:p w:rsidR="0063207B" w:rsidRPr="001F6964" w:rsidRDefault="0063207B" w:rsidP="001F6964">
            <w:r w:rsidRPr="001F6964">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6" w:type="dxa"/>
            <w:tcBorders>
              <w:bottom w:val="single" w:sz="4" w:space="0" w:color="auto"/>
            </w:tcBorders>
          </w:tcPr>
          <w:p w:rsidR="0063207B" w:rsidRPr="001F6964" w:rsidRDefault="0063207B" w:rsidP="00D73BF3">
            <w:pPr>
              <w:jc w:val="both"/>
            </w:pPr>
            <w:r w:rsidRPr="001F6964">
              <w:t>Администрация Саргатского городского поселения Саргатского муниципального района Омской области</w:t>
            </w:r>
          </w:p>
        </w:tc>
      </w:tr>
      <w:tr w:rsidR="00552DD9" w:rsidRPr="001F6964" w:rsidTr="00D73BF3">
        <w:tc>
          <w:tcPr>
            <w:tcW w:w="4928" w:type="dxa"/>
          </w:tcPr>
          <w:p w:rsidR="00552DD9" w:rsidRPr="001F6964" w:rsidRDefault="00552DD9" w:rsidP="001F6964">
            <w:r w:rsidRPr="001F696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6" w:type="dxa"/>
            <w:tcBorders>
              <w:bottom w:val="single" w:sz="4" w:space="0" w:color="auto"/>
            </w:tcBorders>
          </w:tcPr>
          <w:p w:rsidR="00552DD9" w:rsidRPr="001F6964" w:rsidRDefault="00552DD9" w:rsidP="007F7714">
            <w:pPr>
              <w:jc w:val="both"/>
            </w:pPr>
            <w:r w:rsidRPr="001F6964">
              <w:t xml:space="preserve">Администрация Саргатского городского поселения Саргатского муниципального района Омской области </w:t>
            </w:r>
          </w:p>
          <w:p w:rsidR="00552DD9" w:rsidRPr="001F6964" w:rsidRDefault="001A384A" w:rsidP="00D73BF3">
            <w:pPr>
              <w:jc w:val="both"/>
            </w:pPr>
            <w:r>
              <w:t>Сектор о</w:t>
            </w:r>
            <w:r w:rsidRPr="001F6964">
              <w:t xml:space="preserve">рганизационно </w:t>
            </w:r>
            <w:r>
              <w:t>–</w:t>
            </w:r>
            <w:r w:rsidRPr="001F6964">
              <w:t xml:space="preserve"> </w:t>
            </w:r>
            <w:r>
              <w:t>правовой работы Администрации</w:t>
            </w:r>
            <w:r w:rsidRPr="001F6964">
              <w:t xml:space="preserve"> </w:t>
            </w:r>
            <w:r w:rsidR="00552DD9" w:rsidRPr="001F6964">
              <w:t>Саргатского городского поселения Саргатского муниципального района Омской области</w:t>
            </w:r>
          </w:p>
        </w:tc>
      </w:tr>
      <w:tr w:rsidR="00552DD9" w:rsidRPr="001F6964" w:rsidTr="00D73BF3">
        <w:tc>
          <w:tcPr>
            <w:tcW w:w="4928" w:type="dxa"/>
            <w:tcBorders>
              <w:right w:val="single" w:sz="4" w:space="0" w:color="auto"/>
            </w:tcBorders>
          </w:tcPr>
          <w:p w:rsidR="00552DD9" w:rsidRPr="001F6964" w:rsidRDefault="00552DD9" w:rsidP="007F7714">
            <w:pPr>
              <w:autoSpaceDE w:val="0"/>
              <w:autoSpaceDN w:val="0"/>
              <w:adjustRightInd w:val="0"/>
              <w:jc w:val="both"/>
              <w:rPr>
                <w:highlight w:val="green"/>
              </w:rPr>
            </w:pPr>
            <w:r w:rsidRPr="001F6964">
              <w:t>Сроки реализации подпрограммы</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552DD9" w:rsidRPr="001F6964" w:rsidRDefault="00552DD9" w:rsidP="00967231">
            <w:pPr>
              <w:rPr>
                <w:highlight w:val="green"/>
              </w:rPr>
            </w:pPr>
            <w:r w:rsidRPr="001F6964">
              <w:t>20</w:t>
            </w:r>
            <w:r w:rsidR="008544F0" w:rsidRPr="001F6964">
              <w:t>2</w:t>
            </w:r>
            <w:r w:rsidR="00967231">
              <w:t>1</w:t>
            </w:r>
            <w:r w:rsidRPr="001F6964">
              <w:t>-202</w:t>
            </w:r>
            <w:r w:rsidR="00967231">
              <w:t>7</w:t>
            </w:r>
            <w:r w:rsidRPr="001F6964">
              <w:t xml:space="preserve"> годы</w:t>
            </w:r>
          </w:p>
        </w:tc>
      </w:tr>
      <w:tr w:rsidR="00552DD9" w:rsidRPr="001F6964" w:rsidTr="00D73BF3">
        <w:trPr>
          <w:trHeight w:val="401"/>
        </w:trPr>
        <w:tc>
          <w:tcPr>
            <w:tcW w:w="4928" w:type="dxa"/>
          </w:tcPr>
          <w:p w:rsidR="00552DD9" w:rsidRPr="001F6964" w:rsidRDefault="00552DD9" w:rsidP="007F7714">
            <w:pPr>
              <w:jc w:val="both"/>
            </w:pPr>
            <w:r w:rsidRPr="001F6964">
              <w:t xml:space="preserve">Цель подпрограммы </w:t>
            </w:r>
          </w:p>
        </w:tc>
        <w:tc>
          <w:tcPr>
            <w:tcW w:w="5386" w:type="dxa"/>
            <w:tcBorders>
              <w:top w:val="single" w:sz="4" w:space="0" w:color="auto"/>
            </w:tcBorders>
          </w:tcPr>
          <w:p w:rsidR="00552DD9" w:rsidRPr="001F6964" w:rsidRDefault="00552DD9" w:rsidP="001F6964">
            <w:pPr>
              <w:jc w:val="both"/>
            </w:pPr>
            <w:r w:rsidRPr="001F6964">
              <w:t>Совершенствование системы профилактики правонарушений и предупреждений терроризма и экстремизма на территории Саргатского городского поселения</w:t>
            </w:r>
          </w:p>
        </w:tc>
      </w:tr>
      <w:tr w:rsidR="00552DD9" w:rsidRPr="001F6964" w:rsidTr="00D73BF3">
        <w:trPr>
          <w:trHeight w:val="328"/>
        </w:trPr>
        <w:tc>
          <w:tcPr>
            <w:tcW w:w="4928" w:type="dxa"/>
          </w:tcPr>
          <w:p w:rsidR="00552DD9" w:rsidRPr="001F6964" w:rsidRDefault="00552DD9" w:rsidP="007F7714">
            <w:pPr>
              <w:jc w:val="both"/>
            </w:pPr>
            <w:r w:rsidRPr="001F6964">
              <w:t xml:space="preserve">Задачи подпрограммы </w:t>
            </w:r>
          </w:p>
        </w:tc>
        <w:tc>
          <w:tcPr>
            <w:tcW w:w="5386" w:type="dxa"/>
          </w:tcPr>
          <w:p w:rsidR="00552DD9" w:rsidRPr="001F6964" w:rsidRDefault="00552DD9" w:rsidP="00D73BF3">
            <w:pPr>
              <w:jc w:val="both"/>
            </w:pPr>
            <w:r w:rsidRPr="001F6964">
              <w:t xml:space="preserve">Оптимизация работы по обеспечению профилактики правонарушений и предупреждений терроризма и экстремизма на </w:t>
            </w:r>
            <w:r w:rsidRPr="001F6964">
              <w:lastRenderedPageBreak/>
              <w:t xml:space="preserve">территории Саргатского городского поселения </w:t>
            </w:r>
          </w:p>
        </w:tc>
      </w:tr>
      <w:tr w:rsidR="00552DD9" w:rsidRPr="001F6964" w:rsidTr="00D73BF3">
        <w:trPr>
          <w:trHeight w:val="647"/>
        </w:trPr>
        <w:tc>
          <w:tcPr>
            <w:tcW w:w="4928" w:type="dxa"/>
          </w:tcPr>
          <w:p w:rsidR="00552DD9" w:rsidRPr="001F6964" w:rsidRDefault="00552DD9" w:rsidP="007F7714">
            <w:pPr>
              <w:autoSpaceDE w:val="0"/>
              <w:autoSpaceDN w:val="0"/>
              <w:adjustRightInd w:val="0"/>
              <w:jc w:val="both"/>
            </w:pPr>
            <w:r w:rsidRPr="001F6964">
              <w:lastRenderedPageBreak/>
              <w:t>Перечень основных мероприятий</w:t>
            </w:r>
          </w:p>
        </w:tc>
        <w:tc>
          <w:tcPr>
            <w:tcW w:w="5386" w:type="dxa"/>
          </w:tcPr>
          <w:p w:rsidR="006B0223" w:rsidRPr="001F6964" w:rsidRDefault="006B0223" w:rsidP="00D73BF3">
            <w:pPr>
              <w:jc w:val="both"/>
            </w:pPr>
            <w:r w:rsidRPr="001F6964">
              <w:t>Решение проблем по предупреждению правонарушений, терроризма и экстремистской деятельности, гармонизации межнациональных и межконфессиональных отношений</w:t>
            </w:r>
          </w:p>
        </w:tc>
      </w:tr>
      <w:tr w:rsidR="00552DD9" w:rsidRPr="001F6964" w:rsidTr="00D73BF3">
        <w:trPr>
          <w:trHeight w:val="701"/>
        </w:trPr>
        <w:tc>
          <w:tcPr>
            <w:tcW w:w="4928" w:type="dxa"/>
          </w:tcPr>
          <w:p w:rsidR="00552DD9" w:rsidRPr="001F6964" w:rsidRDefault="00552DD9" w:rsidP="007F7714">
            <w:pPr>
              <w:jc w:val="both"/>
            </w:pPr>
            <w:r w:rsidRPr="001F6964">
              <w:t>Объемы и источники финансирования подпрограммы в целом и по годам ее реализации</w:t>
            </w:r>
          </w:p>
        </w:tc>
        <w:tc>
          <w:tcPr>
            <w:tcW w:w="5386" w:type="dxa"/>
          </w:tcPr>
          <w:p w:rsidR="00552DD9" w:rsidRPr="001F6964" w:rsidRDefault="00552DD9" w:rsidP="007F7714">
            <w:pPr>
              <w:jc w:val="both"/>
            </w:pPr>
            <w:r w:rsidRPr="001F6964">
              <w:t xml:space="preserve">Объем бюджетных ассигнований на реализацию подпрограммы из средств бюджета Саргатского городского поселения Саргатского муниципального района Омской области составит: </w:t>
            </w:r>
            <w:r w:rsidR="00C23BAA" w:rsidRPr="001F6964">
              <w:t xml:space="preserve"> </w:t>
            </w:r>
            <w:r w:rsidR="009D00DF">
              <w:t>9</w:t>
            </w:r>
            <w:r w:rsidR="00967231">
              <w:t>0</w:t>
            </w:r>
            <w:r w:rsidR="009D00DF">
              <w:t> 753,10</w:t>
            </w:r>
            <w:r w:rsidRPr="001F6964">
              <w:t xml:space="preserve">  рублей, в том числе:</w:t>
            </w:r>
          </w:p>
          <w:p w:rsidR="00552DD9" w:rsidRPr="001F6964" w:rsidRDefault="00552DD9" w:rsidP="007F7714">
            <w:pPr>
              <w:jc w:val="both"/>
            </w:pPr>
            <w:r w:rsidRPr="001F6964">
              <w:t>20</w:t>
            </w:r>
            <w:r w:rsidR="008544F0" w:rsidRPr="001F6964">
              <w:t>21</w:t>
            </w:r>
            <w:r w:rsidRPr="001F6964">
              <w:t xml:space="preserve"> год </w:t>
            </w:r>
            <w:r w:rsidR="008544F0" w:rsidRPr="001F6964">
              <w:t>-</w:t>
            </w:r>
            <w:r w:rsidRPr="001F6964">
              <w:t xml:space="preserve"> </w:t>
            </w:r>
            <w:r w:rsidR="00AC48B4" w:rsidRPr="001F6964">
              <w:t xml:space="preserve"> </w:t>
            </w:r>
            <w:r w:rsidR="008544F0" w:rsidRPr="001F6964">
              <w:t xml:space="preserve">      </w:t>
            </w:r>
            <w:r w:rsidR="001A384A">
              <w:t xml:space="preserve"> </w:t>
            </w:r>
            <w:r w:rsidR="008544F0" w:rsidRPr="001F6964">
              <w:t xml:space="preserve"> </w:t>
            </w:r>
            <w:r w:rsidR="00AC48B4" w:rsidRPr="001F6964">
              <w:t>0,00</w:t>
            </w:r>
            <w:r w:rsidRPr="001F6964">
              <w:t xml:space="preserve"> рублей</w:t>
            </w:r>
            <w:r w:rsidR="00DE0DB7" w:rsidRPr="001F6964">
              <w:t>;</w:t>
            </w:r>
          </w:p>
          <w:p w:rsidR="00552DD9" w:rsidRPr="001F6964" w:rsidRDefault="00DE0DB7" w:rsidP="007F7714">
            <w:pPr>
              <w:jc w:val="both"/>
            </w:pPr>
            <w:r w:rsidRPr="001F6964">
              <w:t>202</w:t>
            </w:r>
            <w:r w:rsidR="008544F0" w:rsidRPr="001F6964">
              <w:t>2</w:t>
            </w:r>
            <w:r w:rsidR="00552DD9" w:rsidRPr="001F6964">
              <w:t xml:space="preserve"> год </w:t>
            </w:r>
            <w:r w:rsidR="008544F0" w:rsidRPr="001F6964">
              <w:t>-</w:t>
            </w:r>
            <w:r w:rsidR="001D162C" w:rsidRPr="001F6964">
              <w:t xml:space="preserve"> </w:t>
            </w:r>
            <w:r w:rsidR="00AC48B4" w:rsidRPr="001F6964">
              <w:t xml:space="preserve"> </w:t>
            </w:r>
            <w:r w:rsidR="00C23BAA" w:rsidRPr="001F6964">
              <w:t xml:space="preserve"> 4 623</w:t>
            </w:r>
            <w:r w:rsidR="00AC48B4" w:rsidRPr="001F6964">
              <w:t>,00</w:t>
            </w:r>
            <w:r w:rsidR="00552DD9" w:rsidRPr="001F6964">
              <w:t xml:space="preserve"> рублей</w:t>
            </w:r>
            <w:r w:rsidRPr="001F6964">
              <w:t>;</w:t>
            </w:r>
          </w:p>
          <w:p w:rsidR="00552DD9" w:rsidRPr="001F6964" w:rsidRDefault="00AC48B4" w:rsidP="007F7714">
            <w:pPr>
              <w:jc w:val="both"/>
            </w:pPr>
            <w:r w:rsidRPr="001F6964">
              <w:t>202</w:t>
            </w:r>
            <w:r w:rsidR="008544F0" w:rsidRPr="001F6964">
              <w:t>3</w:t>
            </w:r>
            <w:r w:rsidR="00552DD9" w:rsidRPr="001F6964">
              <w:t xml:space="preserve"> год </w:t>
            </w:r>
            <w:r w:rsidR="009D00DF">
              <w:t>-</w:t>
            </w:r>
            <w:r w:rsidRPr="001F6964">
              <w:t xml:space="preserve"> </w:t>
            </w:r>
            <w:r w:rsidR="009D00DF">
              <w:t xml:space="preserve">  4 930,10</w:t>
            </w:r>
            <w:r w:rsidR="00552DD9" w:rsidRPr="001F6964">
              <w:t xml:space="preserve"> рублей</w:t>
            </w:r>
            <w:r w:rsidR="00DE0DB7" w:rsidRPr="001F6964">
              <w:t>;</w:t>
            </w:r>
          </w:p>
          <w:p w:rsidR="00DE0DB7" w:rsidRPr="001F6964" w:rsidRDefault="00DE0DB7" w:rsidP="00DE0DB7">
            <w:pPr>
              <w:jc w:val="both"/>
            </w:pPr>
            <w:r w:rsidRPr="001F6964">
              <w:t>202</w:t>
            </w:r>
            <w:r w:rsidR="008544F0" w:rsidRPr="001F6964">
              <w:t>4</w:t>
            </w:r>
            <w:r w:rsidRPr="001F6964">
              <w:t xml:space="preserve"> год </w:t>
            </w:r>
            <w:r w:rsidR="00967231">
              <w:t>-</w:t>
            </w:r>
            <w:r w:rsidRPr="001F6964">
              <w:t xml:space="preserve"> </w:t>
            </w:r>
            <w:r w:rsidR="00967231">
              <w:t xml:space="preserve">  7 7</w:t>
            </w:r>
            <w:r w:rsidRPr="001F6964">
              <w:t>00,00 рублей;</w:t>
            </w:r>
          </w:p>
          <w:p w:rsidR="001D162C" w:rsidRPr="001F6964" w:rsidRDefault="00552DD9" w:rsidP="001D162C">
            <w:pPr>
              <w:jc w:val="both"/>
            </w:pPr>
            <w:r w:rsidRPr="001F6964">
              <w:t>202</w:t>
            </w:r>
            <w:r w:rsidR="008544F0" w:rsidRPr="001F6964">
              <w:t>5</w:t>
            </w:r>
            <w:r w:rsidRPr="001F6964">
              <w:t xml:space="preserve"> год </w:t>
            </w:r>
            <w:r w:rsidR="008544F0" w:rsidRPr="001F6964">
              <w:t>-</w:t>
            </w:r>
            <w:r w:rsidR="00AC48B4" w:rsidRPr="001F6964">
              <w:t xml:space="preserve"> </w:t>
            </w:r>
            <w:r w:rsidR="000B5826" w:rsidRPr="001F6964">
              <w:t>2</w:t>
            </w:r>
            <w:r w:rsidR="00DB5EC4" w:rsidRPr="001F6964">
              <w:t xml:space="preserve">4 </w:t>
            </w:r>
            <w:r w:rsidR="00AC48B4" w:rsidRPr="001F6964">
              <w:t>5</w:t>
            </w:r>
            <w:r w:rsidRPr="001F6964">
              <w:t>00,00 рублей</w:t>
            </w:r>
            <w:r w:rsidR="001D162C" w:rsidRPr="001F6964">
              <w:t>;</w:t>
            </w:r>
          </w:p>
          <w:p w:rsidR="00967231" w:rsidRPr="001F6964" w:rsidRDefault="001D162C" w:rsidP="00967231">
            <w:pPr>
              <w:jc w:val="both"/>
            </w:pPr>
            <w:r w:rsidRPr="001F6964">
              <w:t>202</w:t>
            </w:r>
            <w:r w:rsidR="008544F0" w:rsidRPr="001F6964">
              <w:t>6</w:t>
            </w:r>
            <w:r w:rsidRPr="001F6964">
              <w:t xml:space="preserve"> год </w:t>
            </w:r>
            <w:r w:rsidR="008544F0" w:rsidRPr="001F6964">
              <w:t>-</w:t>
            </w:r>
            <w:r w:rsidRPr="001F6964">
              <w:t xml:space="preserve"> 24 500,00 рублей</w:t>
            </w:r>
            <w:r w:rsidR="00967231" w:rsidRPr="001F6964">
              <w:t>;</w:t>
            </w:r>
          </w:p>
          <w:p w:rsidR="00552DD9" w:rsidRPr="001F6964" w:rsidRDefault="00967231" w:rsidP="002F7258">
            <w:pPr>
              <w:jc w:val="both"/>
            </w:pPr>
            <w:r w:rsidRPr="001F6964">
              <w:t>202</w:t>
            </w:r>
            <w:r w:rsidR="002F7258">
              <w:t>7</w:t>
            </w:r>
            <w:r w:rsidRPr="001F6964">
              <w:t xml:space="preserve"> год - 24 500,00 рублей.</w:t>
            </w:r>
          </w:p>
        </w:tc>
      </w:tr>
      <w:tr w:rsidR="00552DD9" w:rsidRPr="001F6964" w:rsidTr="00D73BF3">
        <w:trPr>
          <w:trHeight w:val="697"/>
        </w:trPr>
        <w:tc>
          <w:tcPr>
            <w:tcW w:w="4928" w:type="dxa"/>
          </w:tcPr>
          <w:p w:rsidR="00552DD9" w:rsidRPr="001F6964" w:rsidRDefault="00552DD9" w:rsidP="007F7714">
            <w:pPr>
              <w:jc w:val="both"/>
            </w:pPr>
            <w:r w:rsidRPr="001F6964">
              <w:t xml:space="preserve">Ожидаемые результаты реализации подпрограммы (по годам и по итогам реализации) </w:t>
            </w:r>
          </w:p>
        </w:tc>
        <w:tc>
          <w:tcPr>
            <w:tcW w:w="5386" w:type="dxa"/>
          </w:tcPr>
          <w:p w:rsidR="00552DD9" w:rsidRPr="001F6964" w:rsidRDefault="00552DD9" w:rsidP="007F7714">
            <w:pPr>
              <w:rPr>
                <w:bCs/>
              </w:rPr>
            </w:pPr>
            <w:r w:rsidRPr="001F6964">
              <w:rPr>
                <w:bCs/>
              </w:rPr>
              <w:t xml:space="preserve">1. Охват образовательных учреждений мероприятиями  по профилактике правонарушений </w:t>
            </w:r>
            <w:r w:rsidRPr="001F6964">
              <w:t xml:space="preserve">и предупреждению терроризма и экстремизма </w:t>
            </w:r>
            <w:r w:rsidRPr="001F6964">
              <w:rPr>
                <w:bCs/>
              </w:rPr>
              <w:t>на уровне 100 процентов:</w:t>
            </w:r>
          </w:p>
          <w:p w:rsidR="00552DD9" w:rsidRPr="001F6964" w:rsidRDefault="00552DD9" w:rsidP="007F7714">
            <w:pPr>
              <w:rPr>
                <w:bCs/>
              </w:rPr>
            </w:pPr>
            <w:r w:rsidRPr="001F6964">
              <w:rPr>
                <w:bCs/>
              </w:rPr>
              <w:t>20</w:t>
            </w:r>
            <w:r w:rsidR="00340E40" w:rsidRPr="001F6964">
              <w:rPr>
                <w:bCs/>
              </w:rPr>
              <w:t>2</w:t>
            </w:r>
            <w:r w:rsidR="002F7258">
              <w:rPr>
                <w:bCs/>
              </w:rPr>
              <w:t>1</w:t>
            </w:r>
            <w:r w:rsidR="00DE7302" w:rsidRPr="001F6964">
              <w:rPr>
                <w:bCs/>
              </w:rPr>
              <w:t xml:space="preserve"> </w:t>
            </w:r>
            <w:r w:rsidRPr="001F6964">
              <w:rPr>
                <w:bCs/>
              </w:rPr>
              <w:t xml:space="preserve">год </w:t>
            </w:r>
            <w:r w:rsidR="008544F0" w:rsidRPr="001F6964">
              <w:rPr>
                <w:bCs/>
              </w:rPr>
              <w:t>-</w:t>
            </w:r>
            <w:r w:rsidRPr="001F6964">
              <w:rPr>
                <w:bCs/>
              </w:rPr>
              <w:t xml:space="preserve"> 100 процентов</w:t>
            </w:r>
            <w:r w:rsidR="00DE7302" w:rsidRPr="001F6964">
              <w:rPr>
                <w:bCs/>
              </w:rPr>
              <w:t>;</w:t>
            </w:r>
          </w:p>
          <w:p w:rsidR="00552DD9" w:rsidRPr="001F6964" w:rsidRDefault="00552DD9" w:rsidP="007F7714">
            <w:pPr>
              <w:rPr>
                <w:bCs/>
              </w:rPr>
            </w:pPr>
            <w:r w:rsidRPr="001F6964">
              <w:rPr>
                <w:bCs/>
              </w:rPr>
              <w:t>20</w:t>
            </w:r>
            <w:r w:rsidR="00340E40" w:rsidRPr="001F6964">
              <w:rPr>
                <w:bCs/>
              </w:rPr>
              <w:t>2</w:t>
            </w:r>
            <w:r w:rsidR="002F7258">
              <w:rPr>
                <w:bCs/>
              </w:rPr>
              <w:t>2</w:t>
            </w:r>
            <w:r w:rsidRPr="001F6964">
              <w:rPr>
                <w:bCs/>
              </w:rPr>
              <w:t xml:space="preserve"> год </w:t>
            </w:r>
            <w:r w:rsidR="008544F0" w:rsidRPr="001F6964">
              <w:rPr>
                <w:bCs/>
              </w:rPr>
              <w:t>-</w:t>
            </w:r>
            <w:r w:rsidRPr="001F6964">
              <w:rPr>
                <w:bCs/>
              </w:rPr>
              <w:t xml:space="preserve"> 100 процентов</w:t>
            </w:r>
            <w:r w:rsidR="00DE7302" w:rsidRPr="001F6964">
              <w:rPr>
                <w:bCs/>
              </w:rPr>
              <w:t>;</w:t>
            </w:r>
            <w:r w:rsidRPr="001F6964">
              <w:rPr>
                <w:bCs/>
              </w:rPr>
              <w:t xml:space="preserve"> </w:t>
            </w:r>
          </w:p>
          <w:p w:rsidR="00552DD9" w:rsidRPr="001F6964" w:rsidRDefault="00DE7302" w:rsidP="007F7714">
            <w:pPr>
              <w:rPr>
                <w:bCs/>
              </w:rPr>
            </w:pPr>
            <w:r w:rsidRPr="001F6964">
              <w:rPr>
                <w:bCs/>
              </w:rPr>
              <w:t>202</w:t>
            </w:r>
            <w:r w:rsidR="002F7258">
              <w:rPr>
                <w:bCs/>
              </w:rPr>
              <w:t>3</w:t>
            </w:r>
            <w:r w:rsidR="00552DD9" w:rsidRPr="001F6964">
              <w:rPr>
                <w:bCs/>
              </w:rPr>
              <w:t xml:space="preserve"> год </w:t>
            </w:r>
            <w:r w:rsidR="008544F0" w:rsidRPr="001F6964">
              <w:rPr>
                <w:bCs/>
              </w:rPr>
              <w:t>-</w:t>
            </w:r>
            <w:r w:rsidR="00552DD9" w:rsidRPr="001F6964">
              <w:rPr>
                <w:bCs/>
              </w:rPr>
              <w:t xml:space="preserve"> 100 процентов</w:t>
            </w:r>
            <w:r w:rsidRPr="001F6964">
              <w:rPr>
                <w:bCs/>
              </w:rPr>
              <w:t>;</w:t>
            </w:r>
          </w:p>
          <w:p w:rsidR="00552DD9" w:rsidRPr="001F6964" w:rsidRDefault="00434E7F" w:rsidP="007F7714">
            <w:pPr>
              <w:rPr>
                <w:bCs/>
              </w:rPr>
            </w:pPr>
            <w:r w:rsidRPr="001F6964">
              <w:rPr>
                <w:bCs/>
              </w:rPr>
              <w:t>202</w:t>
            </w:r>
            <w:r w:rsidR="002F7258">
              <w:rPr>
                <w:bCs/>
              </w:rPr>
              <w:t>4</w:t>
            </w:r>
            <w:r w:rsidR="00552DD9" w:rsidRPr="001F6964">
              <w:rPr>
                <w:bCs/>
              </w:rPr>
              <w:t xml:space="preserve"> год </w:t>
            </w:r>
            <w:r w:rsidR="008544F0" w:rsidRPr="001F6964">
              <w:rPr>
                <w:bCs/>
              </w:rPr>
              <w:t>-</w:t>
            </w:r>
            <w:r w:rsidR="00552DD9" w:rsidRPr="001F6964">
              <w:rPr>
                <w:bCs/>
              </w:rPr>
              <w:t xml:space="preserve"> 100 процентов</w:t>
            </w:r>
            <w:r w:rsidR="00DE7302" w:rsidRPr="001F6964">
              <w:rPr>
                <w:bCs/>
              </w:rPr>
              <w:t>;</w:t>
            </w:r>
          </w:p>
          <w:p w:rsidR="00DE7302" w:rsidRPr="001F6964" w:rsidRDefault="00DE7302" w:rsidP="00DE7302">
            <w:pPr>
              <w:rPr>
                <w:bCs/>
              </w:rPr>
            </w:pPr>
            <w:r w:rsidRPr="001F6964">
              <w:rPr>
                <w:bCs/>
              </w:rPr>
              <w:t>202</w:t>
            </w:r>
            <w:r w:rsidR="002F7258">
              <w:rPr>
                <w:bCs/>
              </w:rPr>
              <w:t>5</w:t>
            </w:r>
            <w:r w:rsidRPr="001F6964">
              <w:rPr>
                <w:bCs/>
              </w:rPr>
              <w:t xml:space="preserve"> год </w:t>
            </w:r>
            <w:r w:rsidR="008544F0" w:rsidRPr="001F6964">
              <w:rPr>
                <w:bCs/>
              </w:rPr>
              <w:t>-</w:t>
            </w:r>
            <w:r w:rsidRPr="001F6964">
              <w:rPr>
                <w:bCs/>
              </w:rPr>
              <w:t xml:space="preserve"> 100 процентов;</w:t>
            </w:r>
          </w:p>
          <w:p w:rsidR="001D162C" w:rsidRPr="001F6964" w:rsidRDefault="00552DD9" w:rsidP="001D162C">
            <w:pPr>
              <w:rPr>
                <w:bCs/>
              </w:rPr>
            </w:pPr>
            <w:r w:rsidRPr="001F6964">
              <w:rPr>
                <w:bCs/>
              </w:rPr>
              <w:t>202</w:t>
            </w:r>
            <w:r w:rsidR="002F7258">
              <w:rPr>
                <w:bCs/>
              </w:rPr>
              <w:t>6</w:t>
            </w:r>
            <w:r w:rsidRPr="001F6964">
              <w:rPr>
                <w:bCs/>
              </w:rPr>
              <w:t xml:space="preserve"> год </w:t>
            </w:r>
            <w:r w:rsidR="008544F0" w:rsidRPr="001F6964">
              <w:rPr>
                <w:bCs/>
              </w:rPr>
              <w:t>-</w:t>
            </w:r>
            <w:r w:rsidRPr="001F6964">
              <w:rPr>
                <w:bCs/>
              </w:rPr>
              <w:t xml:space="preserve"> 100 процентов</w:t>
            </w:r>
            <w:r w:rsidR="001D162C" w:rsidRPr="001F6964">
              <w:rPr>
                <w:bCs/>
              </w:rPr>
              <w:t>;</w:t>
            </w:r>
          </w:p>
          <w:p w:rsidR="001D162C" w:rsidRPr="001F6964" w:rsidRDefault="001D162C" w:rsidP="001D162C">
            <w:pPr>
              <w:rPr>
                <w:bCs/>
              </w:rPr>
            </w:pPr>
            <w:r w:rsidRPr="001F6964">
              <w:rPr>
                <w:bCs/>
              </w:rPr>
              <w:t>202</w:t>
            </w:r>
            <w:r w:rsidR="002F7258">
              <w:rPr>
                <w:bCs/>
              </w:rPr>
              <w:t>7</w:t>
            </w:r>
            <w:r w:rsidRPr="001F6964">
              <w:rPr>
                <w:bCs/>
              </w:rPr>
              <w:t xml:space="preserve"> год </w:t>
            </w:r>
            <w:r w:rsidR="008544F0" w:rsidRPr="001F6964">
              <w:rPr>
                <w:bCs/>
              </w:rPr>
              <w:t>-</w:t>
            </w:r>
            <w:r w:rsidRPr="001F6964">
              <w:rPr>
                <w:bCs/>
              </w:rPr>
              <w:t xml:space="preserve"> 100 процентов.</w:t>
            </w:r>
          </w:p>
          <w:p w:rsidR="00552DD9" w:rsidRPr="001F6964" w:rsidRDefault="00552DD9" w:rsidP="007F7714">
            <w:r w:rsidRPr="001F6964">
              <w:rPr>
                <w:bCs/>
              </w:rPr>
              <w:t>2.</w:t>
            </w:r>
            <w:r w:rsidRPr="001F6964">
              <w:t xml:space="preserve"> Количество проведенных мероприятий по профилактике экстремизма и формированию толерантных отношений:</w:t>
            </w:r>
          </w:p>
          <w:p w:rsidR="00552DD9" w:rsidRPr="001F6964" w:rsidRDefault="00552DD9" w:rsidP="007F7714">
            <w:pPr>
              <w:rPr>
                <w:bCs/>
              </w:rPr>
            </w:pPr>
            <w:r w:rsidRPr="001F6964">
              <w:rPr>
                <w:bCs/>
              </w:rPr>
              <w:t>20</w:t>
            </w:r>
            <w:r w:rsidR="00340E40" w:rsidRPr="001F6964">
              <w:rPr>
                <w:bCs/>
              </w:rPr>
              <w:t>2</w:t>
            </w:r>
            <w:r w:rsidR="002F7258">
              <w:rPr>
                <w:bCs/>
              </w:rPr>
              <w:t>1</w:t>
            </w:r>
            <w:r w:rsidRPr="001F6964">
              <w:rPr>
                <w:bCs/>
              </w:rPr>
              <w:t xml:space="preserve"> год </w:t>
            </w:r>
            <w:r w:rsidR="00340E40" w:rsidRPr="001F6964">
              <w:rPr>
                <w:bCs/>
              </w:rPr>
              <w:t>-</w:t>
            </w:r>
            <w:r w:rsidRPr="001F6964">
              <w:rPr>
                <w:bCs/>
              </w:rPr>
              <w:t xml:space="preserve"> 5</w:t>
            </w:r>
            <w:r w:rsidR="00D7768F" w:rsidRPr="001F6964">
              <w:rPr>
                <w:bCs/>
              </w:rPr>
              <w:t>;</w:t>
            </w:r>
          </w:p>
          <w:p w:rsidR="00552DD9" w:rsidRPr="001F6964" w:rsidRDefault="00552DD9" w:rsidP="007F7714">
            <w:pPr>
              <w:rPr>
                <w:bCs/>
              </w:rPr>
            </w:pPr>
            <w:r w:rsidRPr="001F6964">
              <w:rPr>
                <w:bCs/>
              </w:rPr>
              <w:t>20</w:t>
            </w:r>
            <w:r w:rsidR="00340E40" w:rsidRPr="001F6964">
              <w:rPr>
                <w:bCs/>
              </w:rPr>
              <w:t>2</w:t>
            </w:r>
            <w:r w:rsidR="002F7258">
              <w:rPr>
                <w:bCs/>
              </w:rPr>
              <w:t>2</w:t>
            </w:r>
            <w:r w:rsidRPr="001F6964">
              <w:rPr>
                <w:bCs/>
              </w:rPr>
              <w:t xml:space="preserve"> год </w:t>
            </w:r>
            <w:r w:rsidR="00340E40" w:rsidRPr="001F6964">
              <w:rPr>
                <w:bCs/>
              </w:rPr>
              <w:t>-</w:t>
            </w:r>
            <w:r w:rsidRPr="001F6964">
              <w:rPr>
                <w:bCs/>
              </w:rPr>
              <w:t xml:space="preserve"> 5</w:t>
            </w:r>
            <w:r w:rsidR="00D7768F" w:rsidRPr="001F6964">
              <w:rPr>
                <w:bCs/>
              </w:rPr>
              <w:t>;</w:t>
            </w:r>
          </w:p>
          <w:p w:rsidR="00552DD9" w:rsidRPr="001F6964" w:rsidRDefault="00D7768F" w:rsidP="007F7714">
            <w:pPr>
              <w:rPr>
                <w:bCs/>
              </w:rPr>
            </w:pPr>
            <w:r w:rsidRPr="001F6964">
              <w:rPr>
                <w:bCs/>
              </w:rPr>
              <w:t>202</w:t>
            </w:r>
            <w:r w:rsidR="002F7258">
              <w:rPr>
                <w:bCs/>
              </w:rPr>
              <w:t>3</w:t>
            </w:r>
            <w:r w:rsidR="00552DD9" w:rsidRPr="001F6964">
              <w:rPr>
                <w:bCs/>
              </w:rPr>
              <w:t xml:space="preserve"> год </w:t>
            </w:r>
            <w:r w:rsidR="00340E40" w:rsidRPr="001F6964">
              <w:rPr>
                <w:bCs/>
              </w:rPr>
              <w:t>-</w:t>
            </w:r>
            <w:r w:rsidR="00552DD9" w:rsidRPr="001F6964">
              <w:rPr>
                <w:bCs/>
              </w:rPr>
              <w:t xml:space="preserve"> 5</w:t>
            </w:r>
            <w:r w:rsidRPr="001F6964">
              <w:rPr>
                <w:bCs/>
              </w:rPr>
              <w:t>;</w:t>
            </w:r>
          </w:p>
          <w:p w:rsidR="00552DD9" w:rsidRPr="001F6964" w:rsidRDefault="00434E7F" w:rsidP="007F7714">
            <w:pPr>
              <w:rPr>
                <w:bCs/>
              </w:rPr>
            </w:pPr>
            <w:r w:rsidRPr="001F6964">
              <w:rPr>
                <w:bCs/>
              </w:rPr>
              <w:t>202</w:t>
            </w:r>
            <w:r w:rsidR="002F7258">
              <w:rPr>
                <w:bCs/>
              </w:rPr>
              <w:t>4</w:t>
            </w:r>
            <w:r w:rsidR="00552DD9" w:rsidRPr="001F6964">
              <w:rPr>
                <w:bCs/>
              </w:rPr>
              <w:t xml:space="preserve"> год </w:t>
            </w:r>
            <w:r w:rsidR="00340E40" w:rsidRPr="001F6964">
              <w:rPr>
                <w:bCs/>
              </w:rPr>
              <w:t>-</w:t>
            </w:r>
            <w:r w:rsidR="00552DD9" w:rsidRPr="001F6964">
              <w:rPr>
                <w:bCs/>
              </w:rPr>
              <w:t xml:space="preserve"> </w:t>
            </w:r>
            <w:r w:rsidR="003C65B3" w:rsidRPr="001F6964">
              <w:rPr>
                <w:bCs/>
              </w:rPr>
              <w:t>5</w:t>
            </w:r>
            <w:r w:rsidR="00D7768F" w:rsidRPr="001F6964">
              <w:rPr>
                <w:bCs/>
              </w:rPr>
              <w:t>;</w:t>
            </w:r>
          </w:p>
          <w:p w:rsidR="00D7768F" w:rsidRPr="001F6964" w:rsidRDefault="00D7768F" w:rsidP="00D7768F">
            <w:pPr>
              <w:rPr>
                <w:bCs/>
              </w:rPr>
            </w:pPr>
            <w:r w:rsidRPr="001F6964">
              <w:rPr>
                <w:bCs/>
              </w:rPr>
              <w:t>202</w:t>
            </w:r>
            <w:r w:rsidR="002F7258">
              <w:rPr>
                <w:bCs/>
              </w:rPr>
              <w:t>5</w:t>
            </w:r>
            <w:r w:rsidRPr="001F6964">
              <w:rPr>
                <w:bCs/>
              </w:rPr>
              <w:t xml:space="preserve"> год </w:t>
            </w:r>
            <w:r w:rsidR="00340E40" w:rsidRPr="001F6964">
              <w:rPr>
                <w:bCs/>
              </w:rPr>
              <w:t>-</w:t>
            </w:r>
            <w:r w:rsidRPr="001F6964">
              <w:rPr>
                <w:bCs/>
              </w:rPr>
              <w:t xml:space="preserve"> 5;</w:t>
            </w:r>
          </w:p>
          <w:p w:rsidR="001D162C" w:rsidRPr="001F6964" w:rsidRDefault="00552DD9" w:rsidP="001D162C">
            <w:pPr>
              <w:rPr>
                <w:bCs/>
                <w:lang w:val="en-US"/>
              </w:rPr>
            </w:pPr>
            <w:r w:rsidRPr="001F6964">
              <w:rPr>
                <w:bCs/>
              </w:rPr>
              <w:t>202</w:t>
            </w:r>
            <w:r w:rsidR="002F7258">
              <w:rPr>
                <w:bCs/>
              </w:rPr>
              <w:t>6</w:t>
            </w:r>
            <w:r w:rsidRPr="001F6964">
              <w:rPr>
                <w:bCs/>
              </w:rPr>
              <w:t xml:space="preserve"> год </w:t>
            </w:r>
            <w:r w:rsidR="00340E40" w:rsidRPr="001F6964">
              <w:rPr>
                <w:bCs/>
              </w:rPr>
              <w:t>-</w:t>
            </w:r>
            <w:r w:rsidRPr="001F6964">
              <w:rPr>
                <w:bCs/>
              </w:rPr>
              <w:t xml:space="preserve"> 5</w:t>
            </w:r>
            <w:r w:rsidR="001D162C" w:rsidRPr="001F6964">
              <w:rPr>
                <w:bCs/>
              </w:rPr>
              <w:t>;</w:t>
            </w:r>
          </w:p>
          <w:p w:rsidR="00552DD9" w:rsidRPr="001F6964" w:rsidRDefault="001D162C" w:rsidP="002F7258">
            <w:pPr>
              <w:rPr>
                <w:highlight w:val="cyan"/>
              </w:rPr>
            </w:pPr>
            <w:r w:rsidRPr="001F6964">
              <w:rPr>
                <w:bCs/>
              </w:rPr>
              <w:t>202</w:t>
            </w:r>
            <w:r w:rsidR="002F7258">
              <w:rPr>
                <w:bCs/>
              </w:rPr>
              <w:t>7</w:t>
            </w:r>
            <w:r w:rsidRPr="001F6964">
              <w:rPr>
                <w:bCs/>
              </w:rPr>
              <w:t xml:space="preserve"> год </w:t>
            </w:r>
            <w:r w:rsidR="00340E40" w:rsidRPr="001F6964">
              <w:rPr>
                <w:bCs/>
              </w:rPr>
              <w:t>-</w:t>
            </w:r>
            <w:r w:rsidRPr="001F6964">
              <w:rPr>
                <w:bCs/>
              </w:rPr>
              <w:t xml:space="preserve"> 5.</w:t>
            </w:r>
          </w:p>
        </w:tc>
      </w:tr>
    </w:tbl>
    <w:p w:rsidR="00552DD9" w:rsidRDefault="00552DD9" w:rsidP="00552DD9">
      <w:pPr>
        <w:jc w:val="center"/>
        <w:rPr>
          <w:sz w:val="28"/>
          <w:szCs w:val="28"/>
        </w:rPr>
      </w:pPr>
    </w:p>
    <w:p w:rsidR="00C0379C" w:rsidRDefault="00552DD9" w:rsidP="00552DD9">
      <w:pPr>
        <w:jc w:val="center"/>
        <w:rPr>
          <w:sz w:val="28"/>
          <w:szCs w:val="28"/>
        </w:rPr>
      </w:pPr>
      <w:r w:rsidRPr="00702223">
        <w:rPr>
          <w:sz w:val="28"/>
          <w:szCs w:val="28"/>
        </w:rPr>
        <w:t>Раздел 2. Сфера социально-экономического развития Саргатского городского поселения Саргатского муниципального района</w:t>
      </w:r>
      <w:r>
        <w:rPr>
          <w:sz w:val="28"/>
          <w:szCs w:val="28"/>
        </w:rPr>
        <w:t xml:space="preserve"> Омской области</w:t>
      </w:r>
      <w:r w:rsidRPr="00702223">
        <w:rPr>
          <w:sz w:val="28"/>
          <w:szCs w:val="28"/>
        </w:rPr>
        <w:t>, в рамках</w:t>
      </w:r>
    </w:p>
    <w:p w:rsidR="00C0379C" w:rsidRDefault="00552DD9" w:rsidP="00552DD9">
      <w:pPr>
        <w:jc w:val="center"/>
        <w:rPr>
          <w:sz w:val="28"/>
          <w:szCs w:val="28"/>
        </w:rPr>
      </w:pPr>
      <w:r w:rsidRPr="00702223">
        <w:rPr>
          <w:sz w:val="28"/>
          <w:szCs w:val="28"/>
        </w:rPr>
        <w:t xml:space="preserve"> которой предполагается реализация подпрограммы, основные проблемы, </w:t>
      </w:r>
    </w:p>
    <w:p w:rsidR="00552DD9" w:rsidRPr="00702223" w:rsidRDefault="00552DD9" w:rsidP="00552DD9">
      <w:pPr>
        <w:jc w:val="center"/>
        <w:rPr>
          <w:sz w:val="28"/>
          <w:szCs w:val="28"/>
        </w:rPr>
      </w:pPr>
      <w:r w:rsidRPr="00702223">
        <w:rPr>
          <w:sz w:val="28"/>
          <w:szCs w:val="28"/>
        </w:rPr>
        <w:t>оценка причин их возн</w:t>
      </w:r>
      <w:r>
        <w:rPr>
          <w:sz w:val="28"/>
          <w:szCs w:val="28"/>
        </w:rPr>
        <w:t>икновения и прогноз ее развития</w:t>
      </w:r>
    </w:p>
    <w:p w:rsidR="00552DD9" w:rsidRDefault="00552DD9" w:rsidP="00552DD9">
      <w:pPr>
        <w:ind w:firstLine="708"/>
        <w:jc w:val="both"/>
      </w:pPr>
      <w:r>
        <w:tab/>
      </w:r>
    </w:p>
    <w:p w:rsidR="00552DD9" w:rsidRPr="0070415C" w:rsidRDefault="00552DD9" w:rsidP="00552DD9">
      <w:pPr>
        <w:ind w:left="-540" w:firstLine="720"/>
        <w:jc w:val="both"/>
        <w:rPr>
          <w:sz w:val="28"/>
          <w:szCs w:val="28"/>
        </w:rPr>
      </w:pPr>
      <w:r w:rsidRPr="0070415C">
        <w:rPr>
          <w:sz w:val="28"/>
          <w:szCs w:val="28"/>
        </w:rPr>
        <w:t>Несмотря на наметившиеся положительные тенденции в снижении преступности, в целом криминальная обстановка в Саргатском городском поселении остается сложной. Последовательно, начиная с 2007 года, растет удельный вес рецидивной преступности, увеличился удельный вес преступлений, совершенных в общественных местах и на улицах, возросло количество преступлений, совершенных в состоянии алкогольного опьянения.</w:t>
      </w:r>
    </w:p>
    <w:p w:rsidR="003F1436" w:rsidRDefault="003F1436" w:rsidP="00552DD9">
      <w:pPr>
        <w:ind w:left="-540" w:firstLine="720"/>
        <w:jc w:val="both"/>
        <w:rPr>
          <w:sz w:val="28"/>
          <w:szCs w:val="28"/>
        </w:rPr>
      </w:pPr>
    </w:p>
    <w:p w:rsidR="003F1436" w:rsidRDefault="003F1436" w:rsidP="00552DD9">
      <w:pPr>
        <w:ind w:left="-540" w:firstLine="720"/>
        <w:jc w:val="both"/>
        <w:rPr>
          <w:sz w:val="28"/>
          <w:szCs w:val="28"/>
        </w:rPr>
      </w:pPr>
    </w:p>
    <w:p w:rsidR="00552DD9" w:rsidRPr="0070415C" w:rsidRDefault="00552DD9" w:rsidP="00552DD9">
      <w:pPr>
        <w:ind w:left="-540" w:firstLine="720"/>
        <w:jc w:val="both"/>
        <w:rPr>
          <w:sz w:val="28"/>
          <w:szCs w:val="28"/>
        </w:rPr>
      </w:pPr>
      <w:r w:rsidRPr="0070415C">
        <w:rPr>
          <w:sz w:val="28"/>
          <w:szCs w:val="28"/>
        </w:rPr>
        <w:t>Проблема</w:t>
      </w:r>
      <w:r w:rsidR="003F1436">
        <w:rPr>
          <w:sz w:val="28"/>
          <w:szCs w:val="28"/>
        </w:rPr>
        <w:t xml:space="preserve"> </w:t>
      </w:r>
      <w:r w:rsidRPr="0070415C">
        <w:rPr>
          <w:sz w:val="28"/>
          <w:szCs w:val="28"/>
        </w:rPr>
        <w:t>распространения экстремизма продолжает оставаться одним из факторов, угрожающих государственной целостности, дестабилизирующих ситуацию в обществе и создающих угрозу совершения террористических актов.</w:t>
      </w:r>
    </w:p>
    <w:p w:rsidR="00552DD9" w:rsidRPr="0070415C" w:rsidRDefault="00552DD9" w:rsidP="00552DD9">
      <w:pPr>
        <w:ind w:left="-540" w:firstLine="720"/>
        <w:jc w:val="both"/>
        <w:rPr>
          <w:sz w:val="28"/>
          <w:szCs w:val="28"/>
        </w:rPr>
      </w:pPr>
      <w:r w:rsidRPr="0070415C">
        <w:rPr>
          <w:sz w:val="28"/>
          <w:szCs w:val="28"/>
        </w:rPr>
        <w:t>Отсутствие в настоящее время целостной, научно обоснованной системы профилактики правонарушений не позволяет оказывать адекватное противодействие этим негативным явлениям.</w:t>
      </w:r>
    </w:p>
    <w:p w:rsidR="006B0223" w:rsidRPr="006B0223" w:rsidRDefault="006B0223" w:rsidP="006B0223">
      <w:pPr>
        <w:ind w:left="-540" w:firstLine="720"/>
        <w:jc w:val="both"/>
        <w:rPr>
          <w:sz w:val="28"/>
          <w:szCs w:val="28"/>
        </w:rPr>
      </w:pPr>
      <w:r w:rsidRPr="0070415C">
        <w:rPr>
          <w:sz w:val="28"/>
          <w:szCs w:val="28"/>
        </w:rPr>
        <w:t>В связи с этим</w:t>
      </w:r>
      <w:r>
        <w:rPr>
          <w:sz w:val="28"/>
          <w:szCs w:val="28"/>
        </w:rPr>
        <w:t>,</w:t>
      </w:r>
      <w:r w:rsidRPr="0070415C">
        <w:rPr>
          <w:sz w:val="28"/>
          <w:szCs w:val="28"/>
        </w:rPr>
        <w:t xml:space="preserve"> </w:t>
      </w:r>
      <w:r>
        <w:rPr>
          <w:sz w:val="28"/>
          <w:szCs w:val="28"/>
        </w:rPr>
        <w:t>настоящая п</w:t>
      </w:r>
      <w:r w:rsidRPr="0070415C">
        <w:rPr>
          <w:sz w:val="28"/>
          <w:szCs w:val="28"/>
        </w:rPr>
        <w:t xml:space="preserve">одпрограмма  направлена на решение вопросов, способствующих улучшению </w:t>
      </w:r>
      <w:proofErr w:type="gramStart"/>
      <w:r w:rsidRPr="0070415C">
        <w:rPr>
          <w:sz w:val="28"/>
          <w:szCs w:val="28"/>
        </w:rPr>
        <w:t>криминогенной обстановки</w:t>
      </w:r>
      <w:proofErr w:type="gramEnd"/>
      <w:r w:rsidRPr="0070415C">
        <w:rPr>
          <w:sz w:val="28"/>
          <w:szCs w:val="28"/>
        </w:rPr>
        <w:t xml:space="preserve">, формированию профилактических, воспитательных, пропагандистских мер, направленных на предупреждение правонарушений, терроризма и </w:t>
      </w:r>
      <w:r w:rsidRPr="00707E34">
        <w:rPr>
          <w:color w:val="000000"/>
          <w:sz w:val="28"/>
          <w:szCs w:val="28"/>
        </w:rPr>
        <w:t xml:space="preserve">экстремистской деятельности, а также </w:t>
      </w:r>
      <w:r w:rsidRPr="006B0223">
        <w:rPr>
          <w:sz w:val="28"/>
          <w:szCs w:val="28"/>
        </w:rPr>
        <w:t>профилактики экстремистских проявлений, гармонизации межнациональных и межконфессиональных отношений в Саргатском городском поселении.</w:t>
      </w:r>
    </w:p>
    <w:p w:rsidR="006B0223" w:rsidRPr="006B0223" w:rsidRDefault="006B0223" w:rsidP="006B0223">
      <w:pPr>
        <w:ind w:left="-540" w:firstLine="720"/>
        <w:jc w:val="both"/>
        <w:rPr>
          <w:sz w:val="28"/>
          <w:szCs w:val="28"/>
        </w:rPr>
      </w:pPr>
      <w:r w:rsidRPr="006B0223">
        <w:rPr>
          <w:sz w:val="28"/>
          <w:szCs w:val="28"/>
        </w:rPr>
        <w:t>Подпрограмма позволит сконцентрировать финансовые потоки и человеческие ресурсы на наиболее актуальных вопросах общественной безопасности поселения, обеспечивая тем самым динамику в этом направлении.</w:t>
      </w:r>
    </w:p>
    <w:p w:rsidR="006B0223" w:rsidRPr="0070415C" w:rsidRDefault="006B0223" w:rsidP="006B0223">
      <w:pPr>
        <w:ind w:left="-540" w:firstLine="720"/>
        <w:jc w:val="both"/>
        <w:rPr>
          <w:sz w:val="28"/>
          <w:szCs w:val="28"/>
        </w:rPr>
      </w:pPr>
    </w:p>
    <w:p w:rsidR="00552DD9" w:rsidRDefault="00552DD9" w:rsidP="00552DD9">
      <w:pPr>
        <w:widowControl w:val="0"/>
        <w:autoSpaceDE w:val="0"/>
        <w:autoSpaceDN w:val="0"/>
        <w:adjustRightInd w:val="0"/>
        <w:ind w:firstLine="540"/>
        <w:jc w:val="center"/>
        <w:outlineLvl w:val="1"/>
        <w:rPr>
          <w:sz w:val="28"/>
          <w:szCs w:val="28"/>
        </w:rPr>
      </w:pPr>
      <w:r>
        <w:rPr>
          <w:sz w:val="28"/>
          <w:szCs w:val="28"/>
        </w:rPr>
        <w:t>Раздел 3</w:t>
      </w:r>
      <w:r w:rsidRPr="00D83F70">
        <w:rPr>
          <w:sz w:val="28"/>
          <w:szCs w:val="28"/>
        </w:rPr>
        <w:t>. Цели</w:t>
      </w:r>
      <w:r>
        <w:rPr>
          <w:sz w:val="28"/>
          <w:szCs w:val="28"/>
        </w:rPr>
        <w:t xml:space="preserve"> и</w:t>
      </w:r>
      <w:r w:rsidRPr="00D83F70">
        <w:rPr>
          <w:sz w:val="28"/>
          <w:szCs w:val="28"/>
        </w:rPr>
        <w:t xml:space="preserve"> задачи </w:t>
      </w:r>
      <w:r>
        <w:rPr>
          <w:sz w:val="28"/>
          <w:szCs w:val="28"/>
        </w:rPr>
        <w:t>подпрограммы</w:t>
      </w:r>
    </w:p>
    <w:p w:rsidR="00552DD9" w:rsidRDefault="00552DD9" w:rsidP="00552DD9">
      <w:pPr>
        <w:pStyle w:val="ConsPlusNormal"/>
        <w:widowControl/>
        <w:ind w:firstLine="0"/>
        <w:jc w:val="center"/>
        <w:outlineLvl w:val="1"/>
        <w:rPr>
          <w:rFonts w:ascii="Times New Roman" w:hAnsi="Times New Roman" w:cs="Times New Roman"/>
          <w:b/>
          <w:color w:val="000000"/>
          <w:sz w:val="24"/>
          <w:szCs w:val="24"/>
        </w:rPr>
      </w:pPr>
    </w:p>
    <w:p w:rsidR="00552DD9" w:rsidRPr="00F615DB" w:rsidRDefault="00552DD9" w:rsidP="00552DD9">
      <w:pPr>
        <w:ind w:firstLine="540"/>
        <w:jc w:val="both"/>
        <w:rPr>
          <w:rStyle w:val="FontStyle32"/>
          <w:sz w:val="28"/>
          <w:szCs w:val="28"/>
          <w:highlight w:val="cyan"/>
        </w:rPr>
      </w:pPr>
      <w:r w:rsidRPr="00F50DF8">
        <w:rPr>
          <w:sz w:val="28"/>
          <w:szCs w:val="28"/>
        </w:rPr>
        <w:t xml:space="preserve">Целью подпрограммы является </w:t>
      </w:r>
      <w:r>
        <w:rPr>
          <w:sz w:val="28"/>
          <w:szCs w:val="28"/>
        </w:rPr>
        <w:t>с</w:t>
      </w:r>
      <w:r w:rsidRPr="0070415C">
        <w:rPr>
          <w:sz w:val="28"/>
          <w:szCs w:val="28"/>
        </w:rPr>
        <w:t>овершенствование системы профилактики правонарушений и предупреждений терроризма и экстремизма на территории  Саргатского городского поселения</w:t>
      </w:r>
      <w:r>
        <w:rPr>
          <w:sz w:val="28"/>
          <w:szCs w:val="28"/>
        </w:rPr>
        <w:t>.</w:t>
      </w:r>
    </w:p>
    <w:p w:rsidR="00552DD9" w:rsidRPr="00F50DF8" w:rsidRDefault="00552DD9" w:rsidP="00552DD9">
      <w:pPr>
        <w:ind w:firstLine="540"/>
        <w:jc w:val="both"/>
        <w:rPr>
          <w:sz w:val="28"/>
          <w:szCs w:val="28"/>
        </w:rPr>
      </w:pPr>
      <w:r w:rsidRPr="00F50DF8">
        <w:rPr>
          <w:sz w:val="28"/>
          <w:szCs w:val="28"/>
        </w:rPr>
        <w:t xml:space="preserve"> Для достижения поставленной цели необходимо решение следующих задач:</w:t>
      </w:r>
    </w:p>
    <w:p w:rsidR="00552DD9" w:rsidRDefault="00552DD9" w:rsidP="00552DD9">
      <w:pPr>
        <w:tabs>
          <w:tab w:val="left" w:pos="8460"/>
        </w:tabs>
        <w:ind w:left="38" w:firstLine="682"/>
        <w:jc w:val="both"/>
        <w:rPr>
          <w:sz w:val="28"/>
          <w:szCs w:val="28"/>
        </w:rPr>
      </w:pPr>
      <w:r w:rsidRPr="00F50DF8">
        <w:rPr>
          <w:sz w:val="28"/>
          <w:szCs w:val="28"/>
        </w:rPr>
        <w:t>1. Оптимизация работы по обеспечению профилактики правонарушений и предупреждений терроризма и экстремизма на территории Саргатского городского поселения.</w:t>
      </w:r>
    </w:p>
    <w:p w:rsidR="0016731E" w:rsidRPr="00A24607" w:rsidRDefault="0016731E" w:rsidP="00552DD9">
      <w:pPr>
        <w:tabs>
          <w:tab w:val="left" w:pos="8460"/>
        </w:tabs>
        <w:ind w:left="38" w:firstLine="682"/>
        <w:jc w:val="both"/>
        <w:rPr>
          <w:sz w:val="28"/>
          <w:szCs w:val="28"/>
        </w:rPr>
      </w:pPr>
    </w:p>
    <w:p w:rsidR="00552DD9" w:rsidRDefault="00552DD9" w:rsidP="00552DD9">
      <w:pPr>
        <w:pStyle w:val="ConsPlusCell"/>
        <w:jc w:val="center"/>
        <w:rPr>
          <w:b/>
        </w:rPr>
      </w:pPr>
    </w:p>
    <w:p w:rsidR="00552DD9" w:rsidRDefault="00552DD9" w:rsidP="00552DD9">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7E7E27" w:rsidRDefault="007E7E27" w:rsidP="00552DD9">
      <w:pPr>
        <w:widowControl w:val="0"/>
        <w:autoSpaceDE w:val="0"/>
        <w:autoSpaceDN w:val="0"/>
        <w:adjustRightInd w:val="0"/>
        <w:jc w:val="center"/>
        <w:outlineLvl w:val="1"/>
        <w:rPr>
          <w:sz w:val="28"/>
          <w:szCs w:val="28"/>
        </w:rPr>
      </w:pPr>
    </w:p>
    <w:p w:rsidR="00552DD9" w:rsidRPr="009B6AC7" w:rsidRDefault="00552DD9" w:rsidP="00552DD9">
      <w:pPr>
        <w:widowControl w:val="0"/>
        <w:autoSpaceDE w:val="0"/>
        <w:autoSpaceDN w:val="0"/>
        <w:adjustRightInd w:val="0"/>
        <w:ind w:firstLine="540"/>
        <w:jc w:val="both"/>
        <w:rPr>
          <w:sz w:val="28"/>
          <w:szCs w:val="28"/>
        </w:rPr>
      </w:pPr>
      <w:r>
        <w:rPr>
          <w:sz w:val="28"/>
          <w:szCs w:val="28"/>
        </w:rPr>
        <w:t xml:space="preserve">Срок реализации подпрограммы составляет </w:t>
      </w:r>
      <w:r w:rsidR="00D7768F">
        <w:rPr>
          <w:sz w:val="28"/>
          <w:szCs w:val="28"/>
        </w:rPr>
        <w:t>7</w:t>
      </w:r>
      <w:r>
        <w:rPr>
          <w:sz w:val="28"/>
          <w:szCs w:val="28"/>
        </w:rPr>
        <w:t xml:space="preserve"> лет: с 20</w:t>
      </w:r>
      <w:r w:rsidR="00340E40">
        <w:rPr>
          <w:sz w:val="28"/>
          <w:szCs w:val="28"/>
        </w:rPr>
        <w:t>2</w:t>
      </w:r>
      <w:r w:rsidR="002F7258">
        <w:rPr>
          <w:sz w:val="28"/>
          <w:szCs w:val="28"/>
        </w:rPr>
        <w:t>1</w:t>
      </w:r>
      <w:r>
        <w:rPr>
          <w:sz w:val="28"/>
          <w:szCs w:val="28"/>
        </w:rPr>
        <w:t xml:space="preserve"> по 202</w:t>
      </w:r>
      <w:r w:rsidR="002F7258">
        <w:rPr>
          <w:sz w:val="28"/>
          <w:szCs w:val="28"/>
        </w:rPr>
        <w:t>7</w:t>
      </w:r>
      <w:r>
        <w:rPr>
          <w:sz w:val="28"/>
          <w:szCs w:val="28"/>
        </w:rPr>
        <w:t xml:space="preserve"> год. </w:t>
      </w:r>
    </w:p>
    <w:p w:rsidR="00552DD9" w:rsidRPr="00CB76C8" w:rsidRDefault="00552DD9" w:rsidP="00552DD9">
      <w:pPr>
        <w:widowControl w:val="0"/>
        <w:autoSpaceDE w:val="0"/>
        <w:autoSpaceDN w:val="0"/>
        <w:adjustRightInd w:val="0"/>
        <w:jc w:val="center"/>
        <w:rPr>
          <w:sz w:val="28"/>
          <w:szCs w:val="28"/>
        </w:rPr>
      </w:pPr>
    </w:p>
    <w:p w:rsidR="00552DD9" w:rsidRPr="003338BF" w:rsidRDefault="00552DD9" w:rsidP="00552DD9">
      <w:pPr>
        <w:widowControl w:val="0"/>
        <w:autoSpaceDE w:val="0"/>
        <w:autoSpaceDN w:val="0"/>
        <w:adjustRightInd w:val="0"/>
        <w:jc w:val="center"/>
        <w:outlineLvl w:val="0"/>
        <w:rPr>
          <w:sz w:val="28"/>
          <w:szCs w:val="28"/>
        </w:rPr>
      </w:pPr>
      <w:r>
        <w:rPr>
          <w:sz w:val="28"/>
          <w:szCs w:val="28"/>
        </w:rPr>
        <w:t>Раздел 5</w:t>
      </w:r>
      <w:r w:rsidRPr="003338BF">
        <w:rPr>
          <w:sz w:val="28"/>
          <w:szCs w:val="28"/>
        </w:rPr>
        <w:t xml:space="preserve">. </w:t>
      </w:r>
      <w:r w:rsidRPr="00A61C88">
        <w:rPr>
          <w:sz w:val="28"/>
          <w:szCs w:val="28"/>
        </w:rPr>
        <w:t>Описание входящих в состав подпрограммы основных мероприятий</w:t>
      </w:r>
    </w:p>
    <w:p w:rsidR="00552DD9" w:rsidRDefault="00552DD9" w:rsidP="00552DD9">
      <w:pPr>
        <w:pStyle w:val="ConsPlusCell"/>
        <w:jc w:val="center"/>
        <w:rPr>
          <w:b/>
        </w:rPr>
      </w:pPr>
    </w:p>
    <w:p w:rsidR="00552DD9" w:rsidRPr="00A46D4F" w:rsidRDefault="00552DD9" w:rsidP="00552DD9">
      <w:pPr>
        <w:widowControl w:val="0"/>
        <w:autoSpaceDE w:val="0"/>
        <w:autoSpaceDN w:val="0"/>
        <w:adjustRightInd w:val="0"/>
        <w:ind w:firstLine="540"/>
        <w:jc w:val="both"/>
        <w:rPr>
          <w:sz w:val="28"/>
          <w:szCs w:val="28"/>
        </w:rPr>
      </w:pPr>
      <w:r w:rsidRPr="003338BF">
        <w:rPr>
          <w:sz w:val="28"/>
          <w:szCs w:val="28"/>
        </w:rPr>
        <w:t>В рамках подпрограммы буд</w:t>
      </w:r>
      <w:r>
        <w:rPr>
          <w:sz w:val="28"/>
          <w:szCs w:val="28"/>
        </w:rPr>
        <w:t>е</w:t>
      </w:r>
      <w:r w:rsidRPr="003338BF">
        <w:rPr>
          <w:sz w:val="28"/>
          <w:szCs w:val="28"/>
        </w:rPr>
        <w:t>т реали</w:t>
      </w:r>
      <w:r>
        <w:rPr>
          <w:sz w:val="28"/>
          <w:szCs w:val="28"/>
        </w:rPr>
        <w:t xml:space="preserve">зовано следующее основное </w:t>
      </w:r>
      <w:r w:rsidRPr="00A46D4F">
        <w:rPr>
          <w:sz w:val="28"/>
          <w:szCs w:val="28"/>
        </w:rPr>
        <w:t>меро</w:t>
      </w:r>
      <w:r>
        <w:rPr>
          <w:sz w:val="28"/>
          <w:szCs w:val="28"/>
        </w:rPr>
        <w:t>приятие</w:t>
      </w:r>
      <w:r w:rsidRPr="00A46D4F">
        <w:rPr>
          <w:sz w:val="28"/>
          <w:szCs w:val="28"/>
        </w:rPr>
        <w:t xml:space="preserve">: </w:t>
      </w:r>
    </w:p>
    <w:p w:rsidR="00552DD9" w:rsidRPr="00A46D4F" w:rsidRDefault="00552DD9" w:rsidP="00552DD9">
      <w:pPr>
        <w:ind w:firstLine="720"/>
        <w:jc w:val="both"/>
        <w:rPr>
          <w:sz w:val="28"/>
          <w:szCs w:val="28"/>
        </w:rPr>
      </w:pPr>
      <w:r w:rsidRPr="00A46D4F">
        <w:rPr>
          <w:sz w:val="28"/>
          <w:szCs w:val="28"/>
        </w:rPr>
        <w:t xml:space="preserve">1. </w:t>
      </w:r>
      <w:r w:rsidRPr="004F4EB4">
        <w:rPr>
          <w:sz w:val="28"/>
          <w:szCs w:val="28"/>
        </w:rPr>
        <w:t>Решение проблем по предупреждению терроризма и экстремистской деятельности</w:t>
      </w:r>
      <w:r>
        <w:rPr>
          <w:sz w:val="28"/>
          <w:szCs w:val="28"/>
        </w:rPr>
        <w:t>.</w:t>
      </w:r>
    </w:p>
    <w:p w:rsidR="00552DD9" w:rsidRDefault="00552DD9" w:rsidP="00552DD9">
      <w:pPr>
        <w:pStyle w:val="ConsPlusCell"/>
        <w:jc w:val="center"/>
        <w:rPr>
          <w:b/>
        </w:rPr>
      </w:pPr>
    </w:p>
    <w:p w:rsidR="00552DD9" w:rsidRPr="001672F1" w:rsidRDefault="00552DD9" w:rsidP="00552DD9">
      <w:pPr>
        <w:pStyle w:val="12"/>
        <w:jc w:val="center"/>
        <w:rPr>
          <w:rFonts w:ascii="Times New Roman" w:hAnsi="Times New Roman"/>
          <w:sz w:val="28"/>
          <w:szCs w:val="28"/>
        </w:rPr>
      </w:pPr>
      <w:r>
        <w:rPr>
          <w:rFonts w:ascii="Times New Roman" w:hAnsi="Times New Roman"/>
          <w:sz w:val="28"/>
          <w:szCs w:val="28"/>
        </w:rPr>
        <w:t>Раздел 6</w:t>
      </w:r>
      <w:r w:rsidRPr="001672F1">
        <w:rPr>
          <w:rFonts w:ascii="Times New Roman" w:hAnsi="Times New Roman"/>
          <w:sz w:val="28"/>
          <w:szCs w:val="28"/>
        </w:rPr>
        <w:t>. Описание мероприятий</w:t>
      </w:r>
      <w:r>
        <w:rPr>
          <w:rFonts w:ascii="Times New Roman" w:hAnsi="Times New Roman"/>
          <w:sz w:val="28"/>
          <w:szCs w:val="28"/>
        </w:rPr>
        <w:t xml:space="preserve"> и </w:t>
      </w:r>
      <w:r w:rsidRPr="001672F1">
        <w:rPr>
          <w:rFonts w:ascii="Times New Roman" w:hAnsi="Times New Roman"/>
          <w:sz w:val="28"/>
          <w:szCs w:val="28"/>
        </w:rPr>
        <w:t xml:space="preserve">целевых индикаторов </w:t>
      </w:r>
      <w:r>
        <w:rPr>
          <w:rFonts w:ascii="Times New Roman" w:hAnsi="Times New Roman"/>
          <w:sz w:val="28"/>
          <w:szCs w:val="28"/>
        </w:rPr>
        <w:t xml:space="preserve">их </w:t>
      </w:r>
      <w:r w:rsidRPr="001672F1">
        <w:rPr>
          <w:rFonts w:ascii="Times New Roman" w:hAnsi="Times New Roman"/>
          <w:sz w:val="28"/>
          <w:szCs w:val="28"/>
        </w:rPr>
        <w:t>выполнения</w:t>
      </w:r>
    </w:p>
    <w:p w:rsidR="00552DD9" w:rsidRDefault="00552DD9" w:rsidP="00552DD9">
      <w:pPr>
        <w:pStyle w:val="ConsPlusCell"/>
        <w:jc w:val="center"/>
        <w:rPr>
          <w:b/>
        </w:rPr>
      </w:pPr>
    </w:p>
    <w:p w:rsidR="00552DD9" w:rsidRPr="00DB2BC1" w:rsidRDefault="00552DD9" w:rsidP="00552DD9">
      <w:pPr>
        <w:ind w:firstLine="540"/>
        <w:jc w:val="both"/>
        <w:rPr>
          <w:sz w:val="28"/>
          <w:szCs w:val="28"/>
        </w:rPr>
      </w:pPr>
      <w:r w:rsidRPr="00DB2BC1">
        <w:rPr>
          <w:sz w:val="28"/>
          <w:szCs w:val="28"/>
        </w:rPr>
        <w:t>В рамках основного мероприятия "</w:t>
      </w:r>
      <w:r w:rsidRPr="004F4EB4">
        <w:rPr>
          <w:sz w:val="28"/>
          <w:szCs w:val="28"/>
        </w:rPr>
        <w:t>Решение проблем по предупреждению терроризма и экстремистской деятельности</w:t>
      </w:r>
      <w:r w:rsidRPr="00DB2BC1">
        <w:rPr>
          <w:sz w:val="28"/>
          <w:szCs w:val="28"/>
        </w:rPr>
        <w:t>" планируется выполнение следующих мероприятий:</w:t>
      </w:r>
    </w:p>
    <w:p w:rsidR="00552DD9" w:rsidRDefault="00552DD9" w:rsidP="00552DD9">
      <w:pPr>
        <w:suppressAutoHyphens/>
        <w:snapToGrid w:val="0"/>
        <w:ind w:firstLine="360"/>
        <w:jc w:val="both"/>
        <w:rPr>
          <w:sz w:val="28"/>
          <w:szCs w:val="28"/>
        </w:rPr>
      </w:pPr>
      <w:r w:rsidRPr="00DB2BC1">
        <w:rPr>
          <w:sz w:val="28"/>
          <w:szCs w:val="28"/>
        </w:rPr>
        <w:t>1</w:t>
      </w:r>
      <w:r>
        <w:rPr>
          <w:sz w:val="28"/>
          <w:szCs w:val="28"/>
        </w:rPr>
        <w:t>.</w:t>
      </w:r>
      <w:r w:rsidR="002F7258">
        <w:rPr>
          <w:sz w:val="28"/>
          <w:szCs w:val="28"/>
        </w:rPr>
        <w:t xml:space="preserve"> О</w:t>
      </w:r>
      <w:r w:rsidRPr="00F615DB">
        <w:rPr>
          <w:sz w:val="28"/>
          <w:szCs w:val="28"/>
        </w:rPr>
        <w:t>рганизация работы по профилактике правонарушений среди подростков и молодежи, склонных к совершению правонарушений</w:t>
      </w:r>
      <w:r>
        <w:rPr>
          <w:sz w:val="28"/>
          <w:szCs w:val="28"/>
        </w:rPr>
        <w:t>.</w:t>
      </w:r>
      <w:r w:rsidRPr="007C2B10">
        <w:rPr>
          <w:sz w:val="28"/>
          <w:szCs w:val="28"/>
        </w:rPr>
        <w:t xml:space="preserve"> </w:t>
      </w:r>
    </w:p>
    <w:p w:rsidR="003F1436" w:rsidRDefault="003F1436" w:rsidP="00552DD9">
      <w:pPr>
        <w:suppressAutoHyphens/>
        <w:snapToGrid w:val="0"/>
        <w:ind w:firstLine="540"/>
        <w:jc w:val="both"/>
        <w:rPr>
          <w:sz w:val="28"/>
          <w:szCs w:val="28"/>
        </w:rPr>
      </w:pPr>
    </w:p>
    <w:p w:rsidR="003F1436" w:rsidRDefault="003F1436" w:rsidP="00552DD9">
      <w:pPr>
        <w:suppressAutoHyphens/>
        <w:snapToGrid w:val="0"/>
        <w:ind w:firstLine="540"/>
        <w:jc w:val="both"/>
        <w:rPr>
          <w:sz w:val="28"/>
          <w:szCs w:val="28"/>
        </w:rPr>
      </w:pPr>
    </w:p>
    <w:p w:rsidR="00552DD9" w:rsidRPr="004C1DED" w:rsidRDefault="00552DD9" w:rsidP="00552DD9">
      <w:pPr>
        <w:suppressAutoHyphens/>
        <w:snapToGrid w:val="0"/>
        <w:ind w:firstLine="540"/>
        <w:jc w:val="both"/>
        <w:rPr>
          <w:sz w:val="28"/>
          <w:szCs w:val="28"/>
        </w:rPr>
      </w:pPr>
      <w:r>
        <w:rPr>
          <w:sz w:val="28"/>
          <w:szCs w:val="28"/>
        </w:rPr>
        <w:t>Данное</w:t>
      </w:r>
      <w:r w:rsidRPr="004C1DED">
        <w:rPr>
          <w:sz w:val="28"/>
          <w:szCs w:val="28"/>
        </w:rPr>
        <w:t xml:space="preserve"> мероприяти</w:t>
      </w:r>
      <w:r>
        <w:rPr>
          <w:sz w:val="28"/>
          <w:szCs w:val="28"/>
        </w:rPr>
        <w:t>е</w:t>
      </w:r>
      <w:r w:rsidRPr="004C1DED">
        <w:rPr>
          <w:sz w:val="28"/>
          <w:szCs w:val="28"/>
        </w:rPr>
        <w:t xml:space="preserve"> предусматрива</w:t>
      </w:r>
      <w:r>
        <w:rPr>
          <w:sz w:val="28"/>
          <w:szCs w:val="28"/>
        </w:rPr>
        <w:t>е</w:t>
      </w:r>
      <w:r w:rsidRPr="004C1DED">
        <w:rPr>
          <w:sz w:val="28"/>
          <w:szCs w:val="28"/>
        </w:rPr>
        <w:t>т создание межведомственной комиссии по профилактике правонарушений, терроризма и формированию системы социальной профилактики правонарушений, терроризма и экстремизма, в целях взаимодействия по выполнению мероприятий.</w:t>
      </w:r>
    </w:p>
    <w:p w:rsidR="00552DD9" w:rsidRDefault="00552DD9" w:rsidP="00552DD9">
      <w:pPr>
        <w:ind w:firstLine="360"/>
        <w:jc w:val="both"/>
        <w:rPr>
          <w:sz w:val="28"/>
          <w:szCs w:val="28"/>
        </w:rPr>
      </w:pPr>
      <w:r>
        <w:rPr>
          <w:sz w:val="28"/>
          <w:szCs w:val="28"/>
        </w:rPr>
        <w:t>2.</w:t>
      </w:r>
      <w:r w:rsidR="002F7258">
        <w:rPr>
          <w:sz w:val="28"/>
          <w:szCs w:val="28"/>
        </w:rPr>
        <w:t xml:space="preserve"> </w:t>
      </w:r>
      <w:r w:rsidRPr="00F615DB">
        <w:rPr>
          <w:sz w:val="28"/>
          <w:szCs w:val="28"/>
        </w:rPr>
        <w:t>Проведение рейдов по неблагополучным семьям</w:t>
      </w:r>
      <w:r>
        <w:rPr>
          <w:sz w:val="28"/>
          <w:szCs w:val="28"/>
        </w:rPr>
        <w:t>.</w:t>
      </w:r>
    </w:p>
    <w:p w:rsidR="00552DD9" w:rsidRPr="004C1DED" w:rsidRDefault="00552DD9" w:rsidP="00552DD9">
      <w:pPr>
        <w:suppressAutoHyphens/>
        <w:snapToGrid w:val="0"/>
        <w:ind w:firstLine="540"/>
        <w:jc w:val="both"/>
        <w:rPr>
          <w:sz w:val="28"/>
          <w:szCs w:val="28"/>
        </w:rPr>
      </w:pPr>
      <w:r w:rsidRPr="004C1DED">
        <w:rPr>
          <w:sz w:val="28"/>
          <w:szCs w:val="28"/>
        </w:rPr>
        <w:t>Данн</w:t>
      </w:r>
      <w:r>
        <w:rPr>
          <w:sz w:val="28"/>
          <w:szCs w:val="28"/>
        </w:rPr>
        <w:t>ое</w:t>
      </w:r>
      <w:r w:rsidRPr="004C1DED">
        <w:rPr>
          <w:sz w:val="28"/>
          <w:szCs w:val="28"/>
        </w:rPr>
        <w:t xml:space="preserve"> мероприяти</w:t>
      </w:r>
      <w:r>
        <w:rPr>
          <w:sz w:val="28"/>
          <w:szCs w:val="28"/>
        </w:rPr>
        <w:t>е</w:t>
      </w:r>
      <w:r w:rsidRPr="004C1DED">
        <w:rPr>
          <w:sz w:val="28"/>
          <w:szCs w:val="28"/>
        </w:rPr>
        <w:t xml:space="preserve"> по обеспечению общественной безопасности населения </w:t>
      </w:r>
      <w:r w:rsidRPr="007C2B10">
        <w:rPr>
          <w:rStyle w:val="FontStyle32"/>
          <w:sz w:val="28"/>
          <w:szCs w:val="28"/>
        </w:rPr>
        <w:t>Саргатского городского поселения</w:t>
      </w:r>
      <w:r w:rsidRPr="007C2B10">
        <w:rPr>
          <w:sz w:val="28"/>
          <w:szCs w:val="28"/>
        </w:rPr>
        <w:t xml:space="preserve"> как</w:t>
      </w:r>
      <w:r w:rsidRPr="007C2B10">
        <w:rPr>
          <w:b/>
          <w:sz w:val="28"/>
          <w:szCs w:val="28"/>
        </w:rPr>
        <w:t xml:space="preserve"> </w:t>
      </w:r>
      <w:r w:rsidRPr="007C2B10">
        <w:rPr>
          <w:sz w:val="28"/>
          <w:szCs w:val="28"/>
        </w:rPr>
        <w:t xml:space="preserve"> в целом, а также в отношении определенных категорий лиц (несовершеннолетних</w:t>
      </w:r>
      <w:r w:rsidRPr="004C1DED">
        <w:rPr>
          <w:sz w:val="28"/>
          <w:szCs w:val="28"/>
        </w:rPr>
        <w:t xml:space="preserve"> и их родителей, неблагополучных семей правонарушителей) предусматрива</w:t>
      </w:r>
      <w:r>
        <w:rPr>
          <w:sz w:val="28"/>
          <w:szCs w:val="28"/>
        </w:rPr>
        <w:t>е</w:t>
      </w:r>
      <w:r w:rsidRPr="004C1DED">
        <w:rPr>
          <w:sz w:val="28"/>
          <w:szCs w:val="28"/>
        </w:rPr>
        <w:t>т решения вопросов организации своевременного пресечения, предупреждения, выявления планируемых или совершенных правонарушений.</w:t>
      </w:r>
    </w:p>
    <w:p w:rsidR="00552DD9" w:rsidRDefault="00552DD9" w:rsidP="00552DD9">
      <w:pPr>
        <w:ind w:firstLine="360"/>
        <w:jc w:val="both"/>
        <w:rPr>
          <w:sz w:val="28"/>
          <w:szCs w:val="28"/>
        </w:rPr>
      </w:pPr>
      <w:r>
        <w:rPr>
          <w:sz w:val="28"/>
          <w:szCs w:val="28"/>
        </w:rPr>
        <w:t>3.</w:t>
      </w:r>
      <w:r w:rsidR="002F7258">
        <w:rPr>
          <w:sz w:val="28"/>
          <w:szCs w:val="28"/>
        </w:rPr>
        <w:t xml:space="preserve"> </w:t>
      </w:r>
      <w:r w:rsidRPr="00F615DB">
        <w:rPr>
          <w:sz w:val="28"/>
          <w:szCs w:val="28"/>
        </w:rPr>
        <w:t>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w:t>
      </w:r>
      <w:r>
        <w:rPr>
          <w:sz w:val="28"/>
          <w:szCs w:val="28"/>
        </w:rPr>
        <w:t>.</w:t>
      </w:r>
    </w:p>
    <w:p w:rsidR="00552DD9" w:rsidRPr="004C1DED" w:rsidRDefault="00552DD9" w:rsidP="00552DD9">
      <w:pPr>
        <w:ind w:firstLine="540"/>
        <w:jc w:val="both"/>
        <w:rPr>
          <w:sz w:val="28"/>
          <w:szCs w:val="28"/>
        </w:rPr>
      </w:pPr>
      <w:r w:rsidRPr="004C1DED">
        <w:rPr>
          <w:sz w:val="28"/>
          <w:szCs w:val="28"/>
        </w:rPr>
        <w:t>Данн</w:t>
      </w:r>
      <w:r>
        <w:rPr>
          <w:sz w:val="28"/>
          <w:szCs w:val="28"/>
        </w:rPr>
        <w:t>о</w:t>
      </w:r>
      <w:r w:rsidRPr="004C1DED">
        <w:rPr>
          <w:sz w:val="28"/>
          <w:szCs w:val="28"/>
        </w:rPr>
        <w:t>е мероприяти</w:t>
      </w:r>
      <w:r>
        <w:rPr>
          <w:sz w:val="28"/>
          <w:szCs w:val="28"/>
        </w:rPr>
        <w:t>е</w:t>
      </w:r>
      <w:r w:rsidRPr="004C1DED">
        <w:rPr>
          <w:sz w:val="28"/>
          <w:szCs w:val="28"/>
        </w:rPr>
        <w:t xml:space="preserve"> направлен</w:t>
      </w:r>
      <w:r>
        <w:rPr>
          <w:sz w:val="28"/>
          <w:szCs w:val="28"/>
        </w:rPr>
        <w:t>о</w:t>
      </w:r>
      <w:r w:rsidRPr="004C1DED">
        <w:rPr>
          <w:sz w:val="28"/>
          <w:szCs w:val="28"/>
        </w:rPr>
        <w:t xml:space="preserve"> на недопущение антисоциального поведения граждан путем организации среди населения </w:t>
      </w:r>
      <w:r w:rsidRPr="007C2B10">
        <w:rPr>
          <w:rStyle w:val="FontStyle32"/>
          <w:sz w:val="28"/>
          <w:szCs w:val="28"/>
        </w:rPr>
        <w:t>Саргатского городского поселения</w:t>
      </w:r>
      <w:r w:rsidRPr="004C1DED">
        <w:rPr>
          <w:sz w:val="28"/>
          <w:szCs w:val="28"/>
        </w:rPr>
        <w:t>, прежде всего молодежи и несовершеннолетних, пропаганды патриотизма, межнациональной и религиозной терпимости, здорового образа жизни, информирование граждан об ответственности за противоправные действия.</w:t>
      </w:r>
    </w:p>
    <w:p w:rsidR="00552DD9" w:rsidRDefault="00552DD9" w:rsidP="00552DD9">
      <w:pPr>
        <w:ind w:firstLine="360"/>
        <w:jc w:val="both"/>
        <w:rPr>
          <w:rStyle w:val="FontStyle42"/>
          <w:sz w:val="28"/>
          <w:szCs w:val="28"/>
        </w:rPr>
      </w:pPr>
      <w:r w:rsidRPr="00DB2BC1">
        <w:rPr>
          <w:sz w:val="28"/>
          <w:szCs w:val="28"/>
        </w:rPr>
        <w:t>Целевые индикаторы, характеризующие реализацию указанных мероприятий:</w:t>
      </w:r>
      <w:r w:rsidRPr="005803EC">
        <w:rPr>
          <w:rStyle w:val="FontStyle42"/>
          <w:sz w:val="28"/>
          <w:szCs w:val="28"/>
        </w:rPr>
        <w:t xml:space="preserve"> </w:t>
      </w:r>
    </w:p>
    <w:p w:rsidR="00552DD9" w:rsidRPr="00F94CE1" w:rsidRDefault="00552DD9" w:rsidP="00552DD9">
      <w:pPr>
        <w:ind w:firstLine="360"/>
        <w:jc w:val="both"/>
        <w:rPr>
          <w:rStyle w:val="FontStyle42"/>
          <w:sz w:val="28"/>
          <w:szCs w:val="28"/>
        </w:rPr>
      </w:pPr>
      <w:r w:rsidRPr="00F94CE1">
        <w:rPr>
          <w:rStyle w:val="FontStyle42"/>
          <w:sz w:val="28"/>
          <w:szCs w:val="28"/>
        </w:rPr>
        <w:t>1</w:t>
      </w:r>
      <w:r>
        <w:rPr>
          <w:rStyle w:val="FontStyle42"/>
          <w:sz w:val="28"/>
          <w:szCs w:val="28"/>
        </w:rPr>
        <w:t>)</w:t>
      </w:r>
      <w:r w:rsidRPr="00F94CE1">
        <w:rPr>
          <w:rStyle w:val="FontStyle42"/>
          <w:sz w:val="28"/>
          <w:szCs w:val="28"/>
        </w:rPr>
        <w:t xml:space="preserve">. </w:t>
      </w: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профилактике экстремизма и формированию толерантных отношений</w:t>
      </w:r>
      <w:r w:rsidRPr="00F94CE1">
        <w:rPr>
          <w:rStyle w:val="FontStyle42"/>
          <w:sz w:val="28"/>
          <w:szCs w:val="28"/>
        </w:rPr>
        <w:t>.</w:t>
      </w:r>
    </w:p>
    <w:p w:rsidR="00552DD9" w:rsidRDefault="00552DD9" w:rsidP="00552DD9">
      <w:pPr>
        <w:ind w:firstLine="360"/>
        <w:jc w:val="both"/>
        <w:rPr>
          <w:rStyle w:val="FontStyle42"/>
          <w:sz w:val="28"/>
          <w:szCs w:val="28"/>
        </w:rPr>
      </w:pPr>
      <w:r w:rsidRPr="00F94CE1">
        <w:rPr>
          <w:rStyle w:val="FontStyle42"/>
          <w:sz w:val="28"/>
          <w:szCs w:val="28"/>
        </w:rPr>
        <w:t xml:space="preserve">Значение целевого индикатора определяется как </w:t>
      </w:r>
      <w:r w:rsidRPr="008F3A28">
        <w:rPr>
          <w:sz w:val="28"/>
          <w:szCs w:val="28"/>
        </w:rPr>
        <w:t>общее количество проведенных мероприятий</w:t>
      </w:r>
      <w:r w:rsidRPr="00F94CE1">
        <w:rPr>
          <w:rStyle w:val="FontStyle42"/>
          <w:sz w:val="28"/>
          <w:szCs w:val="28"/>
        </w:rPr>
        <w:t xml:space="preserve"> за отчетный год.</w:t>
      </w:r>
    </w:p>
    <w:p w:rsidR="00366447" w:rsidRDefault="00CB76C8" w:rsidP="00552DD9">
      <w:pPr>
        <w:ind w:firstLine="360"/>
        <w:jc w:val="both"/>
        <w:rPr>
          <w:rStyle w:val="FontStyle42"/>
          <w:sz w:val="28"/>
          <w:szCs w:val="28"/>
        </w:rPr>
      </w:pPr>
      <w:r>
        <w:rPr>
          <w:rStyle w:val="FontStyle42"/>
          <w:sz w:val="28"/>
          <w:szCs w:val="28"/>
        </w:rPr>
        <w:t>4.</w:t>
      </w:r>
      <w:r w:rsidR="002F7258">
        <w:rPr>
          <w:rStyle w:val="FontStyle42"/>
          <w:sz w:val="28"/>
          <w:szCs w:val="28"/>
        </w:rPr>
        <w:t xml:space="preserve"> </w:t>
      </w:r>
      <w:r w:rsidR="00366447" w:rsidRPr="00366447">
        <w:rPr>
          <w:rStyle w:val="FontStyle42"/>
          <w:sz w:val="28"/>
          <w:szCs w:val="28"/>
        </w:rPr>
        <w:t>Создание ус</w:t>
      </w:r>
      <w:r w:rsidR="00366447">
        <w:rPr>
          <w:rStyle w:val="FontStyle42"/>
          <w:sz w:val="28"/>
          <w:szCs w:val="28"/>
        </w:rPr>
        <w:t>л</w:t>
      </w:r>
      <w:r w:rsidR="00366447" w:rsidRPr="00366447">
        <w:rPr>
          <w:rStyle w:val="FontStyle42"/>
          <w:sz w:val="28"/>
          <w:szCs w:val="28"/>
        </w:rPr>
        <w:t>овий для деятельности народных дружин, участвующих в охране общественного порядка</w:t>
      </w:r>
      <w:r w:rsidR="00366447">
        <w:rPr>
          <w:rStyle w:val="FontStyle42"/>
          <w:sz w:val="28"/>
          <w:szCs w:val="28"/>
        </w:rPr>
        <w:t>.</w:t>
      </w:r>
    </w:p>
    <w:p w:rsidR="00366447" w:rsidRPr="004C1DED" w:rsidRDefault="00366447" w:rsidP="00366447">
      <w:pPr>
        <w:suppressAutoHyphens/>
        <w:snapToGrid w:val="0"/>
        <w:ind w:firstLine="540"/>
        <w:jc w:val="both"/>
        <w:rPr>
          <w:sz w:val="28"/>
          <w:szCs w:val="28"/>
        </w:rPr>
      </w:pPr>
      <w:r w:rsidRPr="004C1DED">
        <w:rPr>
          <w:sz w:val="28"/>
          <w:szCs w:val="28"/>
        </w:rPr>
        <w:t>Данн</w:t>
      </w:r>
      <w:r>
        <w:rPr>
          <w:sz w:val="28"/>
          <w:szCs w:val="28"/>
        </w:rPr>
        <w:t>ое</w:t>
      </w:r>
      <w:r w:rsidRPr="004C1DED">
        <w:rPr>
          <w:sz w:val="28"/>
          <w:szCs w:val="28"/>
        </w:rPr>
        <w:t xml:space="preserve"> мероприяти</w:t>
      </w:r>
      <w:r>
        <w:rPr>
          <w:sz w:val="28"/>
          <w:szCs w:val="28"/>
        </w:rPr>
        <w:t>е</w:t>
      </w:r>
      <w:r w:rsidRPr="004C1DED">
        <w:rPr>
          <w:sz w:val="28"/>
          <w:szCs w:val="28"/>
        </w:rPr>
        <w:t xml:space="preserve"> </w:t>
      </w:r>
      <w:r>
        <w:rPr>
          <w:sz w:val="28"/>
          <w:szCs w:val="28"/>
        </w:rPr>
        <w:t>направлено на</w:t>
      </w:r>
      <w:r w:rsidRPr="004C1DED">
        <w:rPr>
          <w:sz w:val="28"/>
          <w:szCs w:val="28"/>
        </w:rPr>
        <w:t xml:space="preserve"> обеспечени</w:t>
      </w:r>
      <w:r>
        <w:rPr>
          <w:sz w:val="28"/>
          <w:szCs w:val="28"/>
        </w:rPr>
        <w:t>е</w:t>
      </w:r>
      <w:r w:rsidRPr="004C1DED">
        <w:rPr>
          <w:sz w:val="28"/>
          <w:szCs w:val="28"/>
        </w:rPr>
        <w:t xml:space="preserve"> общественной безопасности населения </w:t>
      </w:r>
      <w:r w:rsidRPr="007C2B10">
        <w:rPr>
          <w:rStyle w:val="FontStyle32"/>
          <w:sz w:val="28"/>
          <w:szCs w:val="28"/>
        </w:rPr>
        <w:t>Саргатского городского поселения</w:t>
      </w:r>
      <w:r w:rsidRPr="007C2B10">
        <w:rPr>
          <w:sz w:val="28"/>
          <w:szCs w:val="28"/>
        </w:rPr>
        <w:t xml:space="preserve"> как</w:t>
      </w:r>
      <w:r w:rsidRPr="007C2B10">
        <w:rPr>
          <w:b/>
          <w:sz w:val="28"/>
          <w:szCs w:val="28"/>
        </w:rPr>
        <w:t xml:space="preserve"> </w:t>
      </w:r>
      <w:r w:rsidRPr="007C2B10">
        <w:rPr>
          <w:sz w:val="28"/>
          <w:szCs w:val="28"/>
        </w:rPr>
        <w:t>в целом, а также в отношении определенных категорий лиц (несовершеннолетних</w:t>
      </w:r>
      <w:r w:rsidRPr="004C1DED">
        <w:rPr>
          <w:sz w:val="28"/>
          <w:szCs w:val="28"/>
        </w:rPr>
        <w:t xml:space="preserve"> и их родителей, неблагополучных семей правонарушителей) предусматрива</w:t>
      </w:r>
      <w:r>
        <w:rPr>
          <w:sz w:val="28"/>
          <w:szCs w:val="28"/>
        </w:rPr>
        <w:t>е</w:t>
      </w:r>
      <w:r w:rsidRPr="004C1DED">
        <w:rPr>
          <w:sz w:val="28"/>
          <w:szCs w:val="28"/>
        </w:rPr>
        <w:t>т решения вопросов организации своевременного пресечения, предупреждения, выявления планируемых или совершенных правонарушений.</w:t>
      </w:r>
    </w:p>
    <w:p w:rsidR="00366447" w:rsidRPr="00620D14" w:rsidRDefault="00CB76C8" w:rsidP="00552DD9">
      <w:pPr>
        <w:ind w:firstLine="360"/>
        <w:jc w:val="both"/>
        <w:rPr>
          <w:rStyle w:val="FontStyle42"/>
          <w:sz w:val="28"/>
          <w:szCs w:val="28"/>
        </w:rPr>
      </w:pPr>
      <w:r>
        <w:rPr>
          <w:rStyle w:val="FontStyle42"/>
          <w:sz w:val="28"/>
          <w:szCs w:val="28"/>
        </w:rPr>
        <w:t>5.</w:t>
      </w:r>
      <w:r w:rsidR="00366447" w:rsidRPr="00366447">
        <w:rPr>
          <w:rStyle w:val="FontStyle42"/>
          <w:sz w:val="28"/>
          <w:szCs w:val="28"/>
        </w:rPr>
        <w:t>Определение вида обязательных работ и объекты, на которых они отбываются осужденными по месту жительства</w:t>
      </w:r>
      <w:r w:rsidR="00366447">
        <w:rPr>
          <w:rStyle w:val="FontStyle42"/>
          <w:sz w:val="28"/>
          <w:szCs w:val="28"/>
        </w:rPr>
        <w:t>.</w:t>
      </w:r>
    </w:p>
    <w:p w:rsidR="00552DD9" w:rsidRDefault="00552DD9" w:rsidP="00552DD9">
      <w:pPr>
        <w:pStyle w:val="ConsPlusCell"/>
        <w:jc w:val="center"/>
      </w:pPr>
    </w:p>
    <w:p w:rsidR="00552DD9" w:rsidRPr="000D6951" w:rsidRDefault="00552DD9" w:rsidP="00552DD9">
      <w:pPr>
        <w:pStyle w:val="ConsPlusCell"/>
        <w:jc w:val="center"/>
        <w:rPr>
          <w:b/>
        </w:rPr>
      </w:pPr>
      <w:r w:rsidRPr="000D6951">
        <w:t>Раздел 7. Объем финансовых ресурсов, необходимый для реализации подпрограммы в целом и по источникам финансирования</w:t>
      </w:r>
    </w:p>
    <w:p w:rsidR="00552DD9" w:rsidRPr="000D6951" w:rsidRDefault="00552DD9" w:rsidP="00552DD9">
      <w:pPr>
        <w:pStyle w:val="ConsPlusCell"/>
        <w:jc w:val="center"/>
        <w:rPr>
          <w:b/>
        </w:rPr>
      </w:pPr>
    </w:p>
    <w:p w:rsidR="002F7258" w:rsidRPr="002F7258" w:rsidRDefault="00552DD9" w:rsidP="002F7258">
      <w:pPr>
        <w:ind w:firstLine="567"/>
        <w:jc w:val="both"/>
        <w:rPr>
          <w:sz w:val="28"/>
          <w:szCs w:val="28"/>
        </w:rPr>
      </w:pPr>
      <w:r w:rsidRPr="006C21C3">
        <w:rPr>
          <w:sz w:val="28"/>
          <w:szCs w:val="28"/>
        </w:rPr>
        <w:t xml:space="preserve">Объем бюджетных ассигнований на реализацию подпрограммы из средств бюджета </w:t>
      </w:r>
      <w:r>
        <w:rPr>
          <w:sz w:val="28"/>
          <w:szCs w:val="28"/>
        </w:rPr>
        <w:t>Саргатского городского поселения Саргатского</w:t>
      </w:r>
      <w:r w:rsidRPr="006C21C3">
        <w:rPr>
          <w:sz w:val="28"/>
          <w:szCs w:val="28"/>
        </w:rPr>
        <w:t xml:space="preserve"> муниципального района</w:t>
      </w:r>
      <w:r>
        <w:rPr>
          <w:sz w:val="28"/>
          <w:szCs w:val="28"/>
        </w:rPr>
        <w:t xml:space="preserve"> Омской области составит: </w:t>
      </w:r>
      <w:r w:rsidR="002F7258" w:rsidRPr="002F7258">
        <w:rPr>
          <w:sz w:val="28"/>
          <w:szCs w:val="28"/>
        </w:rPr>
        <w:t>90 753,10  рублей, в том числе:</w:t>
      </w:r>
    </w:p>
    <w:p w:rsidR="002F7258" w:rsidRPr="002F7258" w:rsidRDefault="002F7258" w:rsidP="002F7258">
      <w:pPr>
        <w:jc w:val="both"/>
        <w:rPr>
          <w:sz w:val="28"/>
          <w:szCs w:val="28"/>
        </w:rPr>
      </w:pPr>
      <w:r w:rsidRPr="002F7258">
        <w:rPr>
          <w:sz w:val="28"/>
          <w:szCs w:val="28"/>
        </w:rPr>
        <w:t>2021 год -          0,00 рублей;</w:t>
      </w:r>
    </w:p>
    <w:p w:rsidR="002F7258" w:rsidRPr="002F7258" w:rsidRDefault="002F7258" w:rsidP="002F7258">
      <w:pPr>
        <w:jc w:val="both"/>
        <w:rPr>
          <w:sz w:val="28"/>
          <w:szCs w:val="28"/>
        </w:rPr>
      </w:pPr>
      <w:r w:rsidRPr="002F7258">
        <w:rPr>
          <w:sz w:val="28"/>
          <w:szCs w:val="28"/>
        </w:rPr>
        <w:t>2022 год -   4 623,00 рублей;</w:t>
      </w:r>
    </w:p>
    <w:p w:rsidR="002F7258" w:rsidRPr="002F7258" w:rsidRDefault="002F7258" w:rsidP="002F7258">
      <w:pPr>
        <w:jc w:val="both"/>
        <w:rPr>
          <w:sz w:val="28"/>
          <w:szCs w:val="28"/>
        </w:rPr>
      </w:pPr>
      <w:r w:rsidRPr="002F7258">
        <w:rPr>
          <w:sz w:val="28"/>
          <w:szCs w:val="28"/>
        </w:rPr>
        <w:t>2023 год -   4 930,10 рублей;</w:t>
      </w:r>
    </w:p>
    <w:p w:rsidR="002F7258" w:rsidRPr="002F7258" w:rsidRDefault="002F7258" w:rsidP="002F7258">
      <w:pPr>
        <w:jc w:val="both"/>
        <w:rPr>
          <w:sz w:val="28"/>
          <w:szCs w:val="28"/>
        </w:rPr>
      </w:pPr>
      <w:r w:rsidRPr="002F7258">
        <w:rPr>
          <w:sz w:val="28"/>
          <w:szCs w:val="28"/>
        </w:rPr>
        <w:t>2024 год -   7 700,00 рублей;</w:t>
      </w:r>
    </w:p>
    <w:p w:rsidR="002F7258" w:rsidRPr="002F7258" w:rsidRDefault="002F7258" w:rsidP="002F7258">
      <w:pPr>
        <w:jc w:val="both"/>
        <w:rPr>
          <w:sz w:val="28"/>
          <w:szCs w:val="28"/>
        </w:rPr>
      </w:pPr>
      <w:r w:rsidRPr="002F7258">
        <w:rPr>
          <w:sz w:val="28"/>
          <w:szCs w:val="28"/>
        </w:rPr>
        <w:lastRenderedPageBreak/>
        <w:t>2025 год - 24 500,00 рублей;</w:t>
      </w:r>
    </w:p>
    <w:p w:rsidR="002F7258" w:rsidRPr="002F7258" w:rsidRDefault="002F7258" w:rsidP="002F7258">
      <w:pPr>
        <w:jc w:val="both"/>
        <w:rPr>
          <w:sz w:val="28"/>
          <w:szCs w:val="28"/>
        </w:rPr>
      </w:pPr>
      <w:r w:rsidRPr="002F7258">
        <w:rPr>
          <w:sz w:val="28"/>
          <w:szCs w:val="28"/>
        </w:rPr>
        <w:t>2026 год - 24 500,00 рублей;</w:t>
      </w:r>
    </w:p>
    <w:p w:rsidR="004C2A4F" w:rsidRDefault="002F7258" w:rsidP="002F7258">
      <w:pPr>
        <w:jc w:val="both"/>
        <w:rPr>
          <w:sz w:val="28"/>
          <w:szCs w:val="28"/>
        </w:rPr>
      </w:pPr>
      <w:r w:rsidRPr="002F7258">
        <w:rPr>
          <w:sz w:val="28"/>
          <w:szCs w:val="28"/>
        </w:rPr>
        <w:t>202</w:t>
      </w:r>
      <w:r>
        <w:rPr>
          <w:sz w:val="28"/>
          <w:szCs w:val="28"/>
        </w:rPr>
        <w:t>7</w:t>
      </w:r>
      <w:r w:rsidRPr="002F7258">
        <w:rPr>
          <w:sz w:val="28"/>
          <w:szCs w:val="28"/>
        </w:rPr>
        <w:t xml:space="preserve"> год - 24 500,00 рублей.</w:t>
      </w:r>
    </w:p>
    <w:p w:rsidR="002F7258" w:rsidRPr="002F7258" w:rsidRDefault="002F7258" w:rsidP="002F7258">
      <w:pPr>
        <w:jc w:val="both"/>
        <w:rPr>
          <w:sz w:val="28"/>
          <w:szCs w:val="28"/>
        </w:rPr>
      </w:pPr>
    </w:p>
    <w:p w:rsidR="00552DD9" w:rsidRPr="000C315C" w:rsidRDefault="00552DD9" w:rsidP="00552DD9">
      <w:pPr>
        <w:pStyle w:val="ConsPlusCell"/>
        <w:jc w:val="center"/>
        <w:rPr>
          <w:b/>
        </w:rPr>
      </w:pPr>
      <w:r w:rsidRPr="000C315C">
        <w:t>Раздел 8. Ожидаемые результаты</w:t>
      </w:r>
      <w:r w:rsidR="00AE709C">
        <w:t xml:space="preserve"> </w:t>
      </w:r>
      <w:r w:rsidRPr="000C315C">
        <w:t>реализации подпрограммы</w:t>
      </w:r>
    </w:p>
    <w:p w:rsidR="00552DD9" w:rsidRPr="000D6951" w:rsidRDefault="00552DD9" w:rsidP="00552DD9">
      <w:pPr>
        <w:pStyle w:val="ConsPlusCell"/>
        <w:jc w:val="center"/>
        <w:rPr>
          <w:b/>
        </w:rPr>
      </w:pPr>
    </w:p>
    <w:p w:rsidR="00552DD9" w:rsidRPr="001226EF" w:rsidRDefault="00552DD9" w:rsidP="00552DD9">
      <w:pPr>
        <w:widowControl w:val="0"/>
        <w:autoSpaceDE w:val="0"/>
        <w:autoSpaceDN w:val="0"/>
        <w:adjustRightInd w:val="0"/>
        <w:ind w:firstLine="540"/>
        <w:jc w:val="both"/>
        <w:outlineLvl w:val="1"/>
        <w:rPr>
          <w:sz w:val="28"/>
          <w:szCs w:val="28"/>
        </w:rPr>
      </w:pPr>
      <w:r w:rsidRPr="001226EF">
        <w:rPr>
          <w:sz w:val="28"/>
          <w:szCs w:val="28"/>
        </w:rPr>
        <w:t xml:space="preserve">Основными ожидаемыми результатами реализации подпрограммы по итогам </w:t>
      </w:r>
      <w:r w:rsidRPr="00AE2735">
        <w:rPr>
          <w:sz w:val="28"/>
          <w:szCs w:val="28"/>
        </w:rPr>
        <w:t>202</w:t>
      </w:r>
      <w:r w:rsidR="00B522C3">
        <w:rPr>
          <w:sz w:val="28"/>
          <w:szCs w:val="28"/>
        </w:rPr>
        <w:t>7</w:t>
      </w:r>
      <w:r w:rsidRPr="00AE2735">
        <w:rPr>
          <w:sz w:val="28"/>
          <w:szCs w:val="28"/>
        </w:rPr>
        <w:t xml:space="preserve"> года</w:t>
      </w:r>
      <w:r w:rsidRPr="001226EF">
        <w:rPr>
          <w:sz w:val="28"/>
          <w:szCs w:val="28"/>
        </w:rPr>
        <w:t xml:space="preserve"> будут: </w:t>
      </w:r>
    </w:p>
    <w:p w:rsidR="00552DD9" w:rsidRDefault="00552DD9" w:rsidP="00CB76C8">
      <w:pPr>
        <w:ind w:firstLine="709"/>
        <w:jc w:val="both"/>
        <w:rPr>
          <w:bCs/>
          <w:sz w:val="28"/>
          <w:szCs w:val="28"/>
        </w:rPr>
      </w:pPr>
      <w:r w:rsidRPr="0070415C">
        <w:rPr>
          <w:bCs/>
          <w:sz w:val="28"/>
          <w:szCs w:val="28"/>
        </w:rPr>
        <w:t>1. Охват образоват</w:t>
      </w:r>
      <w:r w:rsidR="00CB76C8">
        <w:rPr>
          <w:bCs/>
          <w:sz w:val="28"/>
          <w:szCs w:val="28"/>
        </w:rPr>
        <w:t>ельных учреждений мероприятиями</w:t>
      </w:r>
      <w:r w:rsidRPr="0070415C">
        <w:rPr>
          <w:bCs/>
          <w:sz w:val="28"/>
          <w:szCs w:val="28"/>
        </w:rPr>
        <w:t xml:space="preserve">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r>
        <w:rPr>
          <w:bCs/>
          <w:sz w:val="28"/>
          <w:szCs w:val="28"/>
        </w:rPr>
        <w:t>:</w:t>
      </w:r>
    </w:p>
    <w:p w:rsidR="00552DD9" w:rsidRDefault="00552DD9" w:rsidP="00552DD9">
      <w:pPr>
        <w:ind w:firstLine="180"/>
        <w:rPr>
          <w:bCs/>
          <w:sz w:val="28"/>
          <w:szCs w:val="28"/>
        </w:rPr>
      </w:pPr>
      <w:r w:rsidRPr="0070415C">
        <w:rPr>
          <w:bCs/>
          <w:sz w:val="28"/>
          <w:szCs w:val="28"/>
        </w:rPr>
        <w:t>20</w:t>
      </w:r>
      <w:r w:rsidR="004129EF">
        <w:rPr>
          <w:bCs/>
          <w:sz w:val="28"/>
          <w:szCs w:val="28"/>
        </w:rPr>
        <w:t>2</w:t>
      </w:r>
      <w:r w:rsidR="00B522C3">
        <w:rPr>
          <w:bCs/>
          <w:sz w:val="28"/>
          <w:szCs w:val="28"/>
        </w:rPr>
        <w:t>1</w:t>
      </w:r>
      <w:r w:rsidRPr="0070415C">
        <w:rPr>
          <w:bCs/>
          <w:sz w:val="28"/>
          <w:szCs w:val="28"/>
        </w:rPr>
        <w:t xml:space="preserve"> год </w:t>
      </w:r>
      <w:r w:rsidR="004129EF">
        <w:rPr>
          <w:bCs/>
          <w:sz w:val="28"/>
          <w:szCs w:val="28"/>
        </w:rPr>
        <w:t>-</w:t>
      </w:r>
      <w:r w:rsidRPr="0070415C">
        <w:rPr>
          <w:bCs/>
          <w:sz w:val="28"/>
          <w:szCs w:val="28"/>
        </w:rPr>
        <w:t xml:space="preserve"> 100 процентов</w:t>
      </w:r>
      <w:r w:rsidR="00C849E8">
        <w:rPr>
          <w:bCs/>
          <w:sz w:val="28"/>
          <w:szCs w:val="28"/>
        </w:rPr>
        <w:t>;</w:t>
      </w:r>
    </w:p>
    <w:p w:rsidR="00552DD9" w:rsidRDefault="00552DD9" w:rsidP="00552DD9">
      <w:pPr>
        <w:ind w:firstLine="180"/>
        <w:rPr>
          <w:bCs/>
          <w:sz w:val="28"/>
          <w:szCs w:val="28"/>
        </w:rPr>
      </w:pPr>
      <w:r w:rsidRPr="0070415C">
        <w:rPr>
          <w:bCs/>
          <w:sz w:val="28"/>
          <w:szCs w:val="28"/>
        </w:rPr>
        <w:t>20</w:t>
      </w:r>
      <w:r w:rsidR="004129EF">
        <w:rPr>
          <w:bCs/>
          <w:sz w:val="28"/>
          <w:szCs w:val="28"/>
        </w:rPr>
        <w:t>2</w:t>
      </w:r>
      <w:r w:rsidR="00B522C3">
        <w:rPr>
          <w:bCs/>
          <w:sz w:val="28"/>
          <w:szCs w:val="28"/>
        </w:rPr>
        <w:t>2</w:t>
      </w:r>
      <w:r w:rsidRPr="0070415C">
        <w:rPr>
          <w:bCs/>
          <w:sz w:val="28"/>
          <w:szCs w:val="28"/>
        </w:rPr>
        <w:t xml:space="preserve"> год </w:t>
      </w:r>
      <w:r w:rsidR="004129EF">
        <w:rPr>
          <w:bCs/>
          <w:sz w:val="28"/>
          <w:szCs w:val="28"/>
        </w:rPr>
        <w:t>-</w:t>
      </w:r>
      <w:r w:rsidRPr="0070415C">
        <w:rPr>
          <w:bCs/>
          <w:sz w:val="28"/>
          <w:szCs w:val="28"/>
        </w:rPr>
        <w:t xml:space="preserve"> 100 процентов</w:t>
      </w:r>
      <w:r w:rsidR="00C849E8">
        <w:rPr>
          <w:bCs/>
          <w:sz w:val="28"/>
          <w:szCs w:val="28"/>
        </w:rPr>
        <w:t>;</w:t>
      </w:r>
      <w:r w:rsidRPr="0070415C">
        <w:rPr>
          <w:bCs/>
          <w:sz w:val="28"/>
          <w:szCs w:val="28"/>
        </w:rPr>
        <w:t xml:space="preserve"> </w:t>
      </w:r>
    </w:p>
    <w:p w:rsidR="00552DD9" w:rsidRDefault="00C849E8" w:rsidP="00552DD9">
      <w:pPr>
        <w:ind w:firstLine="180"/>
        <w:rPr>
          <w:bCs/>
          <w:sz w:val="28"/>
          <w:szCs w:val="28"/>
        </w:rPr>
      </w:pPr>
      <w:r>
        <w:rPr>
          <w:bCs/>
          <w:sz w:val="28"/>
          <w:szCs w:val="28"/>
        </w:rPr>
        <w:t>202</w:t>
      </w:r>
      <w:r w:rsidR="00B522C3">
        <w:rPr>
          <w:bCs/>
          <w:sz w:val="28"/>
          <w:szCs w:val="28"/>
        </w:rPr>
        <w:t>3</w:t>
      </w:r>
      <w:r w:rsidR="00552DD9" w:rsidRPr="0070415C">
        <w:rPr>
          <w:bCs/>
          <w:sz w:val="28"/>
          <w:szCs w:val="28"/>
        </w:rPr>
        <w:t xml:space="preserve"> год </w:t>
      </w:r>
      <w:r w:rsidR="004129EF">
        <w:rPr>
          <w:bCs/>
          <w:sz w:val="28"/>
          <w:szCs w:val="28"/>
        </w:rPr>
        <w:t>-</w:t>
      </w:r>
      <w:r w:rsidR="00552DD9" w:rsidRPr="0070415C">
        <w:rPr>
          <w:bCs/>
          <w:sz w:val="28"/>
          <w:szCs w:val="28"/>
        </w:rPr>
        <w:t xml:space="preserve"> 100 процентов</w:t>
      </w:r>
      <w:r>
        <w:rPr>
          <w:bCs/>
          <w:sz w:val="28"/>
          <w:szCs w:val="28"/>
        </w:rPr>
        <w:t>;</w:t>
      </w:r>
    </w:p>
    <w:p w:rsidR="00552DD9" w:rsidRDefault="00426EEC" w:rsidP="00552DD9">
      <w:pPr>
        <w:ind w:firstLine="180"/>
        <w:rPr>
          <w:bCs/>
          <w:sz w:val="28"/>
          <w:szCs w:val="28"/>
        </w:rPr>
      </w:pPr>
      <w:r>
        <w:rPr>
          <w:bCs/>
          <w:sz w:val="28"/>
          <w:szCs w:val="28"/>
        </w:rPr>
        <w:t>202</w:t>
      </w:r>
      <w:r w:rsidR="00B522C3">
        <w:rPr>
          <w:bCs/>
          <w:sz w:val="28"/>
          <w:szCs w:val="28"/>
        </w:rPr>
        <w:t>4</w:t>
      </w:r>
      <w:r w:rsidR="00552DD9" w:rsidRPr="0070415C">
        <w:rPr>
          <w:bCs/>
          <w:sz w:val="28"/>
          <w:szCs w:val="28"/>
        </w:rPr>
        <w:t xml:space="preserve"> год </w:t>
      </w:r>
      <w:r w:rsidR="004129EF">
        <w:rPr>
          <w:bCs/>
          <w:sz w:val="28"/>
          <w:szCs w:val="28"/>
        </w:rPr>
        <w:t>-</w:t>
      </w:r>
      <w:r w:rsidR="00552DD9" w:rsidRPr="0070415C">
        <w:rPr>
          <w:bCs/>
          <w:sz w:val="28"/>
          <w:szCs w:val="28"/>
        </w:rPr>
        <w:t xml:space="preserve"> 100 процентов</w:t>
      </w:r>
      <w:r w:rsidR="00C849E8">
        <w:rPr>
          <w:bCs/>
          <w:sz w:val="28"/>
          <w:szCs w:val="28"/>
        </w:rPr>
        <w:t>;</w:t>
      </w:r>
      <w:r w:rsidR="00552DD9" w:rsidRPr="0070415C">
        <w:rPr>
          <w:bCs/>
          <w:sz w:val="28"/>
          <w:szCs w:val="28"/>
        </w:rPr>
        <w:t xml:space="preserve"> </w:t>
      </w:r>
    </w:p>
    <w:p w:rsidR="00C849E8" w:rsidRDefault="00C849E8" w:rsidP="00552DD9">
      <w:pPr>
        <w:ind w:firstLine="180"/>
        <w:rPr>
          <w:bCs/>
          <w:sz w:val="28"/>
          <w:szCs w:val="28"/>
        </w:rPr>
      </w:pPr>
      <w:r>
        <w:rPr>
          <w:bCs/>
          <w:sz w:val="28"/>
          <w:szCs w:val="28"/>
        </w:rPr>
        <w:t>202</w:t>
      </w:r>
      <w:r w:rsidR="00B522C3">
        <w:rPr>
          <w:bCs/>
          <w:sz w:val="28"/>
          <w:szCs w:val="28"/>
        </w:rPr>
        <w:t>5</w:t>
      </w:r>
      <w:r w:rsidRPr="0070415C">
        <w:rPr>
          <w:bCs/>
          <w:sz w:val="28"/>
          <w:szCs w:val="28"/>
        </w:rPr>
        <w:t xml:space="preserve"> год </w:t>
      </w:r>
      <w:r w:rsidR="004129EF">
        <w:rPr>
          <w:bCs/>
          <w:sz w:val="28"/>
          <w:szCs w:val="28"/>
        </w:rPr>
        <w:t>-</w:t>
      </w:r>
      <w:r w:rsidRPr="0070415C">
        <w:rPr>
          <w:bCs/>
          <w:sz w:val="28"/>
          <w:szCs w:val="28"/>
        </w:rPr>
        <w:t xml:space="preserve"> 100 процентов</w:t>
      </w:r>
      <w:r>
        <w:rPr>
          <w:bCs/>
          <w:sz w:val="28"/>
          <w:szCs w:val="28"/>
        </w:rPr>
        <w:t>;</w:t>
      </w:r>
      <w:r w:rsidRPr="0070415C">
        <w:rPr>
          <w:bCs/>
          <w:sz w:val="28"/>
          <w:szCs w:val="28"/>
        </w:rPr>
        <w:t xml:space="preserve"> </w:t>
      </w:r>
    </w:p>
    <w:p w:rsidR="00DB05AE" w:rsidRDefault="00552DD9" w:rsidP="00DB05AE">
      <w:pPr>
        <w:ind w:firstLine="180"/>
        <w:rPr>
          <w:bCs/>
          <w:sz w:val="28"/>
          <w:szCs w:val="28"/>
        </w:rPr>
      </w:pPr>
      <w:r w:rsidRPr="0070415C">
        <w:rPr>
          <w:bCs/>
          <w:sz w:val="28"/>
          <w:szCs w:val="28"/>
        </w:rPr>
        <w:t>202</w:t>
      </w:r>
      <w:r w:rsidR="00B522C3">
        <w:rPr>
          <w:bCs/>
          <w:sz w:val="28"/>
          <w:szCs w:val="28"/>
        </w:rPr>
        <w:t>6</w:t>
      </w:r>
      <w:r w:rsidRPr="0070415C">
        <w:rPr>
          <w:bCs/>
          <w:sz w:val="28"/>
          <w:szCs w:val="28"/>
        </w:rPr>
        <w:t xml:space="preserve"> год </w:t>
      </w:r>
      <w:r w:rsidR="004129EF">
        <w:rPr>
          <w:bCs/>
          <w:sz w:val="28"/>
          <w:szCs w:val="28"/>
        </w:rPr>
        <w:t>-</w:t>
      </w:r>
      <w:r w:rsidRPr="0070415C">
        <w:rPr>
          <w:bCs/>
          <w:sz w:val="28"/>
          <w:szCs w:val="28"/>
        </w:rPr>
        <w:t xml:space="preserve"> 100 процентов</w:t>
      </w:r>
      <w:r w:rsidR="00DB05AE">
        <w:rPr>
          <w:bCs/>
          <w:sz w:val="28"/>
          <w:szCs w:val="28"/>
        </w:rPr>
        <w:t>;</w:t>
      </w:r>
      <w:r w:rsidR="00DB05AE" w:rsidRPr="0070415C">
        <w:rPr>
          <w:bCs/>
          <w:sz w:val="28"/>
          <w:szCs w:val="28"/>
        </w:rPr>
        <w:t xml:space="preserve"> </w:t>
      </w:r>
    </w:p>
    <w:p w:rsidR="00DB05AE" w:rsidRDefault="00DB05AE" w:rsidP="00DB05AE">
      <w:pPr>
        <w:ind w:firstLine="180"/>
        <w:rPr>
          <w:bCs/>
          <w:sz w:val="28"/>
          <w:szCs w:val="28"/>
        </w:rPr>
      </w:pPr>
      <w:r w:rsidRPr="0070415C">
        <w:rPr>
          <w:bCs/>
          <w:sz w:val="28"/>
          <w:szCs w:val="28"/>
        </w:rPr>
        <w:t>202</w:t>
      </w:r>
      <w:r w:rsidR="00B522C3">
        <w:rPr>
          <w:bCs/>
          <w:sz w:val="28"/>
          <w:szCs w:val="28"/>
        </w:rPr>
        <w:t>7</w:t>
      </w:r>
      <w:r w:rsidRPr="0070415C">
        <w:rPr>
          <w:bCs/>
          <w:sz w:val="28"/>
          <w:szCs w:val="28"/>
        </w:rPr>
        <w:t xml:space="preserve"> год </w:t>
      </w:r>
      <w:r w:rsidR="004129EF">
        <w:rPr>
          <w:bCs/>
          <w:sz w:val="28"/>
          <w:szCs w:val="28"/>
        </w:rPr>
        <w:t>-</w:t>
      </w:r>
      <w:r w:rsidRPr="0070415C">
        <w:rPr>
          <w:bCs/>
          <w:sz w:val="28"/>
          <w:szCs w:val="28"/>
        </w:rPr>
        <w:t xml:space="preserve"> 100 процентов</w:t>
      </w:r>
      <w:r>
        <w:rPr>
          <w:bCs/>
          <w:sz w:val="28"/>
          <w:szCs w:val="28"/>
        </w:rPr>
        <w:t>.</w:t>
      </w:r>
    </w:p>
    <w:p w:rsidR="00552DD9" w:rsidRPr="0070415C" w:rsidRDefault="00552DD9" w:rsidP="00CB76C8">
      <w:pPr>
        <w:ind w:firstLine="709"/>
        <w:rPr>
          <w:sz w:val="28"/>
          <w:szCs w:val="28"/>
        </w:rPr>
      </w:pPr>
      <w:r w:rsidRPr="0070415C">
        <w:rPr>
          <w:bCs/>
          <w:sz w:val="28"/>
          <w:szCs w:val="28"/>
        </w:rPr>
        <w:t>2.</w:t>
      </w:r>
      <w:r w:rsidRPr="0070415C">
        <w:rPr>
          <w:sz w:val="28"/>
          <w:szCs w:val="28"/>
        </w:rPr>
        <w:t xml:space="preserve"> </w:t>
      </w: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профилактике экстремизма и формированию толерантных отношений</w:t>
      </w:r>
      <w:r>
        <w:rPr>
          <w:sz w:val="28"/>
          <w:szCs w:val="28"/>
        </w:rPr>
        <w:t>:</w:t>
      </w:r>
    </w:p>
    <w:p w:rsidR="00552DD9" w:rsidRDefault="00552DD9" w:rsidP="00552DD9">
      <w:pPr>
        <w:ind w:firstLine="180"/>
        <w:rPr>
          <w:bCs/>
          <w:sz w:val="28"/>
          <w:szCs w:val="28"/>
        </w:rPr>
      </w:pPr>
      <w:r w:rsidRPr="0070415C">
        <w:rPr>
          <w:bCs/>
          <w:sz w:val="28"/>
          <w:szCs w:val="28"/>
        </w:rPr>
        <w:t>20</w:t>
      </w:r>
      <w:r w:rsidR="004129EF">
        <w:rPr>
          <w:bCs/>
          <w:sz w:val="28"/>
          <w:szCs w:val="28"/>
        </w:rPr>
        <w:t>2</w:t>
      </w:r>
      <w:r w:rsidR="00B522C3">
        <w:rPr>
          <w:bCs/>
          <w:sz w:val="28"/>
          <w:szCs w:val="28"/>
        </w:rPr>
        <w:t>1</w:t>
      </w:r>
      <w:r w:rsidRPr="0070415C">
        <w:rPr>
          <w:bCs/>
          <w:sz w:val="28"/>
          <w:szCs w:val="28"/>
        </w:rPr>
        <w:t xml:space="preserve"> год </w:t>
      </w:r>
      <w:r w:rsidR="004129EF">
        <w:rPr>
          <w:bCs/>
          <w:sz w:val="28"/>
          <w:szCs w:val="28"/>
        </w:rPr>
        <w:t>-</w:t>
      </w:r>
      <w:r w:rsidRPr="0070415C">
        <w:rPr>
          <w:bCs/>
          <w:sz w:val="28"/>
          <w:szCs w:val="28"/>
        </w:rPr>
        <w:t xml:space="preserve"> </w:t>
      </w:r>
      <w:r>
        <w:rPr>
          <w:bCs/>
          <w:sz w:val="28"/>
          <w:szCs w:val="28"/>
        </w:rPr>
        <w:t>5</w:t>
      </w:r>
      <w:r w:rsidR="005A2A7A">
        <w:rPr>
          <w:bCs/>
          <w:sz w:val="28"/>
          <w:szCs w:val="28"/>
        </w:rPr>
        <w:t>;</w:t>
      </w:r>
    </w:p>
    <w:p w:rsidR="00552DD9" w:rsidRDefault="00552DD9" w:rsidP="00552DD9">
      <w:pPr>
        <w:ind w:firstLine="180"/>
        <w:rPr>
          <w:bCs/>
          <w:sz w:val="28"/>
          <w:szCs w:val="28"/>
        </w:rPr>
      </w:pPr>
      <w:r w:rsidRPr="0070415C">
        <w:rPr>
          <w:bCs/>
          <w:sz w:val="28"/>
          <w:szCs w:val="28"/>
        </w:rPr>
        <w:t>20</w:t>
      </w:r>
      <w:r w:rsidR="004129EF">
        <w:rPr>
          <w:bCs/>
          <w:sz w:val="28"/>
          <w:szCs w:val="28"/>
        </w:rPr>
        <w:t>2</w:t>
      </w:r>
      <w:r w:rsidR="00B522C3">
        <w:rPr>
          <w:bCs/>
          <w:sz w:val="28"/>
          <w:szCs w:val="28"/>
        </w:rPr>
        <w:t>2</w:t>
      </w:r>
      <w:r w:rsidRPr="0070415C">
        <w:rPr>
          <w:bCs/>
          <w:sz w:val="28"/>
          <w:szCs w:val="28"/>
        </w:rPr>
        <w:t xml:space="preserve"> год </w:t>
      </w:r>
      <w:r w:rsidR="004129EF">
        <w:rPr>
          <w:bCs/>
          <w:sz w:val="28"/>
          <w:szCs w:val="28"/>
        </w:rPr>
        <w:t>-</w:t>
      </w:r>
      <w:r w:rsidRPr="0070415C">
        <w:rPr>
          <w:bCs/>
          <w:sz w:val="28"/>
          <w:szCs w:val="28"/>
        </w:rPr>
        <w:t xml:space="preserve"> </w:t>
      </w:r>
      <w:r>
        <w:rPr>
          <w:bCs/>
          <w:sz w:val="28"/>
          <w:szCs w:val="28"/>
        </w:rPr>
        <w:t>5</w:t>
      </w:r>
      <w:r w:rsidR="005A2A7A">
        <w:rPr>
          <w:bCs/>
          <w:sz w:val="28"/>
          <w:szCs w:val="28"/>
        </w:rPr>
        <w:t>;</w:t>
      </w:r>
    </w:p>
    <w:p w:rsidR="00552DD9" w:rsidRPr="004819F4" w:rsidRDefault="005A2A7A" w:rsidP="00552DD9">
      <w:pPr>
        <w:ind w:firstLine="180"/>
        <w:rPr>
          <w:bCs/>
          <w:sz w:val="28"/>
          <w:szCs w:val="28"/>
        </w:rPr>
      </w:pPr>
      <w:r>
        <w:rPr>
          <w:bCs/>
          <w:sz w:val="28"/>
          <w:szCs w:val="28"/>
        </w:rPr>
        <w:t>202</w:t>
      </w:r>
      <w:r w:rsidR="00B522C3">
        <w:rPr>
          <w:bCs/>
          <w:sz w:val="28"/>
          <w:szCs w:val="28"/>
        </w:rPr>
        <w:t>3</w:t>
      </w:r>
      <w:r w:rsidR="00552DD9">
        <w:rPr>
          <w:bCs/>
          <w:sz w:val="28"/>
          <w:szCs w:val="28"/>
        </w:rPr>
        <w:t xml:space="preserve"> год </w:t>
      </w:r>
      <w:r w:rsidR="004129EF">
        <w:rPr>
          <w:bCs/>
          <w:sz w:val="28"/>
          <w:szCs w:val="28"/>
        </w:rPr>
        <w:t>-</w:t>
      </w:r>
      <w:r w:rsidR="00552DD9">
        <w:rPr>
          <w:bCs/>
          <w:sz w:val="28"/>
          <w:szCs w:val="28"/>
        </w:rPr>
        <w:t xml:space="preserve"> 5</w:t>
      </w:r>
      <w:r>
        <w:rPr>
          <w:bCs/>
          <w:sz w:val="28"/>
          <w:szCs w:val="28"/>
        </w:rPr>
        <w:t>;</w:t>
      </w:r>
    </w:p>
    <w:p w:rsidR="00552DD9" w:rsidRPr="004819F4" w:rsidRDefault="00426EEC" w:rsidP="00552DD9">
      <w:pPr>
        <w:ind w:firstLine="180"/>
        <w:rPr>
          <w:bCs/>
          <w:sz w:val="28"/>
          <w:szCs w:val="28"/>
        </w:rPr>
      </w:pPr>
      <w:r>
        <w:rPr>
          <w:bCs/>
          <w:sz w:val="28"/>
          <w:szCs w:val="28"/>
        </w:rPr>
        <w:t>202</w:t>
      </w:r>
      <w:r w:rsidR="00B522C3">
        <w:rPr>
          <w:bCs/>
          <w:sz w:val="28"/>
          <w:szCs w:val="28"/>
        </w:rPr>
        <w:t>4</w:t>
      </w:r>
      <w:r w:rsidR="00552DD9" w:rsidRPr="0070415C">
        <w:rPr>
          <w:bCs/>
          <w:sz w:val="28"/>
          <w:szCs w:val="28"/>
        </w:rPr>
        <w:t xml:space="preserve"> год </w:t>
      </w:r>
      <w:r w:rsidR="004129EF">
        <w:rPr>
          <w:bCs/>
          <w:sz w:val="28"/>
          <w:szCs w:val="28"/>
        </w:rPr>
        <w:t>-</w:t>
      </w:r>
      <w:r w:rsidR="00552DD9" w:rsidRPr="0070415C">
        <w:rPr>
          <w:bCs/>
          <w:sz w:val="28"/>
          <w:szCs w:val="28"/>
        </w:rPr>
        <w:t xml:space="preserve"> </w:t>
      </w:r>
      <w:r w:rsidR="003C65B3">
        <w:rPr>
          <w:bCs/>
          <w:sz w:val="28"/>
          <w:szCs w:val="28"/>
        </w:rPr>
        <w:t>5</w:t>
      </w:r>
      <w:r w:rsidR="005A2A7A">
        <w:rPr>
          <w:bCs/>
          <w:sz w:val="28"/>
          <w:szCs w:val="28"/>
        </w:rPr>
        <w:t>;</w:t>
      </w:r>
    </w:p>
    <w:p w:rsidR="005A2A7A" w:rsidRPr="004819F4" w:rsidRDefault="005A2A7A" w:rsidP="005A2A7A">
      <w:pPr>
        <w:ind w:firstLine="180"/>
        <w:rPr>
          <w:bCs/>
          <w:sz w:val="28"/>
          <w:szCs w:val="28"/>
        </w:rPr>
      </w:pPr>
      <w:r>
        <w:rPr>
          <w:bCs/>
          <w:sz w:val="28"/>
          <w:szCs w:val="28"/>
        </w:rPr>
        <w:t>202</w:t>
      </w:r>
      <w:r w:rsidR="00B522C3">
        <w:rPr>
          <w:bCs/>
          <w:sz w:val="28"/>
          <w:szCs w:val="28"/>
        </w:rPr>
        <w:t>5</w:t>
      </w:r>
      <w:r w:rsidRPr="0070415C">
        <w:rPr>
          <w:bCs/>
          <w:sz w:val="28"/>
          <w:szCs w:val="28"/>
        </w:rPr>
        <w:t xml:space="preserve"> год </w:t>
      </w:r>
      <w:r w:rsidR="004129EF">
        <w:rPr>
          <w:bCs/>
          <w:sz w:val="28"/>
          <w:szCs w:val="28"/>
        </w:rPr>
        <w:t>-</w:t>
      </w:r>
      <w:r w:rsidRPr="0070415C">
        <w:rPr>
          <w:bCs/>
          <w:sz w:val="28"/>
          <w:szCs w:val="28"/>
        </w:rPr>
        <w:t xml:space="preserve"> </w:t>
      </w:r>
      <w:r>
        <w:rPr>
          <w:bCs/>
          <w:sz w:val="28"/>
          <w:szCs w:val="28"/>
        </w:rPr>
        <w:t>5;</w:t>
      </w:r>
    </w:p>
    <w:p w:rsidR="00DB05AE" w:rsidRPr="004819F4" w:rsidRDefault="00552DD9" w:rsidP="00DB05AE">
      <w:pPr>
        <w:ind w:firstLine="180"/>
        <w:rPr>
          <w:bCs/>
          <w:sz w:val="28"/>
          <w:szCs w:val="28"/>
        </w:rPr>
      </w:pPr>
      <w:r w:rsidRPr="0070415C">
        <w:rPr>
          <w:bCs/>
          <w:sz w:val="28"/>
          <w:szCs w:val="28"/>
        </w:rPr>
        <w:t>202</w:t>
      </w:r>
      <w:r w:rsidR="00B522C3">
        <w:rPr>
          <w:bCs/>
          <w:sz w:val="28"/>
          <w:szCs w:val="28"/>
        </w:rPr>
        <w:t>6</w:t>
      </w:r>
      <w:r w:rsidRPr="0070415C">
        <w:rPr>
          <w:bCs/>
          <w:sz w:val="28"/>
          <w:szCs w:val="28"/>
        </w:rPr>
        <w:t xml:space="preserve"> год </w:t>
      </w:r>
      <w:r w:rsidR="004129EF">
        <w:rPr>
          <w:bCs/>
          <w:sz w:val="28"/>
          <w:szCs w:val="28"/>
        </w:rPr>
        <w:t>-</w:t>
      </w:r>
      <w:r w:rsidRPr="0070415C">
        <w:rPr>
          <w:bCs/>
          <w:sz w:val="28"/>
          <w:szCs w:val="28"/>
        </w:rPr>
        <w:t xml:space="preserve"> </w:t>
      </w:r>
      <w:r>
        <w:rPr>
          <w:bCs/>
          <w:sz w:val="28"/>
          <w:szCs w:val="28"/>
        </w:rPr>
        <w:t>5</w:t>
      </w:r>
      <w:r w:rsidR="00DB05AE">
        <w:rPr>
          <w:bCs/>
          <w:sz w:val="28"/>
          <w:szCs w:val="28"/>
        </w:rPr>
        <w:t>;</w:t>
      </w:r>
    </w:p>
    <w:p w:rsidR="00DB05AE" w:rsidRDefault="00DB05AE" w:rsidP="00DB05AE">
      <w:pPr>
        <w:ind w:firstLine="180"/>
        <w:jc w:val="both"/>
        <w:rPr>
          <w:bCs/>
          <w:sz w:val="28"/>
          <w:szCs w:val="28"/>
        </w:rPr>
      </w:pPr>
      <w:r w:rsidRPr="0070415C">
        <w:rPr>
          <w:bCs/>
          <w:sz w:val="28"/>
          <w:szCs w:val="28"/>
        </w:rPr>
        <w:t>202</w:t>
      </w:r>
      <w:r w:rsidR="00B522C3">
        <w:rPr>
          <w:bCs/>
          <w:sz w:val="28"/>
          <w:szCs w:val="28"/>
        </w:rPr>
        <w:t>7</w:t>
      </w:r>
      <w:r w:rsidRPr="0070415C">
        <w:rPr>
          <w:bCs/>
          <w:sz w:val="28"/>
          <w:szCs w:val="28"/>
        </w:rPr>
        <w:t xml:space="preserve"> год </w:t>
      </w:r>
      <w:r w:rsidR="004129EF">
        <w:rPr>
          <w:bCs/>
          <w:sz w:val="28"/>
          <w:szCs w:val="28"/>
        </w:rPr>
        <w:t>-</w:t>
      </w:r>
      <w:r w:rsidRPr="0070415C">
        <w:rPr>
          <w:bCs/>
          <w:sz w:val="28"/>
          <w:szCs w:val="28"/>
        </w:rPr>
        <w:t xml:space="preserve"> </w:t>
      </w:r>
      <w:r>
        <w:rPr>
          <w:bCs/>
          <w:sz w:val="28"/>
          <w:szCs w:val="28"/>
        </w:rPr>
        <w:t>5.</w:t>
      </w:r>
    </w:p>
    <w:p w:rsidR="00552DD9" w:rsidRDefault="00552DD9" w:rsidP="00552DD9">
      <w:pPr>
        <w:ind w:firstLine="180"/>
        <w:jc w:val="both"/>
        <w:rPr>
          <w:sz w:val="28"/>
          <w:szCs w:val="28"/>
        </w:rPr>
      </w:pPr>
    </w:p>
    <w:p w:rsidR="00552DD9" w:rsidRPr="000D6951" w:rsidRDefault="00552DD9" w:rsidP="00552DD9">
      <w:pPr>
        <w:jc w:val="center"/>
        <w:rPr>
          <w:sz w:val="28"/>
          <w:szCs w:val="28"/>
        </w:rPr>
      </w:pPr>
      <w:r w:rsidRPr="00A46D4F">
        <w:rPr>
          <w:sz w:val="28"/>
          <w:szCs w:val="28"/>
        </w:rPr>
        <w:t>Раздел 9. Описание системы управления реализацией подпрограммы.</w:t>
      </w:r>
    </w:p>
    <w:p w:rsidR="00552DD9" w:rsidRPr="000D6951" w:rsidRDefault="00552DD9" w:rsidP="00552DD9">
      <w:pPr>
        <w:jc w:val="center"/>
        <w:rPr>
          <w:sz w:val="28"/>
          <w:szCs w:val="28"/>
        </w:rPr>
      </w:pPr>
    </w:p>
    <w:p w:rsidR="00552DD9" w:rsidRPr="00BB2AF3" w:rsidRDefault="00552DD9" w:rsidP="00552DD9">
      <w:pPr>
        <w:ind w:firstLine="540"/>
        <w:jc w:val="both"/>
        <w:rPr>
          <w:sz w:val="28"/>
          <w:szCs w:val="28"/>
        </w:rPr>
      </w:pPr>
      <w:r w:rsidRPr="000D6951">
        <w:rPr>
          <w:sz w:val="28"/>
          <w:szCs w:val="28"/>
        </w:rPr>
        <w:t xml:space="preserve">Управление и </w:t>
      </w:r>
      <w:proofErr w:type="gramStart"/>
      <w:r w:rsidRPr="000D6951">
        <w:rPr>
          <w:sz w:val="28"/>
          <w:szCs w:val="28"/>
        </w:rPr>
        <w:t>контроль за</w:t>
      </w:r>
      <w:proofErr w:type="gramEnd"/>
      <w:r w:rsidRPr="000D6951">
        <w:rPr>
          <w:sz w:val="28"/>
          <w:szCs w:val="28"/>
        </w:rPr>
        <w:t xml:space="preserve"> ходом реализации подпрограммы, а также за достижением ее ожидаемых результатов осуществляет</w:t>
      </w:r>
      <w:r w:rsidRPr="00BD72BE">
        <w:rPr>
          <w:sz w:val="28"/>
          <w:szCs w:val="28"/>
        </w:rPr>
        <w:t xml:space="preserve">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552DD9" w:rsidRPr="00CE3755" w:rsidRDefault="00552DD9" w:rsidP="00552DD9">
      <w:pPr>
        <w:tabs>
          <w:tab w:val="left" w:pos="1134"/>
        </w:tabs>
        <w:ind w:firstLine="540"/>
        <w:jc w:val="both"/>
        <w:rPr>
          <w:b/>
          <w:sz w:val="28"/>
          <w:szCs w:val="28"/>
        </w:rPr>
      </w:pPr>
      <w:r w:rsidRPr="00CE3755">
        <w:rPr>
          <w:sz w:val="28"/>
          <w:szCs w:val="28"/>
        </w:rPr>
        <w:t xml:space="preserve">Организацию проведения работы по формированию отчетности о ходе реализации подпрограммы и оценки ее эффективности осуществляет </w:t>
      </w:r>
      <w:r>
        <w:rPr>
          <w:sz w:val="28"/>
          <w:szCs w:val="28"/>
        </w:rPr>
        <w:t>организационно-технический отдел</w:t>
      </w:r>
      <w:r w:rsidRPr="00CE3755">
        <w:rPr>
          <w:sz w:val="28"/>
          <w:szCs w:val="28"/>
        </w:rPr>
        <w:t xml:space="preserve"> Саргатского городского поселения Саргатского муниципального района Омской области.</w:t>
      </w:r>
    </w:p>
    <w:p w:rsidR="00552DD9" w:rsidRDefault="00552DD9" w:rsidP="00E268D2">
      <w:pPr>
        <w:tabs>
          <w:tab w:val="left" w:pos="1134"/>
        </w:tabs>
        <w:jc w:val="center"/>
        <w:rPr>
          <w:sz w:val="28"/>
          <w:szCs w:val="28"/>
        </w:rPr>
      </w:pPr>
    </w:p>
    <w:p w:rsidR="00552DD9" w:rsidRDefault="00552DD9" w:rsidP="00E268D2">
      <w:pPr>
        <w:tabs>
          <w:tab w:val="left" w:pos="1134"/>
        </w:tabs>
        <w:jc w:val="center"/>
        <w:rPr>
          <w:sz w:val="28"/>
          <w:szCs w:val="28"/>
        </w:rPr>
      </w:pPr>
    </w:p>
    <w:p w:rsidR="007A35F9" w:rsidRDefault="007A35F9" w:rsidP="00552DD9">
      <w:pPr>
        <w:jc w:val="right"/>
        <w:rPr>
          <w:rStyle w:val="af0"/>
          <w:b w:val="0"/>
        </w:rPr>
      </w:pPr>
    </w:p>
    <w:p w:rsidR="007A35F9" w:rsidRDefault="007A35F9" w:rsidP="00552DD9">
      <w:pPr>
        <w:jc w:val="right"/>
        <w:rPr>
          <w:rStyle w:val="af0"/>
          <w:b w:val="0"/>
        </w:rPr>
      </w:pPr>
    </w:p>
    <w:p w:rsidR="007A35F9" w:rsidRDefault="007A35F9" w:rsidP="00552DD9">
      <w:pPr>
        <w:jc w:val="right"/>
        <w:rPr>
          <w:rStyle w:val="af0"/>
          <w:b w:val="0"/>
        </w:rPr>
      </w:pPr>
    </w:p>
    <w:p w:rsidR="007A35F9" w:rsidRDefault="007A35F9" w:rsidP="00552DD9">
      <w:pPr>
        <w:jc w:val="right"/>
        <w:rPr>
          <w:rStyle w:val="af0"/>
          <w:b w:val="0"/>
        </w:rPr>
      </w:pPr>
    </w:p>
    <w:p w:rsidR="007A35F9" w:rsidRDefault="007A35F9" w:rsidP="00552DD9">
      <w:pPr>
        <w:jc w:val="right"/>
        <w:rPr>
          <w:rStyle w:val="af0"/>
          <w:b w:val="0"/>
        </w:rPr>
      </w:pPr>
    </w:p>
    <w:p w:rsidR="007A35F9" w:rsidRDefault="007A35F9" w:rsidP="00552DD9">
      <w:pPr>
        <w:jc w:val="right"/>
        <w:rPr>
          <w:rStyle w:val="af0"/>
          <w:b w:val="0"/>
        </w:rPr>
      </w:pPr>
    </w:p>
    <w:p w:rsidR="007A35F9" w:rsidRDefault="007A35F9" w:rsidP="00552DD9">
      <w:pPr>
        <w:jc w:val="right"/>
        <w:rPr>
          <w:rStyle w:val="af0"/>
          <w:b w:val="0"/>
        </w:rPr>
      </w:pPr>
    </w:p>
    <w:p w:rsidR="007A35F9" w:rsidRDefault="007A35F9" w:rsidP="00552DD9">
      <w:pPr>
        <w:jc w:val="right"/>
        <w:rPr>
          <w:rStyle w:val="af0"/>
          <w:b w:val="0"/>
        </w:rPr>
      </w:pPr>
    </w:p>
    <w:p w:rsidR="00552DD9" w:rsidRPr="007729ED" w:rsidRDefault="00552DD9" w:rsidP="00552DD9">
      <w:pPr>
        <w:jc w:val="right"/>
        <w:rPr>
          <w:sz w:val="20"/>
          <w:szCs w:val="20"/>
        </w:rPr>
      </w:pPr>
      <w:r w:rsidRPr="007729ED">
        <w:rPr>
          <w:sz w:val="20"/>
          <w:szCs w:val="20"/>
        </w:rPr>
        <w:t>Приложение № 10</w:t>
      </w:r>
    </w:p>
    <w:p w:rsidR="00552DD9" w:rsidRPr="007729ED" w:rsidRDefault="00552DD9" w:rsidP="00552DD9">
      <w:pPr>
        <w:ind w:left="4500"/>
        <w:jc w:val="right"/>
        <w:rPr>
          <w:sz w:val="20"/>
          <w:szCs w:val="20"/>
        </w:rPr>
      </w:pPr>
      <w:r w:rsidRPr="007729ED">
        <w:rPr>
          <w:sz w:val="20"/>
          <w:szCs w:val="20"/>
        </w:rPr>
        <w:t>к муниципальной программе</w:t>
      </w:r>
    </w:p>
    <w:p w:rsidR="007729ED" w:rsidRDefault="00552DD9" w:rsidP="00552DD9">
      <w:pPr>
        <w:pStyle w:val="ConsPlusNonformat"/>
        <w:ind w:left="4500"/>
        <w:jc w:val="right"/>
        <w:rPr>
          <w:rFonts w:ascii="Times New Roman" w:hAnsi="Times New Roman"/>
        </w:rPr>
      </w:pPr>
      <w:r w:rsidRPr="007729ED">
        <w:rPr>
          <w:rFonts w:ascii="Times New Roman" w:hAnsi="Times New Roman"/>
        </w:rPr>
        <w:t>«Развитие экономического потенциа</w:t>
      </w:r>
      <w:r w:rsidR="004C7D97" w:rsidRPr="007729ED">
        <w:rPr>
          <w:rFonts w:ascii="Times New Roman" w:hAnsi="Times New Roman"/>
        </w:rPr>
        <w:t>ла</w:t>
      </w:r>
    </w:p>
    <w:p w:rsidR="00552DD9" w:rsidRPr="007729ED" w:rsidRDefault="004C7D97" w:rsidP="00552DD9">
      <w:pPr>
        <w:pStyle w:val="ConsPlusNonformat"/>
        <w:ind w:left="4500"/>
        <w:jc w:val="right"/>
        <w:rPr>
          <w:rFonts w:ascii="Times New Roman" w:hAnsi="Times New Roman"/>
        </w:rPr>
      </w:pPr>
      <w:r w:rsidRPr="007729ED">
        <w:rPr>
          <w:rFonts w:ascii="Times New Roman" w:hAnsi="Times New Roman"/>
        </w:rPr>
        <w:t xml:space="preserve"> </w:t>
      </w:r>
      <w:r w:rsidR="00552DD9" w:rsidRPr="007729ED">
        <w:rPr>
          <w:rFonts w:ascii="Times New Roman" w:hAnsi="Times New Roman"/>
        </w:rPr>
        <w:t>Саргатского городского поселения</w:t>
      </w:r>
    </w:p>
    <w:p w:rsidR="00B34DF9" w:rsidRPr="007729ED" w:rsidRDefault="00552DD9" w:rsidP="00552DD9">
      <w:pPr>
        <w:pStyle w:val="ConsPlusNonformat"/>
        <w:ind w:left="4500"/>
        <w:jc w:val="right"/>
        <w:rPr>
          <w:rFonts w:ascii="Times New Roman" w:hAnsi="Times New Roman"/>
        </w:rPr>
      </w:pPr>
      <w:r w:rsidRPr="007729ED">
        <w:rPr>
          <w:rFonts w:ascii="Times New Roman" w:hAnsi="Times New Roman"/>
        </w:rPr>
        <w:t xml:space="preserve"> Саргатского муниципального района</w:t>
      </w:r>
    </w:p>
    <w:p w:rsidR="00552DD9" w:rsidRPr="007729ED" w:rsidRDefault="004C7D97" w:rsidP="00552DD9">
      <w:pPr>
        <w:pStyle w:val="ConsPlusNonformat"/>
        <w:ind w:left="4500"/>
        <w:jc w:val="right"/>
        <w:rPr>
          <w:rFonts w:ascii="Times New Roman" w:hAnsi="Times New Roman"/>
        </w:rPr>
      </w:pPr>
      <w:r w:rsidRPr="007729ED">
        <w:rPr>
          <w:rFonts w:ascii="Times New Roman" w:hAnsi="Times New Roman"/>
        </w:rPr>
        <w:t xml:space="preserve"> Омской области»</w:t>
      </w:r>
    </w:p>
    <w:p w:rsidR="00552DD9" w:rsidRPr="0041142F" w:rsidRDefault="00552DD9" w:rsidP="00552DD9">
      <w:pPr>
        <w:pStyle w:val="ConsPlusNonformat"/>
        <w:rPr>
          <w:rFonts w:ascii="Times New Roman" w:hAnsi="Times New Roman" w:cs="Times New Roman"/>
          <w:sz w:val="28"/>
          <w:szCs w:val="28"/>
        </w:rPr>
      </w:pPr>
    </w:p>
    <w:p w:rsidR="00552DD9" w:rsidRPr="00574FBB" w:rsidRDefault="00552DD9" w:rsidP="00552DD9">
      <w:pPr>
        <w:pStyle w:val="ConsPlusTitle"/>
        <w:widowControl/>
        <w:jc w:val="center"/>
        <w:rPr>
          <w:b w:val="0"/>
          <w:bCs w:val="0"/>
          <w:sz w:val="28"/>
          <w:szCs w:val="28"/>
        </w:rPr>
      </w:pPr>
      <w:r w:rsidRPr="00574FBB">
        <w:rPr>
          <w:b w:val="0"/>
          <w:bCs w:val="0"/>
          <w:sz w:val="28"/>
          <w:szCs w:val="28"/>
        </w:rPr>
        <w:t xml:space="preserve">ПАСПОРТ </w:t>
      </w:r>
    </w:p>
    <w:p w:rsidR="00552DD9" w:rsidRDefault="00552DD9" w:rsidP="00552DD9">
      <w:pPr>
        <w:jc w:val="center"/>
        <w:rPr>
          <w:bCs/>
          <w:sz w:val="28"/>
          <w:szCs w:val="28"/>
        </w:rPr>
      </w:pPr>
      <w:r w:rsidRPr="00DF21A9">
        <w:rPr>
          <w:bCs/>
          <w:sz w:val="28"/>
          <w:szCs w:val="28"/>
        </w:rPr>
        <w:t>подпрограммы муниципальной программы</w:t>
      </w:r>
    </w:p>
    <w:p w:rsidR="00552DD9" w:rsidRPr="00DF21A9" w:rsidRDefault="00552DD9" w:rsidP="00552DD9">
      <w:pPr>
        <w:jc w:val="center"/>
        <w:rPr>
          <w:sz w:val="28"/>
          <w:szCs w:val="28"/>
        </w:rPr>
      </w:pPr>
      <w:r>
        <w:rPr>
          <w:bCs/>
          <w:sz w:val="28"/>
          <w:szCs w:val="28"/>
        </w:rPr>
        <w:t xml:space="preserve"> «</w:t>
      </w:r>
      <w:r w:rsidRPr="00DF21A9">
        <w:rPr>
          <w:sz w:val="28"/>
          <w:szCs w:val="28"/>
        </w:rPr>
        <w:t>Развитие экономического</w:t>
      </w:r>
      <w:r>
        <w:rPr>
          <w:sz w:val="28"/>
          <w:szCs w:val="28"/>
        </w:rPr>
        <w:t xml:space="preserve"> </w:t>
      </w:r>
      <w:r w:rsidRPr="00DF21A9">
        <w:rPr>
          <w:sz w:val="28"/>
          <w:szCs w:val="28"/>
        </w:rPr>
        <w:t>потенциала Саргатского городского поселения</w:t>
      </w:r>
    </w:p>
    <w:p w:rsidR="00552DD9" w:rsidRPr="00DF21A9" w:rsidRDefault="00552DD9" w:rsidP="00552DD9">
      <w:pPr>
        <w:jc w:val="center"/>
        <w:rPr>
          <w:bCs/>
          <w:sz w:val="28"/>
          <w:szCs w:val="28"/>
        </w:rPr>
      </w:pPr>
      <w:r w:rsidRPr="00DF21A9">
        <w:rPr>
          <w:sz w:val="28"/>
          <w:szCs w:val="28"/>
        </w:rPr>
        <w:t>Саргатского муниципального района Омской области</w:t>
      </w:r>
      <w:r w:rsidRPr="00DF21A9">
        <w:rPr>
          <w:bCs/>
          <w:color w:val="000000"/>
          <w:sz w:val="28"/>
          <w:szCs w:val="28"/>
        </w:rPr>
        <w:t>»</w:t>
      </w:r>
    </w:p>
    <w:p w:rsidR="00552DD9" w:rsidRPr="00620D14" w:rsidRDefault="00552DD9" w:rsidP="00552DD9">
      <w:pPr>
        <w:jc w:val="both"/>
        <w:rPr>
          <w:sz w:val="28"/>
          <w:szCs w:val="28"/>
        </w:rPr>
      </w:pPr>
    </w:p>
    <w:p w:rsidR="00552DD9" w:rsidRPr="00F35784" w:rsidRDefault="00552DD9" w:rsidP="00552DD9">
      <w:pPr>
        <w:jc w:val="center"/>
        <w:rPr>
          <w:sz w:val="28"/>
          <w:szCs w:val="28"/>
        </w:rPr>
      </w:pPr>
      <w:r w:rsidRPr="00620D14">
        <w:rPr>
          <w:sz w:val="28"/>
          <w:szCs w:val="28"/>
        </w:rPr>
        <w:t>Раздел 1.</w:t>
      </w:r>
      <w:r>
        <w:rPr>
          <w:sz w:val="28"/>
          <w:szCs w:val="28"/>
        </w:rPr>
        <w:t xml:space="preserve"> </w:t>
      </w:r>
      <w:r w:rsidR="00CB76C8">
        <w:rPr>
          <w:sz w:val="28"/>
          <w:szCs w:val="28"/>
        </w:rPr>
        <w:t>Паспорт подпрограммы</w:t>
      </w:r>
      <w:r w:rsidRPr="00620D14">
        <w:rPr>
          <w:sz w:val="28"/>
          <w:szCs w:val="28"/>
        </w:rPr>
        <w:t xml:space="preserve"> «</w:t>
      </w:r>
      <w:r w:rsidRPr="005A2512">
        <w:rPr>
          <w:sz w:val="28"/>
          <w:szCs w:val="28"/>
        </w:rPr>
        <w:t>Поддержка студентов и студенческих семей, обучающихся в учебных заведениях, расположенных на территории Саргатского городского поселения</w:t>
      </w:r>
      <w:r>
        <w:rPr>
          <w:sz w:val="28"/>
          <w:szCs w:val="28"/>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0"/>
        <w:gridCol w:w="5346"/>
      </w:tblGrid>
      <w:tr w:rsidR="00552DD9" w:rsidRPr="001A384A" w:rsidTr="00D73BF3">
        <w:trPr>
          <w:trHeight w:val="1112"/>
        </w:trPr>
        <w:tc>
          <w:tcPr>
            <w:tcW w:w="4860" w:type="dxa"/>
            <w:vAlign w:val="center"/>
          </w:tcPr>
          <w:p w:rsidR="00552DD9" w:rsidRPr="001A384A" w:rsidRDefault="00552DD9" w:rsidP="001A384A">
            <w:pPr>
              <w:jc w:val="both"/>
            </w:pPr>
            <w:r w:rsidRPr="001A384A">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46" w:type="dxa"/>
          </w:tcPr>
          <w:p w:rsidR="00552DD9" w:rsidRPr="001A384A" w:rsidRDefault="00552DD9" w:rsidP="00D73BF3">
            <w:pPr>
              <w:jc w:val="both"/>
            </w:pPr>
            <w:r w:rsidRPr="001A384A">
              <w:t>"Развитие экономического потенциала Саргатского городского поселения Саргатского муниципального района Омской области"</w:t>
            </w:r>
          </w:p>
        </w:tc>
      </w:tr>
      <w:tr w:rsidR="00552DD9" w:rsidRPr="001A384A" w:rsidTr="00D73BF3">
        <w:tc>
          <w:tcPr>
            <w:tcW w:w="4860" w:type="dxa"/>
          </w:tcPr>
          <w:p w:rsidR="00552DD9" w:rsidRPr="001A384A" w:rsidRDefault="00552DD9" w:rsidP="001A384A">
            <w:pPr>
              <w:ind w:right="-108"/>
              <w:rPr>
                <w:highlight w:val="green"/>
              </w:rPr>
            </w:pPr>
            <w:r w:rsidRPr="001A384A">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46" w:type="dxa"/>
          </w:tcPr>
          <w:p w:rsidR="00552DD9" w:rsidRPr="001A384A" w:rsidRDefault="00552DD9" w:rsidP="00D73BF3">
            <w:pPr>
              <w:jc w:val="both"/>
              <w:rPr>
                <w:highlight w:val="green"/>
              </w:rPr>
            </w:pPr>
            <w:r w:rsidRPr="001A384A">
              <w:t>«Поддержка студентов и студенческих семей, обучающихся в учебных заведениях, расположенных на территории Саргатского городского поселения»</w:t>
            </w:r>
          </w:p>
        </w:tc>
      </w:tr>
      <w:tr w:rsidR="00552DD9" w:rsidRPr="001A384A" w:rsidTr="00D73BF3">
        <w:tc>
          <w:tcPr>
            <w:tcW w:w="4860" w:type="dxa"/>
          </w:tcPr>
          <w:p w:rsidR="00552DD9" w:rsidRPr="001A384A" w:rsidRDefault="00552DD9" w:rsidP="001A384A">
            <w:pPr>
              <w:ind w:right="-108"/>
            </w:pPr>
            <w:r w:rsidRPr="001A384A">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46" w:type="dxa"/>
          </w:tcPr>
          <w:p w:rsidR="00552DD9" w:rsidRPr="001A384A" w:rsidRDefault="00552DD9" w:rsidP="00AD56DA">
            <w:pPr>
              <w:jc w:val="both"/>
            </w:pPr>
            <w:r w:rsidRPr="001A384A">
              <w:t>Администрация Саргатского городского поселения Саргатского муниципального района Омской области</w:t>
            </w:r>
          </w:p>
        </w:tc>
      </w:tr>
      <w:tr w:rsidR="00552DD9" w:rsidRPr="001A384A" w:rsidTr="00D73BF3">
        <w:tc>
          <w:tcPr>
            <w:tcW w:w="4860" w:type="dxa"/>
          </w:tcPr>
          <w:p w:rsidR="00552DD9" w:rsidRPr="001A384A" w:rsidRDefault="00552DD9" w:rsidP="001A384A">
            <w:pPr>
              <w:ind w:right="-108"/>
            </w:pPr>
            <w:r w:rsidRPr="001A384A">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46" w:type="dxa"/>
          </w:tcPr>
          <w:p w:rsidR="00552DD9" w:rsidRPr="001A384A" w:rsidRDefault="00552DD9" w:rsidP="00AD56DA">
            <w:pPr>
              <w:jc w:val="both"/>
            </w:pPr>
            <w:r w:rsidRPr="001A384A">
              <w:t>Администрация Саргатского городского поселения Саргатского муниципального района Омской области</w:t>
            </w:r>
          </w:p>
        </w:tc>
      </w:tr>
      <w:tr w:rsidR="00552DD9" w:rsidRPr="001A384A" w:rsidTr="00D73BF3">
        <w:tc>
          <w:tcPr>
            <w:tcW w:w="4860" w:type="dxa"/>
          </w:tcPr>
          <w:p w:rsidR="00552DD9" w:rsidRPr="001A384A" w:rsidRDefault="00552DD9" w:rsidP="001A384A">
            <w:pPr>
              <w:ind w:right="-108"/>
            </w:pPr>
            <w:r w:rsidRPr="001A384A">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46" w:type="dxa"/>
          </w:tcPr>
          <w:p w:rsidR="00552DD9" w:rsidRPr="001A384A" w:rsidRDefault="00552DD9" w:rsidP="00335A59">
            <w:pPr>
              <w:jc w:val="both"/>
            </w:pPr>
            <w:r w:rsidRPr="001A384A">
              <w:t xml:space="preserve">Администрация Саргатского городского поселения Саргатского муниципального района Омской области </w:t>
            </w:r>
          </w:p>
          <w:p w:rsidR="00552DD9" w:rsidRPr="001A384A" w:rsidRDefault="001A384A" w:rsidP="00D73BF3">
            <w:pPr>
              <w:jc w:val="both"/>
            </w:pPr>
            <w:r w:rsidRPr="001A384A">
              <w:t xml:space="preserve">Сектор организационно – правовой работы Администрации </w:t>
            </w:r>
            <w:r w:rsidR="00552DD9" w:rsidRPr="001A384A">
              <w:t>Саргатского городского поселения Саргатского муниципального района Омской области</w:t>
            </w:r>
          </w:p>
        </w:tc>
      </w:tr>
      <w:tr w:rsidR="00552DD9" w:rsidRPr="001A384A" w:rsidTr="00D73BF3">
        <w:tc>
          <w:tcPr>
            <w:tcW w:w="4860" w:type="dxa"/>
          </w:tcPr>
          <w:p w:rsidR="00552DD9" w:rsidRPr="001A384A" w:rsidRDefault="00552DD9" w:rsidP="007F7714">
            <w:pPr>
              <w:pStyle w:val="af1"/>
              <w:rPr>
                <w:rFonts w:ascii="Times New Roman" w:hAnsi="Times New Roman" w:cs="Times New Roman"/>
              </w:rPr>
            </w:pPr>
            <w:r w:rsidRPr="001A384A">
              <w:rPr>
                <w:rFonts w:ascii="Times New Roman" w:hAnsi="Times New Roman" w:cs="Times New Roman"/>
              </w:rPr>
              <w:t>Сроки реализации подпрограммы</w:t>
            </w:r>
          </w:p>
        </w:tc>
        <w:tc>
          <w:tcPr>
            <w:tcW w:w="5346" w:type="dxa"/>
          </w:tcPr>
          <w:p w:rsidR="00552DD9" w:rsidRPr="001A384A" w:rsidRDefault="00552DD9" w:rsidP="008813DF">
            <w:pPr>
              <w:pStyle w:val="af1"/>
              <w:rPr>
                <w:rFonts w:ascii="Times New Roman" w:hAnsi="Times New Roman" w:cs="Times New Roman"/>
              </w:rPr>
            </w:pPr>
            <w:r w:rsidRPr="001A384A">
              <w:rPr>
                <w:rFonts w:ascii="Times New Roman" w:hAnsi="Times New Roman" w:cs="Times New Roman"/>
              </w:rPr>
              <w:t>20</w:t>
            </w:r>
            <w:r w:rsidR="004129EF" w:rsidRPr="001A384A">
              <w:rPr>
                <w:rFonts w:ascii="Times New Roman" w:hAnsi="Times New Roman" w:cs="Times New Roman"/>
              </w:rPr>
              <w:t>2</w:t>
            </w:r>
            <w:r w:rsidR="008813DF">
              <w:rPr>
                <w:rFonts w:ascii="Times New Roman" w:hAnsi="Times New Roman" w:cs="Times New Roman"/>
              </w:rPr>
              <w:t>1</w:t>
            </w:r>
            <w:r w:rsidRPr="001A384A">
              <w:rPr>
                <w:rFonts w:ascii="Times New Roman" w:hAnsi="Times New Roman" w:cs="Times New Roman"/>
              </w:rPr>
              <w:t> - 202</w:t>
            </w:r>
            <w:r w:rsidR="008813DF">
              <w:rPr>
                <w:rFonts w:ascii="Times New Roman" w:hAnsi="Times New Roman" w:cs="Times New Roman"/>
              </w:rPr>
              <w:t>7</w:t>
            </w:r>
            <w:r w:rsidRPr="001A384A">
              <w:rPr>
                <w:rFonts w:ascii="Times New Roman" w:hAnsi="Times New Roman" w:cs="Times New Roman"/>
              </w:rPr>
              <w:t> годы</w:t>
            </w:r>
          </w:p>
        </w:tc>
      </w:tr>
      <w:tr w:rsidR="00552DD9" w:rsidRPr="001A384A" w:rsidTr="00D73BF3">
        <w:tc>
          <w:tcPr>
            <w:tcW w:w="4860" w:type="dxa"/>
          </w:tcPr>
          <w:p w:rsidR="00552DD9" w:rsidRPr="001A384A" w:rsidRDefault="00552DD9" w:rsidP="007F7714">
            <w:pPr>
              <w:pStyle w:val="ConsPlusCell"/>
              <w:rPr>
                <w:sz w:val="24"/>
                <w:szCs w:val="24"/>
              </w:rPr>
            </w:pPr>
            <w:r w:rsidRPr="001A384A">
              <w:rPr>
                <w:sz w:val="24"/>
                <w:szCs w:val="24"/>
              </w:rPr>
              <w:t>Цель подпрограммы</w:t>
            </w:r>
          </w:p>
        </w:tc>
        <w:tc>
          <w:tcPr>
            <w:tcW w:w="5346" w:type="dxa"/>
          </w:tcPr>
          <w:p w:rsidR="00552DD9" w:rsidRPr="001A384A" w:rsidRDefault="00552DD9" w:rsidP="00335A59">
            <w:pPr>
              <w:jc w:val="both"/>
              <w:rPr>
                <w:highlight w:val="cyan"/>
              </w:rPr>
            </w:pPr>
            <w:r w:rsidRPr="001A384A">
              <w:t>Обеспечение эффективной адресной социальной поддержки студентов и студенческих семей</w:t>
            </w:r>
          </w:p>
        </w:tc>
      </w:tr>
      <w:tr w:rsidR="00552DD9" w:rsidRPr="001A384A" w:rsidTr="00D73BF3">
        <w:tc>
          <w:tcPr>
            <w:tcW w:w="4860" w:type="dxa"/>
          </w:tcPr>
          <w:p w:rsidR="00552DD9" w:rsidRPr="001A384A" w:rsidRDefault="00552DD9" w:rsidP="007F7714">
            <w:r w:rsidRPr="001A384A">
              <w:t>Задачи подпрограммы</w:t>
            </w:r>
          </w:p>
        </w:tc>
        <w:tc>
          <w:tcPr>
            <w:tcW w:w="5346" w:type="dxa"/>
          </w:tcPr>
          <w:p w:rsidR="00552DD9" w:rsidRPr="001A384A" w:rsidRDefault="00552DD9" w:rsidP="00335A59">
            <w:pPr>
              <w:jc w:val="both"/>
              <w:rPr>
                <w:highlight w:val="cyan"/>
              </w:rPr>
            </w:pPr>
            <w:r w:rsidRPr="001A384A">
              <w:t>Повышение уровня жизни, создание системы социально-экономической поддержки молодых специалистов</w:t>
            </w:r>
          </w:p>
        </w:tc>
      </w:tr>
      <w:tr w:rsidR="00552DD9" w:rsidRPr="001A384A" w:rsidTr="00D73BF3">
        <w:tc>
          <w:tcPr>
            <w:tcW w:w="4860" w:type="dxa"/>
          </w:tcPr>
          <w:p w:rsidR="00552DD9" w:rsidRPr="001A384A" w:rsidRDefault="00552DD9" w:rsidP="00335A59">
            <w:pPr>
              <w:autoSpaceDE w:val="0"/>
              <w:autoSpaceDN w:val="0"/>
              <w:adjustRightInd w:val="0"/>
              <w:jc w:val="both"/>
            </w:pPr>
            <w:r w:rsidRPr="001A384A">
              <w:t>Перечень основных мероприятий</w:t>
            </w:r>
          </w:p>
        </w:tc>
        <w:tc>
          <w:tcPr>
            <w:tcW w:w="5346" w:type="dxa"/>
          </w:tcPr>
          <w:p w:rsidR="00552DD9" w:rsidRPr="001A384A" w:rsidRDefault="00552DD9" w:rsidP="00335A59">
            <w:pPr>
              <w:numPr>
                <w:ilvl w:val="0"/>
                <w:numId w:val="4"/>
              </w:numPr>
              <w:tabs>
                <w:tab w:val="clear" w:pos="1110"/>
                <w:tab w:val="num" w:pos="252"/>
              </w:tabs>
              <w:ind w:left="0" w:firstLine="0"/>
              <w:jc w:val="both"/>
            </w:pPr>
            <w:r w:rsidRPr="001A384A">
              <w:t xml:space="preserve">Организация мероприятий, направленных на </w:t>
            </w:r>
            <w:r w:rsidRPr="001A384A">
              <w:lastRenderedPageBreak/>
              <w:t>развитие творческого потенциала студентов и студенческих семей.</w:t>
            </w:r>
          </w:p>
          <w:p w:rsidR="00552DD9" w:rsidRPr="001A384A" w:rsidRDefault="00CB76C8" w:rsidP="00335A59">
            <w:pPr>
              <w:jc w:val="both"/>
            </w:pPr>
            <w:r w:rsidRPr="001A384A">
              <w:t>2.</w:t>
            </w:r>
            <w:r w:rsidR="00552DD9" w:rsidRPr="001A384A">
              <w:t>Организация мероприятий по социальной поддержке студентов и студенческих семей</w:t>
            </w:r>
          </w:p>
        </w:tc>
      </w:tr>
      <w:tr w:rsidR="00552DD9" w:rsidRPr="001A384A" w:rsidTr="00D73BF3">
        <w:tc>
          <w:tcPr>
            <w:tcW w:w="4860" w:type="dxa"/>
          </w:tcPr>
          <w:p w:rsidR="00552DD9" w:rsidRPr="001A384A" w:rsidRDefault="00552DD9" w:rsidP="007F7714">
            <w:r w:rsidRPr="001A384A">
              <w:lastRenderedPageBreak/>
              <w:t xml:space="preserve">Объемы и источники финансирования </w:t>
            </w:r>
          </w:p>
          <w:p w:rsidR="00552DD9" w:rsidRPr="001A384A" w:rsidRDefault="00552DD9" w:rsidP="007F7714">
            <w:pPr>
              <w:rPr>
                <w:color w:val="FF0000"/>
              </w:rPr>
            </w:pPr>
            <w:r w:rsidRPr="001A384A">
              <w:t>подпрограммы в целом и по годам ее реализации</w:t>
            </w:r>
          </w:p>
        </w:tc>
        <w:tc>
          <w:tcPr>
            <w:tcW w:w="5346" w:type="dxa"/>
          </w:tcPr>
          <w:p w:rsidR="00552DD9" w:rsidRPr="001A384A" w:rsidRDefault="00552DD9" w:rsidP="00335A59">
            <w:pPr>
              <w:jc w:val="both"/>
            </w:pPr>
            <w:r w:rsidRPr="001A384A">
              <w:t>Объем бюджетных ассигнований на реализацию подпрограммы из средств бюджета Саргатского городского поселения Саргатского муниципального района Омской области составит: 3</w:t>
            </w:r>
            <w:r w:rsidR="000875AF" w:rsidRPr="001A384A">
              <w:t>5</w:t>
            </w:r>
            <w:r w:rsidR="001201DC" w:rsidRPr="001A384A">
              <w:t>5</w:t>
            </w:r>
            <w:r w:rsidRPr="001A384A">
              <w:t xml:space="preserve"> </w:t>
            </w:r>
            <w:r w:rsidR="001201DC" w:rsidRPr="001A384A">
              <w:t>0</w:t>
            </w:r>
            <w:r w:rsidRPr="001A384A">
              <w:t>00,00 рублей, в том числе:</w:t>
            </w:r>
          </w:p>
          <w:p w:rsidR="00552DD9" w:rsidRPr="001A384A" w:rsidRDefault="00552DD9" w:rsidP="00C85924">
            <w:pPr>
              <w:ind w:hanging="6"/>
              <w:jc w:val="both"/>
            </w:pPr>
            <w:r w:rsidRPr="001A384A">
              <w:t>20</w:t>
            </w:r>
            <w:r w:rsidR="004129EF" w:rsidRPr="001A384A">
              <w:t>2</w:t>
            </w:r>
            <w:r w:rsidR="00205D0E">
              <w:t>1</w:t>
            </w:r>
            <w:r w:rsidRPr="001A384A">
              <w:t xml:space="preserve"> год </w:t>
            </w:r>
            <w:r w:rsidR="004129EF" w:rsidRPr="001A384A">
              <w:t>-</w:t>
            </w:r>
            <w:r w:rsidRPr="001A384A">
              <w:t xml:space="preserve"> </w:t>
            </w:r>
            <w:r w:rsidR="00205D0E">
              <w:t>2</w:t>
            </w:r>
            <w:r w:rsidR="00B34DF9" w:rsidRPr="001A384A">
              <w:t>5</w:t>
            </w:r>
            <w:r w:rsidRPr="001A384A">
              <w:t xml:space="preserve"> </w:t>
            </w:r>
            <w:r w:rsidR="00B34DF9" w:rsidRPr="001A384A">
              <w:t>0</w:t>
            </w:r>
            <w:r w:rsidRPr="001A384A">
              <w:t>00,00 рублей</w:t>
            </w:r>
            <w:r w:rsidR="00AC5613" w:rsidRPr="001A384A">
              <w:t>;</w:t>
            </w:r>
          </w:p>
          <w:p w:rsidR="00552DD9" w:rsidRPr="001A384A" w:rsidRDefault="00552DD9" w:rsidP="00C85924">
            <w:pPr>
              <w:ind w:hanging="6"/>
              <w:jc w:val="both"/>
            </w:pPr>
            <w:r w:rsidRPr="001A384A">
              <w:t>20</w:t>
            </w:r>
            <w:r w:rsidR="004129EF" w:rsidRPr="001A384A">
              <w:t>2</w:t>
            </w:r>
            <w:r w:rsidR="00205D0E">
              <w:t>2</w:t>
            </w:r>
            <w:r w:rsidRPr="001A384A">
              <w:t xml:space="preserve"> год </w:t>
            </w:r>
            <w:r w:rsidR="004129EF" w:rsidRPr="001A384A">
              <w:t>-</w:t>
            </w:r>
            <w:r w:rsidRPr="001A384A">
              <w:t xml:space="preserve"> </w:t>
            </w:r>
            <w:r w:rsidR="007133A1" w:rsidRPr="001A384A">
              <w:t>2</w:t>
            </w:r>
            <w:r w:rsidR="00B34DF9" w:rsidRPr="001A384A">
              <w:t>5</w:t>
            </w:r>
            <w:r w:rsidRPr="001A384A">
              <w:t xml:space="preserve"> </w:t>
            </w:r>
            <w:r w:rsidR="00B34DF9" w:rsidRPr="001A384A">
              <w:t>0</w:t>
            </w:r>
            <w:r w:rsidRPr="001A384A">
              <w:t>00,00 рублей</w:t>
            </w:r>
            <w:r w:rsidR="00AC5613" w:rsidRPr="001A384A">
              <w:t>;</w:t>
            </w:r>
          </w:p>
          <w:p w:rsidR="00552DD9" w:rsidRPr="001A384A" w:rsidRDefault="00AC5613" w:rsidP="00C85924">
            <w:pPr>
              <w:ind w:hanging="6"/>
              <w:jc w:val="both"/>
            </w:pPr>
            <w:r w:rsidRPr="001A384A">
              <w:t>202</w:t>
            </w:r>
            <w:r w:rsidR="00205D0E">
              <w:t>3</w:t>
            </w:r>
            <w:r w:rsidR="00552DD9" w:rsidRPr="001A384A">
              <w:t xml:space="preserve"> год </w:t>
            </w:r>
            <w:r w:rsidR="004129EF" w:rsidRPr="001A384A">
              <w:t>-</w:t>
            </w:r>
            <w:r w:rsidR="00552DD9" w:rsidRPr="001A384A">
              <w:t xml:space="preserve"> 55 000,00 рублей</w:t>
            </w:r>
            <w:r w:rsidRPr="001A384A">
              <w:t>;</w:t>
            </w:r>
          </w:p>
          <w:p w:rsidR="00552DD9" w:rsidRPr="001A384A" w:rsidRDefault="00B34DF9" w:rsidP="00C85924">
            <w:pPr>
              <w:ind w:hanging="6"/>
              <w:jc w:val="both"/>
            </w:pPr>
            <w:r w:rsidRPr="001A384A">
              <w:t>202</w:t>
            </w:r>
            <w:r w:rsidR="00205D0E">
              <w:t>4</w:t>
            </w:r>
            <w:r w:rsidR="00552DD9" w:rsidRPr="001A384A">
              <w:t xml:space="preserve"> год </w:t>
            </w:r>
            <w:r w:rsidR="004129EF" w:rsidRPr="001A384A">
              <w:t>-</w:t>
            </w:r>
            <w:r w:rsidR="00552DD9" w:rsidRPr="001A384A">
              <w:t xml:space="preserve"> </w:t>
            </w:r>
            <w:r w:rsidR="003C65B3" w:rsidRPr="001A384A">
              <w:t>5</w:t>
            </w:r>
            <w:r w:rsidR="00552DD9" w:rsidRPr="001A384A">
              <w:t>5 000,00 рублей</w:t>
            </w:r>
            <w:r w:rsidR="00AC5613" w:rsidRPr="001A384A">
              <w:t>;</w:t>
            </w:r>
          </w:p>
          <w:p w:rsidR="00AC5613" w:rsidRPr="001A384A" w:rsidRDefault="00AC5613" w:rsidP="00C85924">
            <w:pPr>
              <w:ind w:hanging="6"/>
              <w:jc w:val="both"/>
            </w:pPr>
            <w:r w:rsidRPr="001A384A">
              <w:t>202</w:t>
            </w:r>
            <w:r w:rsidR="00205D0E">
              <w:t>5</w:t>
            </w:r>
            <w:r w:rsidRPr="001A384A">
              <w:t xml:space="preserve"> год </w:t>
            </w:r>
            <w:r w:rsidR="004129EF" w:rsidRPr="001A384A">
              <w:t>-</w:t>
            </w:r>
            <w:r w:rsidRPr="001A384A">
              <w:t xml:space="preserve"> 55 000,00 рублей;</w:t>
            </w:r>
          </w:p>
          <w:p w:rsidR="00AA050F" w:rsidRPr="001A384A" w:rsidRDefault="007007CA" w:rsidP="00C85924">
            <w:pPr>
              <w:ind w:hanging="6"/>
              <w:jc w:val="both"/>
            </w:pPr>
            <w:r w:rsidRPr="001A384A">
              <w:t>202</w:t>
            </w:r>
            <w:r w:rsidR="00205D0E">
              <w:t>6</w:t>
            </w:r>
            <w:r w:rsidRPr="001A384A">
              <w:t xml:space="preserve"> год </w:t>
            </w:r>
            <w:r w:rsidR="004129EF" w:rsidRPr="001A384A">
              <w:t>-</w:t>
            </w:r>
            <w:r w:rsidRPr="001A384A">
              <w:t xml:space="preserve"> 55</w:t>
            </w:r>
            <w:r w:rsidR="00552DD9" w:rsidRPr="001A384A">
              <w:t xml:space="preserve"> 000,00 рублей</w:t>
            </w:r>
            <w:r w:rsidR="00AA050F" w:rsidRPr="001A384A">
              <w:t>;</w:t>
            </w:r>
          </w:p>
          <w:p w:rsidR="00552DD9" w:rsidRPr="001A384A" w:rsidRDefault="00AA050F" w:rsidP="00C85924">
            <w:pPr>
              <w:widowControl w:val="0"/>
              <w:autoSpaceDE w:val="0"/>
              <w:autoSpaceDN w:val="0"/>
              <w:adjustRightInd w:val="0"/>
              <w:ind w:hanging="6"/>
              <w:jc w:val="both"/>
              <w:outlineLvl w:val="1"/>
            </w:pPr>
            <w:r w:rsidRPr="001A384A">
              <w:t>202</w:t>
            </w:r>
            <w:r w:rsidR="00205D0E">
              <w:t>7</w:t>
            </w:r>
            <w:r w:rsidRPr="001A384A">
              <w:t xml:space="preserve"> год </w:t>
            </w:r>
            <w:r w:rsidR="004129EF" w:rsidRPr="001A384A">
              <w:t>-</w:t>
            </w:r>
            <w:r w:rsidRPr="001A384A">
              <w:t xml:space="preserve"> 55 000,00 рублей.</w:t>
            </w:r>
          </w:p>
        </w:tc>
      </w:tr>
      <w:tr w:rsidR="00552DD9" w:rsidRPr="001A384A" w:rsidTr="00D73BF3">
        <w:tc>
          <w:tcPr>
            <w:tcW w:w="4860" w:type="dxa"/>
          </w:tcPr>
          <w:p w:rsidR="00552DD9" w:rsidRPr="001A384A" w:rsidRDefault="00552DD9" w:rsidP="007F7714">
            <w:pPr>
              <w:pStyle w:val="af1"/>
              <w:rPr>
                <w:rFonts w:ascii="Times New Roman" w:hAnsi="Times New Roman" w:cs="Times New Roman"/>
              </w:rPr>
            </w:pPr>
            <w:r w:rsidRPr="001A384A">
              <w:rPr>
                <w:rFonts w:ascii="Times New Roman" w:hAnsi="Times New Roman" w:cs="Times New Roman"/>
              </w:rPr>
              <w:t>Ожидаемые результаты реализации подпрограммы (по годам и по итогам реализации)</w:t>
            </w:r>
          </w:p>
        </w:tc>
        <w:tc>
          <w:tcPr>
            <w:tcW w:w="5346" w:type="dxa"/>
          </w:tcPr>
          <w:p w:rsidR="00552DD9" w:rsidRPr="001A384A" w:rsidRDefault="00552DD9" w:rsidP="007F7714">
            <w:r w:rsidRPr="001A384A">
              <w:rPr>
                <w:bCs/>
              </w:rPr>
              <w:t>1.</w:t>
            </w:r>
            <w:r w:rsidRPr="001A384A">
              <w:t xml:space="preserve"> Количество студентов и студенческих семей, получивших единовреме</w:t>
            </w:r>
            <w:r w:rsidR="00655286" w:rsidRPr="001A384A">
              <w:t>нную материальную помощь</w:t>
            </w:r>
            <w:r w:rsidR="00AD56DA" w:rsidRPr="001A384A">
              <w:t xml:space="preserve"> </w:t>
            </w:r>
            <w:r w:rsidR="00655286" w:rsidRPr="001A384A">
              <w:t xml:space="preserve">- </w:t>
            </w:r>
            <w:r w:rsidR="00293D8E">
              <w:t>196</w:t>
            </w:r>
            <w:r w:rsidRPr="001A384A">
              <w:t xml:space="preserve"> человек, в том числе:</w:t>
            </w:r>
          </w:p>
          <w:p w:rsidR="00552DD9" w:rsidRPr="001A384A" w:rsidRDefault="00552DD9" w:rsidP="007F7714">
            <w:pPr>
              <w:rPr>
                <w:bCs/>
              </w:rPr>
            </w:pPr>
            <w:r w:rsidRPr="001A384A">
              <w:rPr>
                <w:bCs/>
              </w:rPr>
              <w:t>20</w:t>
            </w:r>
            <w:r w:rsidR="004129EF" w:rsidRPr="001A384A">
              <w:rPr>
                <w:bCs/>
              </w:rPr>
              <w:t>2</w:t>
            </w:r>
            <w:r w:rsidR="00293D8E">
              <w:rPr>
                <w:bCs/>
              </w:rPr>
              <w:t>1</w:t>
            </w:r>
            <w:r w:rsidR="003C65B3" w:rsidRPr="001A384A">
              <w:rPr>
                <w:bCs/>
              </w:rPr>
              <w:t xml:space="preserve"> </w:t>
            </w:r>
            <w:r w:rsidRPr="001A384A">
              <w:rPr>
                <w:bCs/>
              </w:rPr>
              <w:t xml:space="preserve">год </w:t>
            </w:r>
            <w:r w:rsidR="004129EF" w:rsidRPr="001A384A">
              <w:rPr>
                <w:bCs/>
              </w:rPr>
              <w:t>-</w:t>
            </w:r>
            <w:r w:rsidRPr="001A384A">
              <w:rPr>
                <w:bCs/>
              </w:rPr>
              <w:t xml:space="preserve"> 3</w:t>
            </w:r>
            <w:r w:rsidR="00293D8E">
              <w:rPr>
                <w:bCs/>
              </w:rPr>
              <w:t>4</w:t>
            </w:r>
            <w:r w:rsidRPr="001A384A">
              <w:t xml:space="preserve"> чел</w:t>
            </w:r>
            <w:r w:rsidR="00AC5613" w:rsidRPr="001A384A">
              <w:rPr>
                <w:bCs/>
              </w:rPr>
              <w:t>;</w:t>
            </w:r>
          </w:p>
          <w:p w:rsidR="00552DD9" w:rsidRPr="001A384A" w:rsidRDefault="00552DD9" w:rsidP="007F7714">
            <w:pPr>
              <w:rPr>
                <w:bCs/>
              </w:rPr>
            </w:pPr>
            <w:r w:rsidRPr="001A384A">
              <w:rPr>
                <w:bCs/>
              </w:rPr>
              <w:t>20</w:t>
            </w:r>
            <w:r w:rsidR="004129EF" w:rsidRPr="001A384A">
              <w:rPr>
                <w:bCs/>
              </w:rPr>
              <w:t>2</w:t>
            </w:r>
            <w:r w:rsidR="00293D8E">
              <w:rPr>
                <w:bCs/>
              </w:rPr>
              <w:t>2</w:t>
            </w:r>
            <w:r w:rsidRPr="001A384A">
              <w:rPr>
                <w:bCs/>
              </w:rPr>
              <w:t xml:space="preserve"> год </w:t>
            </w:r>
            <w:r w:rsidR="004129EF" w:rsidRPr="001A384A">
              <w:rPr>
                <w:bCs/>
              </w:rPr>
              <w:t>-</w:t>
            </w:r>
            <w:r w:rsidRPr="001A384A">
              <w:rPr>
                <w:bCs/>
              </w:rPr>
              <w:t xml:space="preserve"> 3</w:t>
            </w:r>
            <w:r w:rsidR="00293D8E">
              <w:rPr>
                <w:bCs/>
              </w:rPr>
              <w:t>2</w:t>
            </w:r>
            <w:r w:rsidRPr="001A384A">
              <w:t xml:space="preserve"> чел</w:t>
            </w:r>
            <w:r w:rsidR="00AC5613" w:rsidRPr="001A384A">
              <w:rPr>
                <w:bCs/>
              </w:rPr>
              <w:t>;</w:t>
            </w:r>
          </w:p>
          <w:p w:rsidR="00552DD9" w:rsidRPr="001A384A" w:rsidRDefault="00AC5613" w:rsidP="007F7714">
            <w:pPr>
              <w:rPr>
                <w:bCs/>
              </w:rPr>
            </w:pPr>
            <w:r w:rsidRPr="001A384A">
              <w:rPr>
                <w:bCs/>
              </w:rPr>
              <w:t>202</w:t>
            </w:r>
            <w:r w:rsidR="00293D8E">
              <w:rPr>
                <w:bCs/>
              </w:rPr>
              <w:t>3</w:t>
            </w:r>
            <w:r w:rsidR="00552DD9" w:rsidRPr="001A384A">
              <w:rPr>
                <w:bCs/>
              </w:rPr>
              <w:t xml:space="preserve"> год </w:t>
            </w:r>
            <w:r w:rsidR="004129EF" w:rsidRPr="001A384A">
              <w:rPr>
                <w:bCs/>
              </w:rPr>
              <w:t>-</w:t>
            </w:r>
            <w:r w:rsidR="00552DD9" w:rsidRPr="001A384A">
              <w:rPr>
                <w:bCs/>
              </w:rPr>
              <w:t xml:space="preserve"> 3</w:t>
            </w:r>
            <w:r w:rsidR="00293D8E">
              <w:rPr>
                <w:bCs/>
              </w:rPr>
              <w:t>0</w:t>
            </w:r>
            <w:r w:rsidR="00552DD9" w:rsidRPr="001A384A">
              <w:t xml:space="preserve"> чел</w:t>
            </w:r>
            <w:r w:rsidRPr="001A384A">
              <w:rPr>
                <w:bCs/>
              </w:rPr>
              <w:t>;</w:t>
            </w:r>
          </w:p>
          <w:p w:rsidR="00552DD9" w:rsidRPr="001A384A" w:rsidRDefault="00552DD9" w:rsidP="007F7714">
            <w:pPr>
              <w:rPr>
                <w:bCs/>
              </w:rPr>
            </w:pPr>
            <w:r w:rsidRPr="001A384A">
              <w:rPr>
                <w:bCs/>
              </w:rPr>
              <w:t>20</w:t>
            </w:r>
            <w:r w:rsidR="009738CA" w:rsidRPr="001A384A">
              <w:rPr>
                <w:bCs/>
              </w:rPr>
              <w:t>2</w:t>
            </w:r>
            <w:r w:rsidR="00293D8E">
              <w:rPr>
                <w:bCs/>
              </w:rPr>
              <w:t>4</w:t>
            </w:r>
            <w:r w:rsidR="004129EF" w:rsidRPr="001A384A">
              <w:rPr>
                <w:bCs/>
              </w:rPr>
              <w:t xml:space="preserve"> </w:t>
            </w:r>
            <w:r w:rsidRPr="001A384A">
              <w:rPr>
                <w:bCs/>
              </w:rPr>
              <w:t xml:space="preserve">год </w:t>
            </w:r>
            <w:r w:rsidR="004129EF" w:rsidRPr="001A384A">
              <w:rPr>
                <w:bCs/>
              </w:rPr>
              <w:t>-</w:t>
            </w:r>
            <w:r w:rsidRPr="001A384A">
              <w:rPr>
                <w:bCs/>
              </w:rPr>
              <w:t xml:space="preserve"> </w:t>
            </w:r>
            <w:r w:rsidR="00293D8E">
              <w:rPr>
                <w:bCs/>
              </w:rPr>
              <w:t>25</w:t>
            </w:r>
            <w:r w:rsidRPr="001A384A">
              <w:t xml:space="preserve"> чел</w:t>
            </w:r>
            <w:r w:rsidR="00AC5613" w:rsidRPr="001A384A">
              <w:rPr>
                <w:bCs/>
              </w:rPr>
              <w:t>;</w:t>
            </w:r>
          </w:p>
          <w:p w:rsidR="00AC5613" w:rsidRPr="001A384A" w:rsidRDefault="00AC5613" w:rsidP="00AC5613">
            <w:pPr>
              <w:rPr>
                <w:bCs/>
              </w:rPr>
            </w:pPr>
            <w:r w:rsidRPr="001A384A">
              <w:rPr>
                <w:bCs/>
              </w:rPr>
              <w:t>202</w:t>
            </w:r>
            <w:r w:rsidR="00293D8E">
              <w:rPr>
                <w:bCs/>
              </w:rPr>
              <w:t>5</w:t>
            </w:r>
            <w:r w:rsidRPr="001A384A">
              <w:rPr>
                <w:bCs/>
              </w:rPr>
              <w:t xml:space="preserve"> год </w:t>
            </w:r>
            <w:r w:rsidR="004129EF" w:rsidRPr="001A384A">
              <w:rPr>
                <w:bCs/>
              </w:rPr>
              <w:t>-</w:t>
            </w:r>
            <w:r w:rsidR="00293D8E">
              <w:rPr>
                <w:bCs/>
              </w:rPr>
              <w:t xml:space="preserve"> 25</w:t>
            </w:r>
            <w:r w:rsidRPr="001A384A">
              <w:t xml:space="preserve"> чел</w:t>
            </w:r>
            <w:r w:rsidRPr="001A384A">
              <w:rPr>
                <w:bCs/>
              </w:rPr>
              <w:t>;</w:t>
            </w:r>
          </w:p>
          <w:p w:rsidR="00AA050F" w:rsidRPr="001A384A" w:rsidRDefault="00552DD9" w:rsidP="00AA050F">
            <w:pPr>
              <w:rPr>
                <w:bCs/>
              </w:rPr>
            </w:pPr>
            <w:r w:rsidRPr="001A384A">
              <w:rPr>
                <w:bCs/>
              </w:rPr>
              <w:t>202</w:t>
            </w:r>
            <w:r w:rsidR="00293D8E">
              <w:rPr>
                <w:bCs/>
              </w:rPr>
              <w:t>6</w:t>
            </w:r>
            <w:r w:rsidRPr="001A384A">
              <w:rPr>
                <w:bCs/>
              </w:rPr>
              <w:t xml:space="preserve"> год </w:t>
            </w:r>
            <w:r w:rsidR="004129EF" w:rsidRPr="001A384A">
              <w:rPr>
                <w:bCs/>
              </w:rPr>
              <w:t>-</w:t>
            </w:r>
            <w:r w:rsidR="00293D8E">
              <w:rPr>
                <w:bCs/>
              </w:rPr>
              <w:t xml:space="preserve"> 25</w:t>
            </w:r>
            <w:r w:rsidRPr="001A384A">
              <w:t xml:space="preserve"> чел</w:t>
            </w:r>
            <w:r w:rsidR="00AA050F" w:rsidRPr="001A384A">
              <w:rPr>
                <w:bCs/>
              </w:rPr>
              <w:t>;</w:t>
            </w:r>
          </w:p>
          <w:p w:rsidR="00552DD9" w:rsidRPr="001A384A" w:rsidRDefault="00AA050F" w:rsidP="00293D8E">
            <w:pPr>
              <w:rPr>
                <w:bCs/>
              </w:rPr>
            </w:pPr>
            <w:r w:rsidRPr="001A384A">
              <w:rPr>
                <w:bCs/>
              </w:rPr>
              <w:t>202</w:t>
            </w:r>
            <w:r w:rsidR="00293D8E">
              <w:rPr>
                <w:bCs/>
              </w:rPr>
              <w:t>7</w:t>
            </w:r>
            <w:r w:rsidRPr="001A384A">
              <w:rPr>
                <w:bCs/>
              </w:rPr>
              <w:t xml:space="preserve"> год </w:t>
            </w:r>
            <w:r w:rsidR="004129EF" w:rsidRPr="001A384A">
              <w:rPr>
                <w:bCs/>
              </w:rPr>
              <w:t>-</w:t>
            </w:r>
            <w:r w:rsidR="00293D8E">
              <w:rPr>
                <w:bCs/>
              </w:rPr>
              <w:t xml:space="preserve"> 25</w:t>
            </w:r>
            <w:r w:rsidRPr="001A384A">
              <w:t xml:space="preserve"> чел.</w:t>
            </w:r>
          </w:p>
        </w:tc>
      </w:tr>
    </w:tbl>
    <w:p w:rsidR="00552DD9" w:rsidRPr="004C7D97" w:rsidRDefault="00552DD9" w:rsidP="004C7D97">
      <w:pPr>
        <w:outlineLvl w:val="1"/>
        <w:rPr>
          <w:sz w:val="28"/>
          <w:szCs w:val="28"/>
          <w:lang w:val="en-US"/>
        </w:rPr>
      </w:pPr>
    </w:p>
    <w:p w:rsidR="00012309" w:rsidRDefault="00552DD9" w:rsidP="00552DD9">
      <w:pPr>
        <w:jc w:val="center"/>
        <w:rPr>
          <w:sz w:val="28"/>
          <w:szCs w:val="28"/>
        </w:rPr>
      </w:pPr>
      <w:r w:rsidRPr="00702223">
        <w:rPr>
          <w:sz w:val="28"/>
          <w:szCs w:val="28"/>
        </w:rPr>
        <w:t>Раздел 2. Сфера социально-экономического развития Саргатского городского поселения Саргатского муниципального района</w:t>
      </w:r>
      <w:r>
        <w:rPr>
          <w:sz w:val="28"/>
          <w:szCs w:val="28"/>
        </w:rPr>
        <w:t xml:space="preserve"> Омской области</w:t>
      </w:r>
      <w:r w:rsidRPr="00702223">
        <w:rPr>
          <w:sz w:val="28"/>
          <w:szCs w:val="28"/>
        </w:rPr>
        <w:t xml:space="preserve">, в рамках </w:t>
      </w:r>
    </w:p>
    <w:p w:rsidR="00012309" w:rsidRDefault="00552DD9" w:rsidP="00552DD9">
      <w:pPr>
        <w:jc w:val="center"/>
        <w:rPr>
          <w:sz w:val="28"/>
          <w:szCs w:val="28"/>
        </w:rPr>
      </w:pPr>
      <w:r w:rsidRPr="00702223">
        <w:rPr>
          <w:sz w:val="28"/>
          <w:szCs w:val="28"/>
        </w:rPr>
        <w:t xml:space="preserve">которой предполагается реализация подпрограммы, основные проблемы, </w:t>
      </w:r>
    </w:p>
    <w:p w:rsidR="00552DD9" w:rsidRPr="00702223" w:rsidRDefault="00552DD9" w:rsidP="00552DD9">
      <w:pPr>
        <w:jc w:val="center"/>
        <w:rPr>
          <w:sz w:val="28"/>
          <w:szCs w:val="28"/>
        </w:rPr>
      </w:pPr>
      <w:r w:rsidRPr="00702223">
        <w:rPr>
          <w:sz w:val="28"/>
          <w:szCs w:val="28"/>
        </w:rPr>
        <w:t>оценка причин их возн</w:t>
      </w:r>
      <w:r>
        <w:rPr>
          <w:sz w:val="28"/>
          <w:szCs w:val="28"/>
        </w:rPr>
        <w:t>икновения и прогноз ее развития</w:t>
      </w:r>
    </w:p>
    <w:p w:rsidR="00002B79" w:rsidRDefault="00002B79" w:rsidP="00552DD9">
      <w:pPr>
        <w:ind w:firstLine="540"/>
        <w:jc w:val="both"/>
        <w:rPr>
          <w:sz w:val="28"/>
          <w:szCs w:val="28"/>
        </w:rPr>
      </w:pPr>
    </w:p>
    <w:p w:rsidR="00552DD9" w:rsidRPr="00FA2C0F" w:rsidRDefault="00552DD9" w:rsidP="00552DD9">
      <w:pPr>
        <w:ind w:firstLine="540"/>
        <w:jc w:val="both"/>
        <w:rPr>
          <w:sz w:val="28"/>
          <w:szCs w:val="28"/>
        </w:rPr>
      </w:pPr>
      <w:r w:rsidRPr="005478D1">
        <w:rPr>
          <w:sz w:val="28"/>
          <w:szCs w:val="28"/>
        </w:rPr>
        <w:t xml:space="preserve">В составе населения Саргатского городского поселения Саргатского </w:t>
      </w:r>
      <w:r w:rsidRPr="00FA2C0F">
        <w:rPr>
          <w:sz w:val="28"/>
          <w:szCs w:val="28"/>
        </w:rPr>
        <w:t xml:space="preserve">муниципального района Омской области имеются социальные группы, которые нуждаются в повышенном внимании общества: пожилые люди, инвалиды, дети, оставшиеся без попечения родителей, граждане, попавшие в трудную жизненную ситуацию, студенты. И если реализацию мероприятий по обеспечению различными формами социальной поддержки пожилых людей, инвалидов, детей, оставшиеся без попечения родителей, граждан, попавших в трудную жизненную ситуацию, обеспечивают федеральные и областные структуры, расположенные на территории Саргатского городского поселения, то студенты и студенческие семьи остаются одной из уязвимых категорией населения. </w:t>
      </w:r>
    </w:p>
    <w:p w:rsidR="00552DD9" w:rsidRPr="0008682E" w:rsidRDefault="00552DD9" w:rsidP="00CB76C8">
      <w:pPr>
        <w:ind w:firstLine="540"/>
        <w:jc w:val="both"/>
        <w:rPr>
          <w:sz w:val="28"/>
          <w:szCs w:val="28"/>
        </w:rPr>
      </w:pPr>
      <w:r w:rsidRPr="0008682E">
        <w:rPr>
          <w:sz w:val="28"/>
          <w:szCs w:val="28"/>
        </w:rPr>
        <w:t xml:space="preserve">В связи с этим </w:t>
      </w:r>
      <w:r>
        <w:rPr>
          <w:sz w:val="28"/>
          <w:szCs w:val="28"/>
        </w:rPr>
        <w:t>данная</w:t>
      </w:r>
      <w:r w:rsidRPr="0008682E">
        <w:rPr>
          <w:sz w:val="28"/>
          <w:szCs w:val="28"/>
        </w:rPr>
        <w:t xml:space="preserve"> подпрограмма</w:t>
      </w:r>
      <w:r w:rsidRPr="007F6481">
        <w:rPr>
          <w:sz w:val="28"/>
          <w:szCs w:val="28"/>
        </w:rPr>
        <w:t xml:space="preserve"> направлена на  оказание </w:t>
      </w:r>
      <w:r w:rsidRPr="0008682E">
        <w:rPr>
          <w:sz w:val="28"/>
          <w:szCs w:val="28"/>
        </w:rPr>
        <w:t>поддержки студентам и студенческим семьям</w:t>
      </w:r>
      <w:r>
        <w:rPr>
          <w:sz w:val="28"/>
          <w:szCs w:val="28"/>
        </w:rPr>
        <w:t>,</w:t>
      </w:r>
      <w:r w:rsidRPr="006E4F89">
        <w:rPr>
          <w:sz w:val="28"/>
          <w:szCs w:val="28"/>
        </w:rPr>
        <w:t xml:space="preserve"> </w:t>
      </w:r>
      <w:r w:rsidRPr="005A2512">
        <w:rPr>
          <w:sz w:val="28"/>
          <w:szCs w:val="28"/>
        </w:rPr>
        <w:t>обучающи</w:t>
      </w:r>
      <w:r>
        <w:rPr>
          <w:sz w:val="28"/>
          <w:szCs w:val="28"/>
        </w:rPr>
        <w:t>м</w:t>
      </w:r>
      <w:r w:rsidRPr="005A2512">
        <w:rPr>
          <w:sz w:val="28"/>
          <w:szCs w:val="28"/>
        </w:rPr>
        <w:t>ся в учебных заведениях, расположенных на территории Саргатского городского поселения</w:t>
      </w:r>
      <w:r w:rsidRPr="0008682E">
        <w:rPr>
          <w:sz w:val="28"/>
          <w:szCs w:val="28"/>
        </w:rPr>
        <w:t xml:space="preserve"> из бюджета Саргатского городского поселения.</w:t>
      </w:r>
    </w:p>
    <w:p w:rsidR="00552DD9" w:rsidRPr="006A1A67" w:rsidRDefault="00552DD9" w:rsidP="00552DD9">
      <w:pPr>
        <w:jc w:val="both"/>
        <w:rPr>
          <w:sz w:val="28"/>
          <w:szCs w:val="28"/>
        </w:rPr>
      </w:pPr>
    </w:p>
    <w:p w:rsidR="00552DD9" w:rsidRPr="004819F4" w:rsidRDefault="00552DD9" w:rsidP="00552DD9">
      <w:pPr>
        <w:pStyle w:val="1"/>
        <w:rPr>
          <w:rFonts w:ascii="Times New Roman" w:hAnsi="Times New Roman" w:cs="Times New Roman"/>
          <w:b w:val="0"/>
          <w:color w:val="auto"/>
          <w:sz w:val="28"/>
          <w:szCs w:val="28"/>
        </w:rPr>
      </w:pPr>
      <w:r w:rsidRPr="00FD742B">
        <w:rPr>
          <w:rFonts w:ascii="Times New Roman" w:hAnsi="Times New Roman" w:cs="Times New Roman"/>
          <w:b w:val="0"/>
          <w:sz w:val="28"/>
          <w:szCs w:val="28"/>
        </w:rPr>
        <w:t xml:space="preserve">Раздел </w:t>
      </w:r>
      <w:r w:rsidRPr="00FD742B">
        <w:rPr>
          <w:rFonts w:ascii="Times New Roman" w:hAnsi="Times New Roman" w:cs="Times New Roman"/>
          <w:b w:val="0"/>
          <w:color w:val="auto"/>
          <w:sz w:val="28"/>
          <w:szCs w:val="28"/>
        </w:rPr>
        <w:t>3. Цель и задачи подпрограммы</w:t>
      </w:r>
    </w:p>
    <w:p w:rsidR="00CB76C8" w:rsidRPr="004819F4" w:rsidRDefault="00CB76C8" w:rsidP="00CB76C8"/>
    <w:p w:rsidR="00552DD9" w:rsidRPr="00B06C05" w:rsidRDefault="00552DD9" w:rsidP="00CB76C8">
      <w:pPr>
        <w:ind w:firstLine="540"/>
        <w:jc w:val="both"/>
        <w:rPr>
          <w:sz w:val="28"/>
          <w:szCs w:val="28"/>
        </w:rPr>
      </w:pPr>
      <w:r w:rsidRPr="00B06C05">
        <w:rPr>
          <w:sz w:val="28"/>
          <w:szCs w:val="28"/>
        </w:rPr>
        <w:lastRenderedPageBreak/>
        <w:t xml:space="preserve">Целью подпрограммы является </w:t>
      </w:r>
      <w:r w:rsidR="007D0945">
        <w:rPr>
          <w:sz w:val="28"/>
          <w:szCs w:val="28"/>
        </w:rPr>
        <w:t>о</w:t>
      </w:r>
      <w:r w:rsidRPr="00097EBA">
        <w:rPr>
          <w:sz w:val="28"/>
          <w:szCs w:val="28"/>
        </w:rPr>
        <w:t>беспечение эффективной адресной социальной поддержки студентов и студенческих семей</w:t>
      </w:r>
      <w:r w:rsidRPr="00B06C05">
        <w:rPr>
          <w:sz w:val="28"/>
          <w:szCs w:val="28"/>
        </w:rPr>
        <w:t>.</w:t>
      </w:r>
    </w:p>
    <w:p w:rsidR="00552DD9" w:rsidRPr="00B06C05" w:rsidRDefault="00552DD9" w:rsidP="00CB76C8">
      <w:pPr>
        <w:ind w:firstLine="540"/>
        <w:jc w:val="both"/>
        <w:rPr>
          <w:sz w:val="28"/>
          <w:szCs w:val="28"/>
        </w:rPr>
      </w:pPr>
      <w:r w:rsidRPr="00B06C05">
        <w:rPr>
          <w:sz w:val="28"/>
          <w:szCs w:val="28"/>
        </w:rPr>
        <w:t>Для достижения поставленной цели предусматривается решение следующих  задач:</w:t>
      </w:r>
    </w:p>
    <w:p w:rsidR="00552DD9" w:rsidRDefault="00552DD9" w:rsidP="00CB76C8">
      <w:pPr>
        <w:ind w:firstLine="540"/>
        <w:jc w:val="both"/>
        <w:rPr>
          <w:sz w:val="28"/>
          <w:szCs w:val="28"/>
        </w:rPr>
      </w:pPr>
      <w:r>
        <w:rPr>
          <w:sz w:val="28"/>
          <w:szCs w:val="28"/>
        </w:rPr>
        <w:t xml:space="preserve">1. </w:t>
      </w:r>
      <w:r w:rsidRPr="00097EBA">
        <w:rPr>
          <w:sz w:val="28"/>
          <w:szCs w:val="28"/>
        </w:rPr>
        <w:t>Повышение уровня жизни, создание системы социально-экономической поддержки молодых специалистов</w:t>
      </w:r>
      <w:r>
        <w:rPr>
          <w:sz w:val="28"/>
          <w:szCs w:val="28"/>
        </w:rPr>
        <w:t>.</w:t>
      </w:r>
    </w:p>
    <w:p w:rsidR="00552DD9" w:rsidRPr="006A1A67" w:rsidRDefault="00552DD9" w:rsidP="00552DD9">
      <w:pPr>
        <w:ind w:firstLine="540"/>
        <w:jc w:val="both"/>
        <w:rPr>
          <w:sz w:val="28"/>
          <w:szCs w:val="28"/>
        </w:rPr>
      </w:pPr>
    </w:p>
    <w:p w:rsidR="00552DD9" w:rsidRDefault="00552DD9" w:rsidP="00552DD9">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552DD9" w:rsidRPr="009B6AC7" w:rsidRDefault="00552DD9" w:rsidP="00552DD9">
      <w:pPr>
        <w:widowControl w:val="0"/>
        <w:autoSpaceDE w:val="0"/>
        <w:autoSpaceDN w:val="0"/>
        <w:adjustRightInd w:val="0"/>
        <w:ind w:firstLine="540"/>
        <w:jc w:val="both"/>
        <w:outlineLvl w:val="1"/>
        <w:rPr>
          <w:sz w:val="28"/>
          <w:szCs w:val="28"/>
        </w:rPr>
      </w:pPr>
    </w:p>
    <w:p w:rsidR="00552DD9" w:rsidRDefault="00552DD9" w:rsidP="00552DD9">
      <w:pPr>
        <w:ind w:firstLine="540"/>
        <w:rPr>
          <w:sz w:val="28"/>
          <w:szCs w:val="28"/>
        </w:rPr>
      </w:pPr>
      <w:r>
        <w:rPr>
          <w:sz w:val="28"/>
          <w:szCs w:val="28"/>
        </w:rPr>
        <w:t xml:space="preserve">Срок реализации подпрограммы составляет </w:t>
      </w:r>
      <w:r w:rsidR="00275D60">
        <w:rPr>
          <w:sz w:val="28"/>
          <w:szCs w:val="28"/>
        </w:rPr>
        <w:t>7</w:t>
      </w:r>
      <w:r>
        <w:rPr>
          <w:sz w:val="28"/>
          <w:szCs w:val="28"/>
        </w:rPr>
        <w:t xml:space="preserve"> лет: с 20</w:t>
      </w:r>
      <w:r w:rsidR="004129EF">
        <w:rPr>
          <w:sz w:val="28"/>
          <w:szCs w:val="28"/>
        </w:rPr>
        <w:t>2</w:t>
      </w:r>
      <w:r w:rsidR="00384F77">
        <w:rPr>
          <w:sz w:val="28"/>
          <w:szCs w:val="28"/>
        </w:rPr>
        <w:t>1</w:t>
      </w:r>
      <w:r>
        <w:rPr>
          <w:sz w:val="28"/>
          <w:szCs w:val="28"/>
        </w:rPr>
        <w:t xml:space="preserve"> по 202</w:t>
      </w:r>
      <w:r w:rsidR="00384F77">
        <w:rPr>
          <w:sz w:val="28"/>
          <w:szCs w:val="28"/>
        </w:rPr>
        <w:t>7</w:t>
      </w:r>
      <w:r>
        <w:rPr>
          <w:sz w:val="28"/>
          <w:szCs w:val="28"/>
        </w:rPr>
        <w:t xml:space="preserve"> год.</w:t>
      </w:r>
    </w:p>
    <w:p w:rsidR="00552DD9" w:rsidRDefault="00552DD9" w:rsidP="00552DD9">
      <w:pPr>
        <w:autoSpaceDE w:val="0"/>
        <w:autoSpaceDN w:val="0"/>
        <w:adjustRightInd w:val="0"/>
        <w:jc w:val="center"/>
        <w:rPr>
          <w:sz w:val="28"/>
          <w:szCs w:val="28"/>
        </w:rPr>
      </w:pPr>
    </w:p>
    <w:p w:rsidR="00552DD9" w:rsidRDefault="00552DD9" w:rsidP="00552DD9">
      <w:pPr>
        <w:autoSpaceDE w:val="0"/>
        <w:autoSpaceDN w:val="0"/>
        <w:adjustRightInd w:val="0"/>
        <w:jc w:val="center"/>
        <w:rPr>
          <w:sz w:val="28"/>
          <w:szCs w:val="28"/>
        </w:rPr>
      </w:pPr>
      <w:r w:rsidRPr="00F06E13">
        <w:rPr>
          <w:sz w:val="28"/>
          <w:szCs w:val="28"/>
        </w:rPr>
        <w:t xml:space="preserve">Раздел 5. Описание входящих в состав подпрограмм основных мероприятий </w:t>
      </w:r>
    </w:p>
    <w:p w:rsidR="00552DD9" w:rsidRDefault="00552DD9" w:rsidP="00552DD9">
      <w:pPr>
        <w:autoSpaceDE w:val="0"/>
        <w:autoSpaceDN w:val="0"/>
        <w:adjustRightInd w:val="0"/>
        <w:jc w:val="center"/>
        <w:rPr>
          <w:sz w:val="28"/>
          <w:szCs w:val="28"/>
        </w:rPr>
      </w:pPr>
    </w:p>
    <w:p w:rsidR="00552DD9" w:rsidRDefault="00552DD9" w:rsidP="00CB76C8">
      <w:pPr>
        <w:widowControl w:val="0"/>
        <w:autoSpaceDE w:val="0"/>
        <w:autoSpaceDN w:val="0"/>
        <w:adjustRightInd w:val="0"/>
        <w:ind w:firstLine="540"/>
        <w:jc w:val="both"/>
        <w:rPr>
          <w:sz w:val="28"/>
          <w:szCs w:val="28"/>
        </w:rPr>
      </w:pPr>
      <w:r w:rsidRPr="003338BF">
        <w:rPr>
          <w:sz w:val="28"/>
          <w:szCs w:val="28"/>
        </w:rPr>
        <w:t>В рамках подпрограммы буд</w:t>
      </w:r>
      <w:r>
        <w:rPr>
          <w:sz w:val="28"/>
          <w:szCs w:val="28"/>
        </w:rPr>
        <w:t>у</w:t>
      </w:r>
      <w:r w:rsidRPr="003338BF">
        <w:rPr>
          <w:sz w:val="28"/>
          <w:szCs w:val="28"/>
        </w:rPr>
        <w:t>т реали</w:t>
      </w:r>
      <w:r>
        <w:rPr>
          <w:sz w:val="28"/>
          <w:szCs w:val="28"/>
        </w:rPr>
        <w:t>зованы следующие основные мероприятия:</w:t>
      </w:r>
      <w:r w:rsidRPr="003338BF">
        <w:rPr>
          <w:sz w:val="28"/>
          <w:szCs w:val="28"/>
        </w:rPr>
        <w:t xml:space="preserve"> </w:t>
      </w:r>
    </w:p>
    <w:p w:rsidR="00552DD9" w:rsidRDefault="00552DD9" w:rsidP="00CB76C8">
      <w:pPr>
        <w:ind w:firstLine="540"/>
        <w:jc w:val="both"/>
        <w:rPr>
          <w:sz w:val="28"/>
          <w:szCs w:val="28"/>
        </w:rPr>
      </w:pPr>
      <w:r>
        <w:rPr>
          <w:sz w:val="28"/>
          <w:szCs w:val="28"/>
        </w:rPr>
        <w:t xml:space="preserve">1. </w:t>
      </w:r>
      <w:r w:rsidRPr="0047758E">
        <w:rPr>
          <w:sz w:val="28"/>
          <w:szCs w:val="28"/>
        </w:rPr>
        <w:t>Организация мероприятий, направленных на разви</w:t>
      </w:r>
      <w:r>
        <w:rPr>
          <w:sz w:val="28"/>
          <w:szCs w:val="28"/>
        </w:rPr>
        <w:t>т</w:t>
      </w:r>
      <w:r w:rsidRPr="0047758E">
        <w:rPr>
          <w:sz w:val="28"/>
          <w:szCs w:val="28"/>
        </w:rPr>
        <w:t>ие творческого потенциала студентов и студенческих семей</w:t>
      </w:r>
      <w:r>
        <w:rPr>
          <w:sz w:val="28"/>
          <w:szCs w:val="28"/>
        </w:rPr>
        <w:t>.</w:t>
      </w:r>
    </w:p>
    <w:p w:rsidR="00552DD9" w:rsidRPr="004C7D97" w:rsidRDefault="00552DD9" w:rsidP="00CB76C8">
      <w:pPr>
        <w:ind w:firstLine="540"/>
        <w:jc w:val="both"/>
        <w:rPr>
          <w:sz w:val="28"/>
          <w:szCs w:val="28"/>
        </w:rPr>
      </w:pPr>
      <w:r>
        <w:rPr>
          <w:sz w:val="28"/>
          <w:szCs w:val="28"/>
        </w:rPr>
        <w:t xml:space="preserve">2. </w:t>
      </w:r>
      <w:r w:rsidRPr="0047758E">
        <w:rPr>
          <w:sz w:val="28"/>
          <w:szCs w:val="28"/>
        </w:rPr>
        <w:t>Организация мероприятий по социальной поддержке студентов и студенческих семей</w:t>
      </w:r>
      <w:r>
        <w:rPr>
          <w:sz w:val="28"/>
          <w:szCs w:val="28"/>
        </w:rPr>
        <w:t>.</w:t>
      </w:r>
      <w:r w:rsidRPr="004C7D97">
        <w:rPr>
          <w:sz w:val="28"/>
          <w:szCs w:val="28"/>
        </w:rPr>
        <w:tab/>
      </w:r>
    </w:p>
    <w:p w:rsidR="00552DD9" w:rsidRPr="004C7D97" w:rsidRDefault="00552DD9" w:rsidP="00CB76C8">
      <w:pPr>
        <w:ind w:firstLine="720"/>
        <w:jc w:val="both"/>
        <w:rPr>
          <w:sz w:val="28"/>
          <w:szCs w:val="28"/>
        </w:rPr>
      </w:pPr>
    </w:p>
    <w:p w:rsidR="00552DD9" w:rsidRDefault="00552DD9" w:rsidP="00552DD9">
      <w:pPr>
        <w:jc w:val="center"/>
        <w:rPr>
          <w:sz w:val="28"/>
          <w:szCs w:val="28"/>
        </w:rPr>
      </w:pPr>
      <w:r w:rsidRPr="00F06E13">
        <w:rPr>
          <w:sz w:val="28"/>
          <w:szCs w:val="28"/>
        </w:rPr>
        <w:t>Раздел 6. Описание мероприятий и целевых индикаторов их выполнения</w:t>
      </w:r>
    </w:p>
    <w:p w:rsidR="00552DD9" w:rsidRDefault="00552DD9" w:rsidP="00552DD9">
      <w:pPr>
        <w:jc w:val="center"/>
        <w:rPr>
          <w:sz w:val="28"/>
          <w:szCs w:val="28"/>
        </w:rPr>
      </w:pPr>
    </w:p>
    <w:p w:rsidR="00552DD9" w:rsidRPr="005823D4" w:rsidRDefault="00552DD9" w:rsidP="00CB76C8">
      <w:pPr>
        <w:ind w:firstLine="540"/>
        <w:jc w:val="both"/>
        <w:rPr>
          <w:sz w:val="28"/>
          <w:szCs w:val="28"/>
        </w:rPr>
      </w:pPr>
      <w:r w:rsidRPr="005823D4">
        <w:rPr>
          <w:sz w:val="28"/>
          <w:szCs w:val="28"/>
        </w:rPr>
        <w:t>В рамках основного мероприятия «</w:t>
      </w:r>
      <w:r w:rsidRPr="0047758E">
        <w:rPr>
          <w:sz w:val="28"/>
          <w:szCs w:val="28"/>
        </w:rPr>
        <w:t>Организация мероприятий, направленных на разви</w:t>
      </w:r>
      <w:r>
        <w:rPr>
          <w:sz w:val="28"/>
          <w:szCs w:val="28"/>
        </w:rPr>
        <w:t>т</w:t>
      </w:r>
      <w:r w:rsidRPr="0047758E">
        <w:rPr>
          <w:sz w:val="28"/>
          <w:szCs w:val="28"/>
        </w:rPr>
        <w:t>ие творческого потенциала студентов и студенческих семей</w:t>
      </w:r>
      <w:r w:rsidRPr="005823D4">
        <w:rPr>
          <w:sz w:val="28"/>
          <w:szCs w:val="28"/>
        </w:rPr>
        <w:t>» планируется выполнение следующ</w:t>
      </w:r>
      <w:r w:rsidR="00830760">
        <w:rPr>
          <w:sz w:val="28"/>
          <w:szCs w:val="28"/>
        </w:rPr>
        <w:t>его</w:t>
      </w:r>
      <w:r w:rsidRPr="005823D4">
        <w:rPr>
          <w:sz w:val="28"/>
          <w:szCs w:val="28"/>
        </w:rPr>
        <w:t xml:space="preserve"> мероприяти</w:t>
      </w:r>
      <w:r w:rsidR="00830760">
        <w:rPr>
          <w:sz w:val="28"/>
          <w:szCs w:val="28"/>
        </w:rPr>
        <w:t>я</w:t>
      </w:r>
      <w:r w:rsidRPr="005823D4">
        <w:rPr>
          <w:sz w:val="28"/>
          <w:szCs w:val="28"/>
        </w:rPr>
        <w:t>:</w:t>
      </w:r>
    </w:p>
    <w:p w:rsidR="00552DD9" w:rsidRDefault="00552DD9" w:rsidP="00CB76C8">
      <w:pPr>
        <w:ind w:firstLine="540"/>
        <w:jc w:val="both"/>
        <w:rPr>
          <w:sz w:val="28"/>
          <w:szCs w:val="28"/>
        </w:rPr>
      </w:pPr>
      <w:r>
        <w:rPr>
          <w:sz w:val="28"/>
          <w:szCs w:val="28"/>
        </w:rPr>
        <w:t>1.</w:t>
      </w:r>
      <w:r w:rsidRPr="00D401DF">
        <w:t xml:space="preserve"> </w:t>
      </w:r>
      <w:r w:rsidRPr="008C303B">
        <w:rPr>
          <w:sz w:val="28"/>
          <w:szCs w:val="28"/>
        </w:rPr>
        <w:t>Поощрение студентов, принимающих участие в мероприятиях, организованных на территории Саргатского городского поселения</w:t>
      </w:r>
      <w:r>
        <w:rPr>
          <w:sz w:val="28"/>
          <w:szCs w:val="28"/>
        </w:rPr>
        <w:t>.</w:t>
      </w:r>
      <w:r w:rsidRPr="00BB751B">
        <w:rPr>
          <w:sz w:val="28"/>
          <w:szCs w:val="28"/>
        </w:rPr>
        <w:t xml:space="preserve"> </w:t>
      </w:r>
    </w:p>
    <w:p w:rsidR="00830760" w:rsidRPr="005823D4" w:rsidRDefault="00830760" w:rsidP="00CB76C8">
      <w:pPr>
        <w:ind w:firstLine="540"/>
        <w:jc w:val="both"/>
        <w:rPr>
          <w:sz w:val="28"/>
          <w:szCs w:val="28"/>
        </w:rPr>
      </w:pPr>
      <w:r w:rsidRPr="005823D4">
        <w:rPr>
          <w:sz w:val="28"/>
          <w:szCs w:val="28"/>
        </w:rPr>
        <w:t>В рамках основного мероприятия «</w:t>
      </w:r>
      <w:r w:rsidRPr="0047758E">
        <w:rPr>
          <w:sz w:val="28"/>
          <w:szCs w:val="28"/>
        </w:rPr>
        <w:t>Организация мероприятий по социальной поддержке студентов и студенческих семей</w:t>
      </w:r>
      <w:r w:rsidRPr="005823D4">
        <w:rPr>
          <w:sz w:val="28"/>
          <w:szCs w:val="28"/>
        </w:rPr>
        <w:t>» планируется выполнение следующ</w:t>
      </w:r>
      <w:r>
        <w:rPr>
          <w:sz w:val="28"/>
          <w:szCs w:val="28"/>
        </w:rPr>
        <w:t>его</w:t>
      </w:r>
      <w:r w:rsidRPr="005823D4">
        <w:rPr>
          <w:sz w:val="28"/>
          <w:szCs w:val="28"/>
        </w:rPr>
        <w:t xml:space="preserve"> мероприяти</w:t>
      </w:r>
      <w:r>
        <w:rPr>
          <w:sz w:val="28"/>
          <w:szCs w:val="28"/>
        </w:rPr>
        <w:t>я</w:t>
      </w:r>
      <w:r w:rsidRPr="005823D4">
        <w:rPr>
          <w:sz w:val="28"/>
          <w:szCs w:val="28"/>
        </w:rPr>
        <w:t>:</w:t>
      </w:r>
    </w:p>
    <w:p w:rsidR="00552DD9" w:rsidRPr="00D401DF" w:rsidRDefault="00830760" w:rsidP="00CB76C8">
      <w:pPr>
        <w:ind w:firstLine="540"/>
        <w:jc w:val="both"/>
        <w:rPr>
          <w:sz w:val="28"/>
          <w:szCs w:val="28"/>
        </w:rPr>
      </w:pPr>
      <w:r>
        <w:rPr>
          <w:sz w:val="28"/>
          <w:szCs w:val="28"/>
        </w:rPr>
        <w:t>1</w:t>
      </w:r>
      <w:r w:rsidR="00552DD9">
        <w:rPr>
          <w:sz w:val="28"/>
          <w:szCs w:val="28"/>
        </w:rPr>
        <w:t xml:space="preserve">. </w:t>
      </w:r>
      <w:r w:rsidR="00552DD9" w:rsidRPr="00B66775">
        <w:rPr>
          <w:sz w:val="28"/>
          <w:szCs w:val="28"/>
        </w:rPr>
        <w:t>Оказание единовременной материальной помощи студентам и студенческим семьям, оказавшимся в трудной жизненной ситуации</w:t>
      </w:r>
      <w:r w:rsidR="00552DD9">
        <w:rPr>
          <w:sz w:val="28"/>
          <w:szCs w:val="28"/>
        </w:rPr>
        <w:t>.</w:t>
      </w:r>
    </w:p>
    <w:p w:rsidR="00552DD9" w:rsidRPr="005952B8" w:rsidRDefault="00552DD9" w:rsidP="00CB76C8">
      <w:pPr>
        <w:ind w:firstLine="360"/>
        <w:jc w:val="both"/>
        <w:rPr>
          <w:rStyle w:val="FontStyle42"/>
          <w:sz w:val="28"/>
          <w:szCs w:val="28"/>
        </w:rPr>
      </w:pPr>
      <w:r w:rsidRPr="005952B8">
        <w:rPr>
          <w:sz w:val="28"/>
          <w:szCs w:val="28"/>
        </w:rPr>
        <w:t>Целевые индикаторы, характеризующие реализацию указанных мероприятий:</w:t>
      </w:r>
      <w:r w:rsidRPr="005952B8">
        <w:rPr>
          <w:rStyle w:val="FontStyle42"/>
          <w:sz w:val="28"/>
          <w:szCs w:val="28"/>
        </w:rPr>
        <w:t xml:space="preserve"> </w:t>
      </w:r>
    </w:p>
    <w:p w:rsidR="00552DD9" w:rsidRPr="005952B8" w:rsidRDefault="00552DD9" w:rsidP="00CB76C8">
      <w:pPr>
        <w:ind w:firstLine="540"/>
        <w:jc w:val="both"/>
        <w:rPr>
          <w:rStyle w:val="FontStyle42"/>
          <w:sz w:val="28"/>
          <w:szCs w:val="28"/>
        </w:rPr>
      </w:pPr>
      <w:r w:rsidRPr="005952B8">
        <w:rPr>
          <w:rStyle w:val="FontStyle42"/>
          <w:sz w:val="28"/>
          <w:szCs w:val="28"/>
        </w:rPr>
        <w:t xml:space="preserve">1). </w:t>
      </w:r>
      <w:r w:rsidRPr="002D379A">
        <w:rPr>
          <w:sz w:val="28"/>
          <w:szCs w:val="28"/>
        </w:rPr>
        <w:t>Количество студентов и студенческих семей, получивших единовременную материальную помощь</w:t>
      </w:r>
      <w:r w:rsidRPr="005952B8">
        <w:rPr>
          <w:rStyle w:val="FontStyle42"/>
          <w:sz w:val="28"/>
          <w:szCs w:val="28"/>
        </w:rPr>
        <w:t>.</w:t>
      </w:r>
    </w:p>
    <w:p w:rsidR="00552DD9" w:rsidRPr="00620D14" w:rsidRDefault="00552DD9" w:rsidP="00CB76C8">
      <w:pPr>
        <w:ind w:firstLine="360"/>
        <w:jc w:val="both"/>
        <w:rPr>
          <w:rStyle w:val="FontStyle42"/>
          <w:sz w:val="28"/>
          <w:szCs w:val="28"/>
        </w:rPr>
      </w:pPr>
      <w:r w:rsidRPr="005952B8">
        <w:rPr>
          <w:rStyle w:val="FontStyle42"/>
          <w:sz w:val="28"/>
          <w:szCs w:val="28"/>
        </w:rPr>
        <w:t xml:space="preserve">Значение целевого индикатора определяется как </w:t>
      </w:r>
      <w:r w:rsidRPr="005952B8">
        <w:rPr>
          <w:sz w:val="28"/>
          <w:szCs w:val="28"/>
        </w:rPr>
        <w:t xml:space="preserve">общее количество </w:t>
      </w:r>
      <w:r>
        <w:rPr>
          <w:sz w:val="28"/>
          <w:szCs w:val="28"/>
        </w:rPr>
        <w:t>студентов и студенческих семей (человек),</w:t>
      </w:r>
      <w:r w:rsidRPr="005952B8">
        <w:rPr>
          <w:sz w:val="28"/>
          <w:szCs w:val="28"/>
        </w:rPr>
        <w:t xml:space="preserve"> </w:t>
      </w:r>
      <w:r w:rsidRPr="002D379A">
        <w:rPr>
          <w:sz w:val="28"/>
          <w:szCs w:val="28"/>
        </w:rPr>
        <w:t>получивших единовременную материальную помощь</w:t>
      </w:r>
      <w:r>
        <w:rPr>
          <w:sz w:val="28"/>
          <w:szCs w:val="28"/>
        </w:rPr>
        <w:t xml:space="preserve"> </w:t>
      </w:r>
      <w:r w:rsidRPr="005952B8">
        <w:rPr>
          <w:rStyle w:val="FontStyle42"/>
          <w:sz w:val="28"/>
          <w:szCs w:val="28"/>
        </w:rPr>
        <w:t>за отчетный год.</w:t>
      </w:r>
    </w:p>
    <w:p w:rsidR="00552DD9" w:rsidRPr="00F06E13" w:rsidRDefault="00552DD9" w:rsidP="00552DD9">
      <w:pPr>
        <w:autoSpaceDE w:val="0"/>
        <w:autoSpaceDN w:val="0"/>
        <w:adjustRightInd w:val="0"/>
        <w:jc w:val="center"/>
        <w:rPr>
          <w:sz w:val="28"/>
          <w:szCs w:val="28"/>
        </w:rPr>
      </w:pPr>
    </w:p>
    <w:p w:rsidR="00552DD9" w:rsidRPr="00F06E13" w:rsidRDefault="00552DD9" w:rsidP="00552DD9">
      <w:pPr>
        <w:autoSpaceDE w:val="0"/>
        <w:autoSpaceDN w:val="0"/>
        <w:adjustRightInd w:val="0"/>
        <w:jc w:val="center"/>
        <w:rPr>
          <w:sz w:val="28"/>
          <w:szCs w:val="28"/>
        </w:rPr>
      </w:pPr>
      <w:r w:rsidRPr="00F06E13">
        <w:rPr>
          <w:sz w:val="28"/>
          <w:szCs w:val="28"/>
        </w:rPr>
        <w:t>Раздел 7. Объем финансовых ресурсов, необходимых для реализации подпрограммы в целом и по источникам финансирования</w:t>
      </w:r>
    </w:p>
    <w:p w:rsidR="00552DD9" w:rsidRPr="00F06E13" w:rsidRDefault="00552DD9" w:rsidP="00552DD9">
      <w:pPr>
        <w:autoSpaceDE w:val="0"/>
        <w:autoSpaceDN w:val="0"/>
        <w:adjustRightInd w:val="0"/>
        <w:jc w:val="both"/>
        <w:rPr>
          <w:rFonts w:eastAsia="Calibri"/>
          <w:sz w:val="28"/>
          <w:szCs w:val="28"/>
          <w:lang w:eastAsia="en-US"/>
        </w:rPr>
      </w:pPr>
    </w:p>
    <w:p w:rsidR="00830760" w:rsidRPr="00335A59" w:rsidRDefault="00552DD9" w:rsidP="00CB76C8">
      <w:pPr>
        <w:ind w:firstLine="709"/>
        <w:jc w:val="both"/>
        <w:rPr>
          <w:sz w:val="28"/>
          <w:szCs w:val="28"/>
        </w:rPr>
      </w:pPr>
      <w:r w:rsidRPr="006C21C3">
        <w:rPr>
          <w:sz w:val="28"/>
          <w:szCs w:val="28"/>
        </w:rPr>
        <w:t xml:space="preserve">Объем бюджетных ассигнований на реализацию подпрограммы из средств бюджета </w:t>
      </w:r>
      <w:r>
        <w:rPr>
          <w:sz w:val="28"/>
          <w:szCs w:val="28"/>
        </w:rPr>
        <w:t>Саргатского</w:t>
      </w:r>
      <w:r w:rsidRPr="006C21C3">
        <w:rPr>
          <w:sz w:val="28"/>
          <w:szCs w:val="28"/>
        </w:rPr>
        <w:t xml:space="preserve"> </w:t>
      </w:r>
      <w:r w:rsidRPr="00CB2F35">
        <w:rPr>
          <w:sz w:val="28"/>
          <w:szCs w:val="28"/>
        </w:rPr>
        <w:t xml:space="preserve">городского поселения </w:t>
      </w:r>
      <w:r>
        <w:rPr>
          <w:sz w:val="28"/>
          <w:szCs w:val="28"/>
        </w:rPr>
        <w:t xml:space="preserve">составляет </w:t>
      </w:r>
      <w:r w:rsidR="00830760" w:rsidRPr="00335A59">
        <w:rPr>
          <w:sz w:val="28"/>
          <w:szCs w:val="28"/>
        </w:rPr>
        <w:t>3</w:t>
      </w:r>
      <w:r w:rsidR="000875AF">
        <w:rPr>
          <w:sz w:val="28"/>
          <w:szCs w:val="28"/>
        </w:rPr>
        <w:t>5</w:t>
      </w:r>
      <w:r w:rsidR="00BC77D5">
        <w:rPr>
          <w:sz w:val="28"/>
          <w:szCs w:val="28"/>
        </w:rPr>
        <w:t>5</w:t>
      </w:r>
      <w:r w:rsidR="00830760" w:rsidRPr="00335A59">
        <w:rPr>
          <w:sz w:val="28"/>
          <w:szCs w:val="28"/>
        </w:rPr>
        <w:t xml:space="preserve"> </w:t>
      </w:r>
      <w:r w:rsidR="00BC77D5">
        <w:rPr>
          <w:sz w:val="28"/>
          <w:szCs w:val="28"/>
        </w:rPr>
        <w:t>0</w:t>
      </w:r>
      <w:r w:rsidR="00830760" w:rsidRPr="00335A59">
        <w:rPr>
          <w:sz w:val="28"/>
          <w:szCs w:val="28"/>
        </w:rPr>
        <w:t>00,00 рублей, в том числе:</w:t>
      </w:r>
    </w:p>
    <w:p w:rsidR="00830760" w:rsidRPr="00335A59" w:rsidRDefault="00830760" w:rsidP="00830760">
      <w:pPr>
        <w:ind w:firstLine="180"/>
        <w:jc w:val="both"/>
        <w:rPr>
          <w:sz w:val="28"/>
          <w:szCs w:val="28"/>
        </w:rPr>
      </w:pPr>
      <w:r w:rsidRPr="00335A59">
        <w:rPr>
          <w:sz w:val="28"/>
          <w:szCs w:val="28"/>
        </w:rPr>
        <w:t>20</w:t>
      </w:r>
      <w:r w:rsidR="004129EF">
        <w:rPr>
          <w:sz w:val="28"/>
          <w:szCs w:val="28"/>
        </w:rPr>
        <w:t>2</w:t>
      </w:r>
      <w:r w:rsidR="00384F77">
        <w:rPr>
          <w:sz w:val="28"/>
          <w:szCs w:val="28"/>
        </w:rPr>
        <w:t>1</w:t>
      </w:r>
      <w:r w:rsidRPr="00335A59">
        <w:rPr>
          <w:sz w:val="28"/>
          <w:szCs w:val="28"/>
        </w:rPr>
        <w:t xml:space="preserve"> год </w:t>
      </w:r>
      <w:r w:rsidR="004129EF">
        <w:rPr>
          <w:sz w:val="28"/>
          <w:szCs w:val="28"/>
        </w:rPr>
        <w:t>-</w:t>
      </w:r>
      <w:r w:rsidRPr="00335A59">
        <w:rPr>
          <w:sz w:val="28"/>
          <w:szCs w:val="28"/>
        </w:rPr>
        <w:t xml:space="preserve"> </w:t>
      </w:r>
      <w:r w:rsidR="00384F77">
        <w:rPr>
          <w:sz w:val="28"/>
          <w:szCs w:val="28"/>
        </w:rPr>
        <w:t>2</w:t>
      </w:r>
      <w:r>
        <w:rPr>
          <w:sz w:val="28"/>
          <w:szCs w:val="28"/>
        </w:rPr>
        <w:t>5</w:t>
      </w:r>
      <w:r w:rsidRPr="00335A59">
        <w:rPr>
          <w:sz w:val="28"/>
          <w:szCs w:val="28"/>
        </w:rPr>
        <w:t xml:space="preserve"> </w:t>
      </w:r>
      <w:r>
        <w:rPr>
          <w:sz w:val="28"/>
          <w:szCs w:val="28"/>
        </w:rPr>
        <w:t>0</w:t>
      </w:r>
      <w:r w:rsidRPr="00335A59">
        <w:rPr>
          <w:sz w:val="28"/>
          <w:szCs w:val="28"/>
        </w:rPr>
        <w:t>00,00 рублей</w:t>
      </w:r>
      <w:r w:rsidR="00275D60">
        <w:rPr>
          <w:sz w:val="28"/>
          <w:szCs w:val="28"/>
        </w:rPr>
        <w:t>;</w:t>
      </w:r>
    </w:p>
    <w:p w:rsidR="00830760" w:rsidRPr="00335A59" w:rsidRDefault="00830760" w:rsidP="00830760">
      <w:pPr>
        <w:ind w:firstLine="180"/>
        <w:jc w:val="both"/>
        <w:rPr>
          <w:sz w:val="28"/>
          <w:szCs w:val="28"/>
        </w:rPr>
      </w:pPr>
      <w:r w:rsidRPr="00335A59">
        <w:rPr>
          <w:sz w:val="28"/>
          <w:szCs w:val="28"/>
        </w:rPr>
        <w:t>20</w:t>
      </w:r>
      <w:r w:rsidR="004129EF">
        <w:rPr>
          <w:sz w:val="28"/>
          <w:szCs w:val="28"/>
        </w:rPr>
        <w:t>2</w:t>
      </w:r>
      <w:r w:rsidR="00384F77">
        <w:rPr>
          <w:sz w:val="28"/>
          <w:szCs w:val="28"/>
        </w:rPr>
        <w:t>2</w:t>
      </w:r>
      <w:r w:rsidR="004129EF">
        <w:rPr>
          <w:sz w:val="28"/>
          <w:szCs w:val="28"/>
        </w:rPr>
        <w:t xml:space="preserve"> </w:t>
      </w:r>
      <w:r w:rsidRPr="00335A59">
        <w:rPr>
          <w:sz w:val="28"/>
          <w:szCs w:val="28"/>
        </w:rPr>
        <w:t xml:space="preserve">год </w:t>
      </w:r>
      <w:r w:rsidR="004129EF">
        <w:rPr>
          <w:sz w:val="28"/>
          <w:szCs w:val="28"/>
        </w:rPr>
        <w:t>-</w:t>
      </w:r>
      <w:r w:rsidRPr="00335A59">
        <w:rPr>
          <w:sz w:val="28"/>
          <w:szCs w:val="28"/>
        </w:rPr>
        <w:t xml:space="preserve"> </w:t>
      </w:r>
      <w:r w:rsidR="00384F77">
        <w:rPr>
          <w:sz w:val="28"/>
          <w:szCs w:val="28"/>
        </w:rPr>
        <w:t>5</w:t>
      </w:r>
      <w:r>
        <w:rPr>
          <w:sz w:val="28"/>
          <w:szCs w:val="28"/>
        </w:rPr>
        <w:t>5</w:t>
      </w:r>
      <w:r w:rsidRPr="00335A59">
        <w:rPr>
          <w:sz w:val="28"/>
          <w:szCs w:val="28"/>
        </w:rPr>
        <w:t xml:space="preserve"> </w:t>
      </w:r>
      <w:r>
        <w:rPr>
          <w:sz w:val="28"/>
          <w:szCs w:val="28"/>
        </w:rPr>
        <w:t>0</w:t>
      </w:r>
      <w:r w:rsidRPr="00335A59">
        <w:rPr>
          <w:sz w:val="28"/>
          <w:szCs w:val="28"/>
        </w:rPr>
        <w:t>00,00 рублей</w:t>
      </w:r>
      <w:r w:rsidR="00275D60">
        <w:rPr>
          <w:sz w:val="28"/>
          <w:szCs w:val="28"/>
        </w:rPr>
        <w:t>;</w:t>
      </w:r>
    </w:p>
    <w:p w:rsidR="00830760" w:rsidRPr="00335A59" w:rsidRDefault="00275D60" w:rsidP="00830760">
      <w:pPr>
        <w:ind w:firstLine="180"/>
        <w:jc w:val="both"/>
        <w:rPr>
          <w:sz w:val="28"/>
          <w:szCs w:val="28"/>
        </w:rPr>
      </w:pPr>
      <w:r>
        <w:rPr>
          <w:sz w:val="28"/>
          <w:szCs w:val="28"/>
        </w:rPr>
        <w:lastRenderedPageBreak/>
        <w:t>202</w:t>
      </w:r>
      <w:r w:rsidR="00384F77">
        <w:rPr>
          <w:sz w:val="28"/>
          <w:szCs w:val="28"/>
        </w:rPr>
        <w:t>3</w:t>
      </w:r>
      <w:r w:rsidR="00830760" w:rsidRPr="00335A59">
        <w:rPr>
          <w:sz w:val="28"/>
          <w:szCs w:val="28"/>
        </w:rPr>
        <w:t xml:space="preserve"> год </w:t>
      </w:r>
      <w:r w:rsidR="004129EF">
        <w:rPr>
          <w:sz w:val="28"/>
          <w:szCs w:val="28"/>
        </w:rPr>
        <w:t>-</w:t>
      </w:r>
      <w:r w:rsidR="00830760" w:rsidRPr="00335A59">
        <w:rPr>
          <w:sz w:val="28"/>
          <w:szCs w:val="28"/>
        </w:rPr>
        <w:t xml:space="preserve"> 55 000,00 рублей</w:t>
      </w:r>
      <w:r>
        <w:rPr>
          <w:sz w:val="28"/>
          <w:szCs w:val="28"/>
        </w:rPr>
        <w:t>;</w:t>
      </w:r>
    </w:p>
    <w:p w:rsidR="00830760" w:rsidRPr="00335A59" w:rsidRDefault="00830760" w:rsidP="00830760">
      <w:pPr>
        <w:ind w:firstLine="180"/>
        <w:jc w:val="both"/>
        <w:rPr>
          <w:sz w:val="28"/>
          <w:szCs w:val="28"/>
        </w:rPr>
      </w:pPr>
      <w:r>
        <w:rPr>
          <w:sz w:val="28"/>
          <w:szCs w:val="28"/>
        </w:rPr>
        <w:t>202</w:t>
      </w:r>
      <w:r w:rsidR="00384F77">
        <w:rPr>
          <w:sz w:val="28"/>
          <w:szCs w:val="28"/>
        </w:rPr>
        <w:t>4</w:t>
      </w:r>
      <w:r w:rsidRPr="00335A59">
        <w:rPr>
          <w:sz w:val="28"/>
          <w:szCs w:val="28"/>
        </w:rPr>
        <w:t xml:space="preserve"> год </w:t>
      </w:r>
      <w:r w:rsidR="004129EF">
        <w:rPr>
          <w:sz w:val="28"/>
          <w:szCs w:val="28"/>
        </w:rPr>
        <w:t>-</w:t>
      </w:r>
      <w:r w:rsidRPr="00335A59">
        <w:rPr>
          <w:sz w:val="28"/>
          <w:szCs w:val="28"/>
        </w:rPr>
        <w:t xml:space="preserve"> </w:t>
      </w:r>
      <w:r w:rsidR="003C65B3">
        <w:rPr>
          <w:sz w:val="28"/>
          <w:szCs w:val="28"/>
        </w:rPr>
        <w:t>5</w:t>
      </w:r>
      <w:r w:rsidRPr="00335A59">
        <w:rPr>
          <w:sz w:val="28"/>
          <w:szCs w:val="28"/>
        </w:rPr>
        <w:t>5 000,00 рублей</w:t>
      </w:r>
      <w:r w:rsidR="00275D60">
        <w:rPr>
          <w:sz w:val="28"/>
          <w:szCs w:val="28"/>
        </w:rPr>
        <w:t>;</w:t>
      </w:r>
    </w:p>
    <w:p w:rsidR="00275D60" w:rsidRPr="00335A59" w:rsidRDefault="00275D60" w:rsidP="00275D60">
      <w:pPr>
        <w:ind w:firstLine="180"/>
        <w:jc w:val="both"/>
        <w:rPr>
          <w:sz w:val="28"/>
          <w:szCs w:val="28"/>
        </w:rPr>
      </w:pPr>
      <w:r>
        <w:rPr>
          <w:sz w:val="28"/>
          <w:szCs w:val="28"/>
        </w:rPr>
        <w:t>202</w:t>
      </w:r>
      <w:r w:rsidR="00384F77">
        <w:rPr>
          <w:sz w:val="28"/>
          <w:szCs w:val="28"/>
        </w:rPr>
        <w:t>5</w:t>
      </w:r>
      <w:r w:rsidRPr="00335A59">
        <w:rPr>
          <w:sz w:val="28"/>
          <w:szCs w:val="28"/>
        </w:rPr>
        <w:t xml:space="preserve"> год </w:t>
      </w:r>
      <w:r w:rsidR="004129EF">
        <w:rPr>
          <w:sz w:val="28"/>
          <w:szCs w:val="28"/>
        </w:rPr>
        <w:t>-</w:t>
      </w:r>
      <w:r w:rsidRPr="00335A59">
        <w:rPr>
          <w:sz w:val="28"/>
          <w:szCs w:val="28"/>
        </w:rPr>
        <w:t xml:space="preserve"> 55 000,00 рублей</w:t>
      </w:r>
      <w:r>
        <w:rPr>
          <w:sz w:val="28"/>
          <w:szCs w:val="28"/>
        </w:rPr>
        <w:t>;</w:t>
      </w:r>
    </w:p>
    <w:p w:rsidR="00AA050F" w:rsidRPr="00335A59" w:rsidRDefault="00830760" w:rsidP="00AA050F">
      <w:pPr>
        <w:ind w:firstLine="180"/>
        <w:jc w:val="both"/>
        <w:rPr>
          <w:sz w:val="28"/>
          <w:szCs w:val="28"/>
        </w:rPr>
      </w:pPr>
      <w:r>
        <w:rPr>
          <w:sz w:val="28"/>
          <w:szCs w:val="28"/>
        </w:rPr>
        <w:t>202</w:t>
      </w:r>
      <w:r w:rsidR="00384F77">
        <w:rPr>
          <w:sz w:val="28"/>
          <w:szCs w:val="28"/>
        </w:rPr>
        <w:t>6</w:t>
      </w:r>
      <w:r>
        <w:rPr>
          <w:sz w:val="28"/>
          <w:szCs w:val="28"/>
        </w:rPr>
        <w:t xml:space="preserve"> год </w:t>
      </w:r>
      <w:r w:rsidR="004129EF">
        <w:rPr>
          <w:sz w:val="28"/>
          <w:szCs w:val="28"/>
        </w:rPr>
        <w:t>-</w:t>
      </w:r>
      <w:r>
        <w:rPr>
          <w:sz w:val="28"/>
          <w:szCs w:val="28"/>
        </w:rPr>
        <w:t xml:space="preserve"> 55</w:t>
      </w:r>
      <w:r w:rsidRPr="00335A59">
        <w:rPr>
          <w:sz w:val="28"/>
          <w:szCs w:val="28"/>
        </w:rPr>
        <w:t xml:space="preserve"> 000,00 рублей</w:t>
      </w:r>
      <w:r w:rsidR="00AA050F">
        <w:rPr>
          <w:sz w:val="28"/>
          <w:szCs w:val="28"/>
        </w:rPr>
        <w:t>;</w:t>
      </w:r>
    </w:p>
    <w:p w:rsidR="00AA050F" w:rsidRDefault="00AA050F" w:rsidP="00AA050F">
      <w:pPr>
        <w:ind w:firstLine="180"/>
        <w:jc w:val="both"/>
        <w:rPr>
          <w:sz w:val="28"/>
          <w:szCs w:val="28"/>
        </w:rPr>
      </w:pPr>
      <w:r>
        <w:rPr>
          <w:sz w:val="28"/>
          <w:szCs w:val="28"/>
        </w:rPr>
        <w:t>202</w:t>
      </w:r>
      <w:r w:rsidR="00384F77">
        <w:rPr>
          <w:sz w:val="28"/>
          <w:szCs w:val="28"/>
        </w:rPr>
        <w:t>7</w:t>
      </w:r>
      <w:r>
        <w:rPr>
          <w:sz w:val="28"/>
          <w:szCs w:val="28"/>
        </w:rPr>
        <w:t xml:space="preserve"> год </w:t>
      </w:r>
      <w:r w:rsidR="004129EF">
        <w:rPr>
          <w:sz w:val="28"/>
          <w:szCs w:val="28"/>
        </w:rPr>
        <w:t>-</w:t>
      </w:r>
      <w:r>
        <w:rPr>
          <w:sz w:val="28"/>
          <w:szCs w:val="28"/>
        </w:rPr>
        <w:t xml:space="preserve"> 55</w:t>
      </w:r>
      <w:r w:rsidRPr="00335A59">
        <w:rPr>
          <w:sz w:val="28"/>
          <w:szCs w:val="28"/>
        </w:rPr>
        <w:t xml:space="preserve"> 000,00 рублей.</w:t>
      </w:r>
    </w:p>
    <w:p w:rsidR="00830760" w:rsidRDefault="00552DD9" w:rsidP="00AA050F">
      <w:pPr>
        <w:ind w:firstLine="180"/>
        <w:jc w:val="both"/>
        <w:rPr>
          <w:rFonts w:eastAsia="Calibri"/>
          <w:sz w:val="28"/>
          <w:szCs w:val="28"/>
          <w:lang w:eastAsia="en-US"/>
        </w:rPr>
      </w:pPr>
      <w:r w:rsidRPr="00F06E13">
        <w:rPr>
          <w:rFonts w:eastAsia="Calibri"/>
          <w:sz w:val="28"/>
          <w:szCs w:val="28"/>
          <w:lang w:eastAsia="en-US"/>
        </w:rPr>
        <w:t xml:space="preserve"> </w:t>
      </w:r>
    </w:p>
    <w:p w:rsidR="00552DD9" w:rsidRDefault="00552DD9" w:rsidP="00552DD9">
      <w:pPr>
        <w:tabs>
          <w:tab w:val="left" w:pos="240"/>
          <w:tab w:val="center" w:pos="4677"/>
        </w:tabs>
        <w:autoSpaceDE w:val="0"/>
        <w:autoSpaceDN w:val="0"/>
        <w:adjustRightInd w:val="0"/>
        <w:jc w:val="center"/>
        <w:outlineLvl w:val="1"/>
        <w:rPr>
          <w:sz w:val="28"/>
          <w:szCs w:val="28"/>
        </w:rPr>
      </w:pPr>
      <w:r w:rsidRPr="00F06E13">
        <w:rPr>
          <w:sz w:val="28"/>
          <w:szCs w:val="28"/>
        </w:rPr>
        <w:t>Раздел 8. Ожидаемые результаты реализации подпрограммы</w:t>
      </w:r>
    </w:p>
    <w:p w:rsidR="00552DD9" w:rsidRPr="00F06E13" w:rsidRDefault="00552DD9" w:rsidP="00552DD9">
      <w:pPr>
        <w:tabs>
          <w:tab w:val="left" w:pos="240"/>
          <w:tab w:val="center" w:pos="4677"/>
        </w:tabs>
        <w:autoSpaceDE w:val="0"/>
        <w:autoSpaceDN w:val="0"/>
        <w:adjustRightInd w:val="0"/>
        <w:ind w:firstLine="540"/>
        <w:jc w:val="center"/>
        <w:outlineLvl w:val="1"/>
        <w:rPr>
          <w:sz w:val="28"/>
          <w:szCs w:val="28"/>
        </w:rPr>
      </w:pPr>
    </w:p>
    <w:p w:rsidR="00552DD9" w:rsidRPr="002D379A" w:rsidRDefault="00552DD9" w:rsidP="00552DD9">
      <w:pPr>
        <w:ind w:firstLine="540"/>
        <w:jc w:val="both"/>
        <w:rPr>
          <w:sz w:val="28"/>
          <w:szCs w:val="28"/>
        </w:rPr>
      </w:pPr>
      <w:r>
        <w:rPr>
          <w:bCs/>
          <w:sz w:val="28"/>
          <w:szCs w:val="28"/>
        </w:rPr>
        <w:t>1</w:t>
      </w:r>
      <w:r w:rsidRPr="002D379A">
        <w:rPr>
          <w:bCs/>
          <w:sz w:val="28"/>
          <w:szCs w:val="28"/>
        </w:rPr>
        <w:t>.</w:t>
      </w:r>
      <w:r w:rsidRPr="002D379A">
        <w:rPr>
          <w:sz w:val="28"/>
          <w:szCs w:val="28"/>
        </w:rPr>
        <w:t xml:space="preserve"> Количество студентов и студенческих семей, получивших единовременную материальную помощь</w:t>
      </w:r>
      <w:r w:rsidR="000A1B3C">
        <w:rPr>
          <w:sz w:val="28"/>
          <w:szCs w:val="28"/>
        </w:rPr>
        <w:t xml:space="preserve"> </w:t>
      </w:r>
      <w:r w:rsidRPr="002D379A">
        <w:rPr>
          <w:sz w:val="28"/>
          <w:szCs w:val="28"/>
        </w:rPr>
        <w:t xml:space="preserve">- </w:t>
      </w:r>
      <w:r w:rsidR="00384F77">
        <w:rPr>
          <w:sz w:val="28"/>
          <w:szCs w:val="28"/>
        </w:rPr>
        <w:t>196</w:t>
      </w:r>
      <w:r w:rsidRPr="002D379A">
        <w:rPr>
          <w:sz w:val="28"/>
          <w:szCs w:val="28"/>
        </w:rPr>
        <w:t xml:space="preserve"> чел</w:t>
      </w:r>
      <w:r>
        <w:rPr>
          <w:sz w:val="28"/>
          <w:szCs w:val="28"/>
        </w:rPr>
        <w:t>овек, в том числе:</w:t>
      </w:r>
    </w:p>
    <w:p w:rsidR="00552DD9" w:rsidRDefault="00552DD9" w:rsidP="00552DD9">
      <w:pPr>
        <w:ind w:firstLine="180"/>
        <w:rPr>
          <w:bCs/>
          <w:sz w:val="28"/>
          <w:szCs w:val="28"/>
        </w:rPr>
      </w:pPr>
      <w:r w:rsidRPr="002D379A">
        <w:rPr>
          <w:bCs/>
          <w:sz w:val="28"/>
          <w:szCs w:val="28"/>
        </w:rPr>
        <w:t>20</w:t>
      </w:r>
      <w:r w:rsidR="004129EF">
        <w:rPr>
          <w:bCs/>
          <w:sz w:val="28"/>
          <w:szCs w:val="28"/>
        </w:rPr>
        <w:t>2</w:t>
      </w:r>
      <w:r w:rsidR="00384F77">
        <w:rPr>
          <w:bCs/>
          <w:sz w:val="28"/>
          <w:szCs w:val="28"/>
        </w:rPr>
        <w:t>1</w:t>
      </w:r>
      <w:r w:rsidRPr="002D379A">
        <w:rPr>
          <w:bCs/>
          <w:sz w:val="28"/>
          <w:szCs w:val="28"/>
        </w:rPr>
        <w:t xml:space="preserve"> год </w:t>
      </w:r>
      <w:r w:rsidR="004129EF">
        <w:rPr>
          <w:bCs/>
          <w:sz w:val="28"/>
          <w:szCs w:val="28"/>
        </w:rPr>
        <w:t>-</w:t>
      </w:r>
      <w:r w:rsidRPr="002D379A">
        <w:rPr>
          <w:bCs/>
          <w:sz w:val="28"/>
          <w:szCs w:val="28"/>
        </w:rPr>
        <w:t xml:space="preserve"> </w:t>
      </w:r>
      <w:r>
        <w:rPr>
          <w:bCs/>
          <w:sz w:val="28"/>
          <w:szCs w:val="28"/>
        </w:rPr>
        <w:t>3</w:t>
      </w:r>
      <w:r w:rsidR="00384F77">
        <w:rPr>
          <w:bCs/>
          <w:sz w:val="28"/>
          <w:szCs w:val="28"/>
        </w:rPr>
        <w:t>4</w:t>
      </w:r>
      <w:r w:rsidRPr="002D379A">
        <w:rPr>
          <w:sz w:val="28"/>
          <w:szCs w:val="28"/>
        </w:rPr>
        <w:t xml:space="preserve"> чел</w:t>
      </w:r>
      <w:r>
        <w:rPr>
          <w:sz w:val="28"/>
          <w:szCs w:val="28"/>
        </w:rPr>
        <w:t>овека</w:t>
      </w:r>
      <w:r w:rsidR="00AE2269">
        <w:rPr>
          <w:bCs/>
          <w:sz w:val="28"/>
          <w:szCs w:val="28"/>
        </w:rPr>
        <w:t>;</w:t>
      </w:r>
    </w:p>
    <w:p w:rsidR="00552DD9" w:rsidRDefault="00552DD9" w:rsidP="00552DD9">
      <w:pPr>
        <w:ind w:firstLine="180"/>
        <w:rPr>
          <w:bCs/>
          <w:sz w:val="28"/>
          <w:szCs w:val="28"/>
        </w:rPr>
      </w:pPr>
      <w:r w:rsidRPr="002D379A">
        <w:rPr>
          <w:bCs/>
          <w:sz w:val="28"/>
          <w:szCs w:val="28"/>
        </w:rPr>
        <w:t>20</w:t>
      </w:r>
      <w:r w:rsidR="004129EF">
        <w:rPr>
          <w:bCs/>
          <w:sz w:val="28"/>
          <w:szCs w:val="28"/>
        </w:rPr>
        <w:t>2</w:t>
      </w:r>
      <w:r w:rsidR="00384F77">
        <w:rPr>
          <w:bCs/>
          <w:sz w:val="28"/>
          <w:szCs w:val="28"/>
        </w:rPr>
        <w:t>2</w:t>
      </w:r>
      <w:r w:rsidRPr="002D379A">
        <w:rPr>
          <w:bCs/>
          <w:sz w:val="28"/>
          <w:szCs w:val="28"/>
        </w:rPr>
        <w:t xml:space="preserve"> год </w:t>
      </w:r>
      <w:r w:rsidR="004129EF">
        <w:rPr>
          <w:bCs/>
          <w:sz w:val="28"/>
          <w:szCs w:val="28"/>
        </w:rPr>
        <w:t>-</w:t>
      </w:r>
      <w:r w:rsidRPr="002D379A">
        <w:rPr>
          <w:bCs/>
          <w:sz w:val="28"/>
          <w:szCs w:val="28"/>
        </w:rPr>
        <w:t xml:space="preserve"> </w:t>
      </w:r>
      <w:r>
        <w:rPr>
          <w:bCs/>
          <w:sz w:val="28"/>
          <w:szCs w:val="28"/>
        </w:rPr>
        <w:t>3</w:t>
      </w:r>
      <w:r w:rsidR="00384F77">
        <w:rPr>
          <w:bCs/>
          <w:sz w:val="28"/>
          <w:szCs w:val="28"/>
        </w:rPr>
        <w:t>2</w:t>
      </w:r>
      <w:r w:rsidRPr="002D379A">
        <w:rPr>
          <w:sz w:val="28"/>
          <w:szCs w:val="28"/>
        </w:rPr>
        <w:t xml:space="preserve"> чел</w:t>
      </w:r>
      <w:r>
        <w:rPr>
          <w:sz w:val="28"/>
          <w:szCs w:val="28"/>
        </w:rPr>
        <w:t>овек</w:t>
      </w:r>
      <w:r w:rsidR="003C65B3">
        <w:rPr>
          <w:sz w:val="28"/>
          <w:szCs w:val="28"/>
        </w:rPr>
        <w:t>а</w:t>
      </w:r>
      <w:r w:rsidR="00AE2269">
        <w:rPr>
          <w:bCs/>
          <w:sz w:val="28"/>
          <w:szCs w:val="28"/>
        </w:rPr>
        <w:t>;</w:t>
      </w:r>
    </w:p>
    <w:p w:rsidR="00552DD9" w:rsidRPr="004C7D97" w:rsidRDefault="00AE2269" w:rsidP="00552DD9">
      <w:pPr>
        <w:ind w:firstLine="180"/>
        <w:rPr>
          <w:bCs/>
          <w:sz w:val="28"/>
          <w:szCs w:val="28"/>
        </w:rPr>
      </w:pPr>
      <w:r>
        <w:rPr>
          <w:bCs/>
          <w:sz w:val="28"/>
          <w:szCs w:val="28"/>
        </w:rPr>
        <w:t>202</w:t>
      </w:r>
      <w:r w:rsidR="00384F77">
        <w:rPr>
          <w:bCs/>
          <w:sz w:val="28"/>
          <w:szCs w:val="28"/>
        </w:rPr>
        <w:t>3</w:t>
      </w:r>
      <w:r w:rsidR="00552DD9" w:rsidRPr="002D379A">
        <w:rPr>
          <w:bCs/>
          <w:sz w:val="28"/>
          <w:szCs w:val="28"/>
        </w:rPr>
        <w:t xml:space="preserve"> год </w:t>
      </w:r>
      <w:r w:rsidR="004129EF">
        <w:rPr>
          <w:bCs/>
          <w:sz w:val="28"/>
          <w:szCs w:val="28"/>
        </w:rPr>
        <w:t>-</w:t>
      </w:r>
      <w:r w:rsidR="00552DD9" w:rsidRPr="002D379A">
        <w:rPr>
          <w:bCs/>
          <w:sz w:val="28"/>
          <w:szCs w:val="28"/>
        </w:rPr>
        <w:t xml:space="preserve"> </w:t>
      </w:r>
      <w:r w:rsidR="00552DD9">
        <w:rPr>
          <w:bCs/>
          <w:sz w:val="28"/>
          <w:szCs w:val="28"/>
        </w:rPr>
        <w:t>3</w:t>
      </w:r>
      <w:r w:rsidR="00384F77">
        <w:rPr>
          <w:bCs/>
          <w:sz w:val="28"/>
          <w:szCs w:val="28"/>
        </w:rPr>
        <w:t>0</w:t>
      </w:r>
      <w:r w:rsidR="00552DD9" w:rsidRPr="002D379A">
        <w:rPr>
          <w:sz w:val="28"/>
          <w:szCs w:val="28"/>
        </w:rPr>
        <w:t xml:space="preserve"> чел</w:t>
      </w:r>
      <w:r w:rsidR="00552DD9">
        <w:rPr>
          <w:sz w:val="28"/>
          <w:szCs w:val="28"/>
        </w:rPr>
        <w:t>овек</w:t>
      </w:r>
      <w:r>
        <w:rPr>
          <w:bCs/>
          <w:sz w:val="28"/>
          <w:szCs w:val="28"/>
        </w:rPr>
        <w:t>;</w:t>
      </w:r>
    </w:p>
    <w:p w:rsidR="00552DD9" w:rsidRPr="004C7D97" w:rsidRDefault="00830760" w:rsidP="00552DD9">
      <w:pPr>
        <w:ind w:firstLine="180"/>
        <w:rPr>
          <w:bCs/>
          <w:sz w:val="28"/>
          <w:szCs w:val="28"/>
        </w:rPr>
      </w:pPr>
      <w:r>
        <w:rPr>
          <w:bCs/>
          <w:sz w:val="28"/>
          <w:szCs w:val="28"/>
        </w:rPr>
        <w:t>202</w:t>
      </w:r>
      <w:r w:rsidR="00384F77">
        <w:rPr>
          <w:bCs/>
          <w:sz w:val="28"/>
          <w:szCs w:val="28"/>
        </w:rPr>
        <w:t>4</w:t>
      </w:r>
      <w:r w:rsidR="00552DD9" w:rsidRPr="002D379A">
        <w:rPr>
          <w:bCs/>
          <w:sz w:val="28"/>
          <w:szCs w:val="28"/>
        </w:rPr>
        <w:t xml:space="preserve"> год </w:t>
      </w:r>
      <w:r w:rsidR="004129EF">
        <w:rPr>
          <w:bCs/>
          <w:sz w:val="28"/>
          <w:szCs w:val="28"/>
        </w:rPr>
        <w:t>-</w:t>
      </w:r>
      <w:r w:rsidR="00552DD9" w:rsidRPr="002D379A">
        <w:rPr>
          <w:bCs/>
          <w:sz w:val="28"/>
          <w:szCs w:val="28"/>
        </w:rPr>
        <w:t xml:space="preserve"> </w:t>
      </w:r>
      <w:r w:rsidR="00384F77">
        <w:rPr>
          <w:bCs/>
          <w:sz w:val="28"/>
          <w:szCs w:val="28"/>
        </w:rPr>
        <w:t>25</w:t>
      </w:r>
      <w:r w:rsidR="00552DD9" w:rsidRPr="002D379A">
        <w:rPr>
          <w:sz w:val="28"/>
          <w:szCs w:val="28"/>
        </w:rPr>
        <w:t xml:space="preserve"> чел</w:t>
      </w:r>
      <w:r w:rsidR="00552DD9">
        <w:rPr>
          <w:sz w:val="28"/>
          <w:szCs w:val="28"/>
        </w:rPr>
        <w:t>овек</w:t>
      </w:r>
      <w:r w:rsidR="00AE2269">
        <w:rPr>
          <w:bCs/>
          <w:sz w:val="28"/>
          <w:szCs w:val="28"/>
        </w:rPr>
        <w:t>;</w:t>
      </w:r>
    </w:p>
    <w:p w:rsidR="00AE2269" w:rsidRPr="004C7D97" w:rsidRDefault="00AE2269" w:rsidP="00AE2269">
      <w:pPr>
        <w:ind w:firstLine="180"/>
        <w:rPr>
          <w:bCs/>
          <w:sz w:val="28"/>
          <w:szCs w:val="28"/>
        </w:rPr>
      </w:pPr>
      <w:r>
        <w:rPr>
          <w:bCs/>
          <w:sz w:val="28"/>
          <w:szCs w:val="28"/>
        </w:rPr>
        <w:t>202</w:t>
      </w:r>
      <w:r w:rsidR="00384F77">
        <w:rPr>
          <w:bCs/>
          <w:sz w:val="28"/>
          <w:szCs w:val="28"/>
        </w:rPr>
        <w:t>5</w:t>
      </w:r>
      <w:r w:rsidRPr="002D379A">
        <w:rPr>
          <w:bCs/>
          <w:sz w:val="28"/>
          <w:szCs w:val="28"/>
        </w:rPr>
        <w:t xml:space="preserve"> год </w:t>
      </w:r>
      <w:r w:rsidR="004129EF">
        <w:rPr>
          <w:bCs/>
          <w:sz w:val="28"/>
          <w:szCs w:val="28"/>
        </w:rPr>
        <w:t>-</w:t>
      </w:r>
      <w:r w:rsidRPr="002D379A">
        <w:rPr>
          <w:bCs/>
          <w:sz w:val="28"/>
          <w:szCs w:val="28"/>
        </w:rPr>
        <w:t xml:space="preserve"> </w:t>
      </w:r>
      <w:r w:rsidR="00384F77">
        <w:rPr>
          <w:bCs/>
          <w:sz w:val="28"/>
          <w:szCs w:val="28"/>
        </w:rPr>
        <w:t>25</w:t>
      </w:r>
      <w:r w:rsidRPr="002D379A">
        <w:rPr>
          <w:sz w:val="28"/>
          <w:szCs w:val="28"/>
        </w:rPr>
        <w:t xml:space="preserve"> чел</w:t>
      </w:r>
      <w:r>
        <w:rPr>
          <w:sz w:val="28"/>
          <w:szCs w:val="28"/>
        </w:rPr>
        <w:t>овек</w:t>
      </w:r>
      <w:r>
        <w:rPr>
          <w:bCs/>
          <w:sz w:val="28"/>
          <w:szCs w:val="28"/>
        </w:rPr>
        <w:t>;</w:t>
      </w:r>
    </w:p>
    <w:p w:rsidR="00AA050F" w:rsidRPr="004819F4" w:rsidRDefault="00552DD9" w:rsidP="00AA050F">
      <w:pPr>
        <w:ind w:firstLine="180"/>
        <w:rPr>
          <w:bCs/>
          <w:sz w:val="28"/>
          <w:szCs w:val="28"/>
        </w:rPr>
      </w:pPr>
      <w:r w:rsidRPr="002D379A">
        <w:rPr>
          <w:bCs/>
          <w:sz w:val="28"/>
          <w:szCs w:val="28"/>
        </w:rPr>
        <w:t>202</w:t>
      </w:r>
      <w:r w:rsidR="00384F77">
        <w:rPr>
          <w:bCs/>
          <w:sz w:val="28"/>
          <w:szCs w:val="28"/>
        </w:rPr>
        <w:t>6</w:t>
      </w:r>
      <w:r w:rsidRPr="002D379A">
        <w:rPr>
          <w:bCs/>
          <w:sz w:val="28"/>
          <w:szCs w:val="28"/>
        </w:rPr>
        <w:t xml:space="preserve"> год </w:t>
      </w:r>
      <w:r w:rsidR="004129EF">
        <w:rPr>
          <w:bCs/>
          <w:sz w:val="28"/>
          <w:szCs w:val="28"/>
        </w:rPr>
        <w:t>-</w:t>
      </w:r>
      <w:r w:rsidRPr="002D379A">
        <w:rPr>
          <w:bCs/>
          <w:sz w:val="28"/>
          <w:szCs w:val="28"/>
        </w:rPr>
        <w:t xml:space="preserve"> </w:t>
      </w:r>
      <w:r w:rsidR="00384F77">
        <w:rPr>
          <w:bCs/>
          <w:sz w:val="28"/>
          <w:szCs w:val="28"/>
        </w:rPr>
        <w:t>25</w:t>
      </w:r>
      <w:r>
        <w:rPr>
          <w:bCs/>
          <w:sz w:val="28"/>
          <w:szCs w:val="28"/>
        </w:rPr>
        <w:t xml:space="preserve"> </w:t>
      </w:r>
      <w:r w:rsidRPr="002D379A">
        <w:rPr>
          <w:sz w:val="28"/>
          <w:szCs w:val="28"/>
        </w:rPr>
        <w:t>чел</w:t>
      </w:r>
      <w:r>
        <w:rPr>
          <w:sz w:val="28"/>
          <w:szCs w:val="28"/>
        </w:rPr>
        <w:t>овек</w:t>
      </w:r>
      <w:r w:rsidR="00AA050F">
        <w:rPr>
          <w:bCs/>
          <w:sz w:val="28"/>
          <w:szCs w:val="28"/>
        </w:rPr>
        <w:t>;</w:t>
      </w:r>
    </w:p>
    <w:p w:rsidR="00AA050F" w:rsidRDefault="00AA050F" w:rsidP="00AA050F">
      <w:pPr>
        <w:tabs>
          <w:tab w:val="num" w:pos="1260"/>
        </w:tabs>
        <w:ind w:firstLine="180"/>
        <w:jc w:val="both"/>
        <w:rPr>
          <w:sz w:val="28"/>
          <w:szCs w:val="28"/>
        </w:rPr>
      </w:pPr>
      <w:r w:rsidRPr="002D379A">
        <w:rPr>
          <w:bCs/>
          <w:sz w:val="28"/>
          <w:szCs w:val="28"/>
        </w:rPr>
        <w:t>202</w:t>
      </w:r>
      <w:r w:rsidR="00384F77">
        <w:rPr>
          <w:bCs/>
          <w:sz w:val="28"/>
          <w:szCs w:val="28"/>
        </w:rPr>
        <w:t>7</w:t>
      </w:r>
      <w:r w:rsidRPr="002D379A">
        <w:rPr>
          <w:bCs/>
          <w:sz w:val="28"/>
          <w:szCs w:val="28"/>
        </w:rPr>
        <w:t xml:space="preserve"> год </w:t>
      </w:r>
      <w:r w:rsidR="004129EF">
        <w:rPr>
          <w:bCs/>
          <w:sz w:val="28"/>
          <w:szCs w:val="28"/>
        </w:rPr>
        <w:t>-</w:t>
      </w:r>
      <w:r w:rsidRPr="002D379A">
        <w:rPr>
          <w:bCs/>
          <w:sz w:val="28"/>
          <w:szCs w:val="28"/>
        </w:rPr>
        <w:t xml:space="preserve"> </w:t>
      </w:r>
      <w:r w:rsidR="00384F77">
        <w:rPr>
          <w:bCs/>
          <w:sz w:val="28"/>
          <w:szCs w:val="28"/>
        </w:rPr>
        <w:t>25</w:t>
      </w:r>
      <w:r>
        <w:rPr>
          <w:bCs/>
          <w:sz w:val="28"/>
          <w:szCs w:val="28"/>
        </w:rPr>
        <w:t xml:space="preserve"> </w:t>
      </w:r>
      <w:r w:rsidRPr="002D379A">
        <w:rPr>
          <w:sz w:val="28"/>
          <w:szCs w:val="28"/>
        </w:rPr>
        <w:t>чел</w:t>
      </w:r>
      <w:r>
        <w:rPr>
          <w:sz w:val="28"/>
          <w:szCs w:val="28"/>
        </w:rPr>
        <w:t>овек.</w:t>
      </w:r>
    </w:p>
    <w:p w:rsidR="00552DD9" w:rsidRDefault="00552DD9" w:rsidP="00552DD9">
      <w:pPr>
        <w:tabs>
          <w:tab w:val="num" w:pos="1260"/>
        </w:tabs>
        <w:ind w:firstLine="180"/>
        <w:jc w:val="both"/>
        <w:rPr>
          <w:sz w:val="28"/>
          <w:szCs w:val="28"/>
        </w:rPr>
      </w:pPr>
    </w:p>
    <w:p w:rsidR="00552DD9" w:rsidRDefault="00552DD9" w:rsidP="00552DD9">
      <w:pPr>
        <w:tabs>
          <w:tab w:val="num" w:pos="1260"/>
        </w:tabs>
        <w:ind w:firstLine="180"/>
        <w:jc w:val="center"/>
        <w:rPr>
          <w:sz w:val="28"/>
          <w:szCs w:val="28"/>
        </w:rPr>
      </w:pPr>
      <w:r w:rsidRPr="00F06E13">
        <w:rPr>
          <w:sz w:val="28"/>
          <w:szCs w:val="28"/>
        </w:rPr>
        <w:t>Раздел 9. Описание системы управления реализацией подпрограммы</w:t>
      </w:r>
    </w:p>
    <w:p w:rsidR="00552DD9" w:rsidRDefault="00552DD9" w:rsidP="00552DD9">
      <w:pPr>
        <w:ind w:left="-1080"/>
        <w:jc w:val="center"/>
        <w:rPr>
          <w:sz w:val="28"/>
          <w:szCs w:val="28"/>
        </w:rPr>
      </w:pPr>
    </w:p>
    <w:p w:rsidR="00552DD9" w:rsidRPr="00BB2AF3" w:rsidRDefault="00552DD9" w:rsidP="001254CD">
      <w:pPr>
        <w:ind w:firstLine="540"/>
        <w:jc w:val="both"/>
        <w:rPr>
          <w:sz w:val="28"/>
          <w:szCs w:val="28"/>
        </w:rPr>
      </w:pPr>
      <w:r w:rsidRPr="00BD72BE">
        <w:rPr>
          <w:sz w:val="28"/>
          <w:szCs w:val="28"/>
        </w:rPr>
        <w:t xml:space="preserve">Управление и </w:t>
      </w:r>
      <w:proofErr w:type="gramStart"/>
      <w:r w:rsidRPr="00BD72BE">
        <w:rPr>
          <w:sz w:val="28"/>
          <w:szCs w:val="28"/>
        </w:rPr>
        <w:t>контроль з</w:t>
      </w:r>
      <w:r>
        <w:rPr>
          <w:sz w:val="28"/>
          <w:szCs w:val="28"/>
        </w:rPr>
        <w:t>а</w:t>
      </w:r>
      <w:proofErr w:type="gramEnd"/>
      <w:r>
        <w:rPr>
          <w:sz w:val="28"/>
          <w:szCs w:val="28"/>
        </w:rPr>
        <w:t xml:space="preserve"> ходом реализации подпрограммы, а также за достижением ее ожидаемых результатов </w:t>
      </w:r>
      <w:r w:rsidRPr="00BD72BE">
        <w:rPr>
          <w:sz w:val="28"/>
          <w:szCs w:val="28"/>
        </w:rPr>
        <w:t xml:space="preserve">осуществляет </w:t>
      </w:r>
      <w:r>
        <w:rPr>
          <w:sz w:val="28"/>
          <w:szCs w:val="28"/>
        </w:rPr>
        <w:t xml:space="preserve">Администрация </w:t>
      </w:r>
      <w:r w:rsidRPr="00401A27">
        <w:rPr>
          <w:sz w:val="28"/>
          <w:szCs w:val="28"/>
        </w:rPr>
        <w:t xml:space="preserve">Саргатского </w:t>
      </w:r>
      <w:r>
        <w:rPr>
          <w:sz w:val="28"/>
          <w:szCs w:val="28"/>
        </w:rPr>
        <w:t>городского поселения</w:t>
      </w:r>
      <w:r w:rsidRPr="00401A27">
        <w:rPr>
          <w:sz w:val="28"/>
          <w:szCs w:val="28"/>
        </w:rPr>
        <w:t xml:space="preserve"> </w:t>
      </w:r>
      <w:r>
        <w:rPr>
          <w:sz w:val="28"/>
          <w:szCs w:val="28"/>
        </w:rPr>
        <w:t>Саргатского муниципального района Омской области.</w:t>
      </w:r>
    </w:p>
    <w:p w:rsidR="007A35F9" w:rsidRDefault="00552DD9" w:rsidP="003473D9">
      <w:pPr>
        <w:jc w:val="both"/>
        <w:rPr>
          <w:sz w:val="28"/>
          <w:szCs w:val="28"/>
        </w:rPr>
      </w:pPr>
      <w:r w:rsidRPr="00C133D8">
        <w:rPr>
          <w:sz w:val="28"/>
          <w:szCs w:val="28"/>
        </w:rPr>
        <w:t>Организацию проведения работы по формированию отчетности о ходе реализации подпрограммы и оценки ее эффективности осуществляет организационно-технический отдел Саргатского городского поселения Саргатского муниципального района Омской области.</w:t>
      </w:r>
      <w:r w:rsidR="001254CD" w:rsidRPr="001254CD">
        <w:rPr>
          <w:sz w:val="28"/>
          <w:szCs w:val="28"/>
        </w:rPr>
        <w:t xml:space="preserve"> </w:t>
      </w:r>
    </w:p>
    <w:p w:rsidR="007A35F9" w:rsidRDefault="007A35F9" w:rsidP="007E7E27">
      <w:pPr>
        <w:rPr>
          <w:sz w:val="28"/>
          <w:szCs w:val="28"/>
        </w:rPr>
      </w:pPr>
    </w:p>
    <w:sectPr w:rsidR="007A35F9" w:rsidSect="00D8471A">
      <w:headerReference w:type="even" r:id="rId9"/>
      <w:headerReference w:type="default" r:id="rId10"/>
      <w:pgSz w:w="11906" w:h="16838"/>
      <w:pgMar w:top="851" w:right="567" w:bottom="993"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C53" w:rsidRDefault="006D0C53">
      <w:r>
        <w:separator/>
      </w:r>
    </w:p>
  </w:endnote>
  <w:endnote w:type="continuationSeparator" w:id="0">
    <w:p w:rsidR="006D0C53" w:rsidRDefault="006D0C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C53" w:rsidRDefault="006D0C53">
      <w:r>
        <w:separator/>
      </w:r>
    </w:p>
  </w:footnote>
  <w:footnote w:type="continuationSeparator" w:id="0">
    <w:p w:rsidR="006D0C53" w:rsidRDefault="006D0C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56F" w:rsidRDefault="005F268D" w:rsidP="00694BD8">
    <w:pPr>
      <w:pStyle w:val="a4"/>
      <w:framePr w:wrap="around" w:vAnchor="text" w:hAnchor="margin" w:xAlign="center" w:y="1"/>
      <w:rPr>
        <w:rStyle w:val="a6"/>
      </w:rPr>
    </w:pPr>
    <w:r>
      <w:rPr>
        <w:rStyle w:val="a6"/>
      </w:rPr>
      <w:fldChar w:fldCharType="begin"/>
    </w:r>
    <w:r w:rsidR="0097056F">
      <w:rPr>
        <w:rStyle w:val="a6"/>
      </w:rPr>
      <w:instrText xml:space="preserve">PAGE  </w:instrText>
    </w:r>
    <w:r>
      <w:rPr>
        <w:rStyle w:val="a6"/>
      </w:rPr>
      <w:fldChar w:fldCharType="end"/>
    </w:r>
  </w:p>
  <w:p w:rsidR="0097056F" w:rsidRDefault="0097056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56F" w:rsidRDefault="005F268D" w:rsidP="00694BD8">
    <w:pPr>
      <w:pStyle w:val="a4"/>
      <w:framePr w:wrap="around" w:vAnchor="text" w:hAnchor="margin" w:xAlign="center" w:y="1"/>
      <w:rPr>
        <w:rStyle w:val="a6"/>
      </w:rPr>
    </w:pPr>
    <w:r>
      <w:rPr>
        <w:rStyle w:val="a6"/>
      </w:rPr>
      <w:fldChar w:fldCharType="begin"/>
    </w:r>
    <w:r w:rsidR="0097056F">
      <w:rPr>
        <w:rStyle w:val="a6"/>
      </w:rPr>
      <w:instrText xml:space="preserve">PAGE  </w:instrText>
    </w:r>
    <w:r>
      <w:rPr>
        <w:rStyle w:val="a6"/>
      </w:rPr>
      <w:fldChar w:fldCharType="separate"/>
    </w:r>
    <w:r w:rsidR="00304804">
      <w:rPr>
        <w:rStyle w:val="a6"/>
        <w:noProof/>
      </w:rPr>
      <w:t>38</w:t>
    </w:r>
    <w:r>
      <w:rPr>
        <w:rStyle w:val="a6"/>
      </w:rPr>
      <w:fldChar w:fldCharType="end"/>
    </w:r>
  </w:p>
  <w:p w:rsidR="0097056F" w:rsidRDefault="0097056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7904CC9"/>
    <w:multiLevelType w:val="hybridMultilevel"/>
    <w:tmpl w:val="97423F0C"/>
    <w:lvl w:ilvl="0" w:tplc="B986FD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2">
    <w:nsid w:val="1D684B7F"/>
    <w:multiLevelType w:val="hybridMultilevel"/>
    <w:tmpl w:val="D52CA532"/>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1B71DD"/>
    <w:multiLevelType w:val="hybridMultilevel"/>
    <w:tmpl w:val="A302001A"/>
    <w:lvl w:ilvl="0" w:tplc="5860F1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8757689"/>
    <w:multiLevelType w:val="hybridMultilevel"/>
    <w:tmpl w:val="443C308C"/>
    <w:lvl w:ilvl="0" w:tplc="D518AF22">
      <w:start w:val="1"/>
      <w:numFmt w:val="decimal"/>
      <w:lvlText w:val="%1."/>
      <w:lvlJc w:val="left"/>
      <w:pPr>
        <w:tabs>
          <w:tab w:val="num" w:pos="1410"/>
        </w:tabs>
        <w:ind w:left="1410" w:hanging="870"/>
      </w:pPr>
      <w:rPr>
        <w:rFonts w:ascii="Times New Roman" w:hAnsi="Times New Roman" w:cs="Times New Roman" w:hint="default"/>
        <w:color w:val="auto"/>
        <w:sz w:val="24"/>
        <w:szCs w:val="24"/>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68183FCD"/>
    <w:multiLevelType w:val="hybridMultilevel"/>
    <w:tmpl w:val="446C5AC6"/>
    <w:lvl w:ilvl="0" w:tplc="1472CDF2">
      <w:start w:val="1"/>
      <w:numFmt w:val="decimal"/>
      <w:lvlText w:val="%1."/>
      <w:lvlJc w:val="left"/>
      <w:pPr>
        <w:tabs>
          <w:tab w:val="num" w:pos="1110"/>
        </w:tabs>
        <w:ind w:left="1110" w:hanging="7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57254EE"/>
    <w:multiLevelType w:val="hybridMultilevel"/>
    <w:tmpl w:val="D3F044CE"/>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3"/>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characterSpacingControl w:val="doNotCompress"/>
  <w:footnotePr>
    <w:footnote w:id="-1"/>
    <w:footnote w:id="0"/>
  </w:footnotePr>
  <w:endnotePr>
    <w:endnote w:id="-1"/>
    <w:endnote w:id="0"/>
  </w:endnotePr>
  <w:compat/>
  <w:rsids>
    <w:rsidRoot w:val="007F1AF0"/>
    <w:rsid w:val="00000B4E"/>
    <w:rsid w:val="00002B79"/>
    <w:rsid w:val="00005E50"/>
    <w:rsid w:val="00010C34"/>
    <w:rsid w:val="00012309"/>
    <w:rsid w:val="00013F39"/>
    <w:rsid w:val="00013F3B"/>
    <w:rsid w:val="00015450"/>
    <w:rsid w:val="000160DC"/>
    <w:rsid w:val="00017707"/>
    <w:rsid w:val="00017D59"/>
    <w:rsid w:val="00021FC4"/>
    <w:rsid w:val="000232F8"/>
    <w:rsid w:val="0002602E"/>
    <w:rsid w:val="00026209"/>
    <w:rsid w:val="00026C6B"/>
    <w:rsid w:val="000300FD"/>
    <w:rsid w:val="000306A6"/>
    <w:rsid w:val="000309C0"/>
    <w:rsid w:val="00031219"/>
    <w:rsid w:val="00031287"/>
    <w:rsid w:val="00031C81"/>
    <w:rsid w:val="00033642"/>
    <w:rsid w:val="000369B1"/>
    <w:rsid w:val="00040E32"/>
    <w:rsid w:val="00042713"/>
    <w:rsid w:val="0004360A"/>
    <w:rsid w:val="00043FD2"/>
    <w:rsid w:val="0004431A"/>
    <w:rsid w:val="0004468D"/>
    <w:rsid w:val="00045AB3"/>
    <w:rsid w:val="000475D3"/>
    <w:rsid w:val="00047B5F"/>
    <w:rsid w:val="00050788"/>
    <w:rsid w:val="00055902"/>
    <w:rsid w:val="00056DE0"/>
    <w:rsid w:val="000609B9"/>
    <w:rsid w:val="00060D9B"/>
    <w:rsid w:val="000616AC"/>
    <w:rsid w:val="000619AD"/>
    <w:rsid w:val="00064422"/>
    <w:rsid w:val="000648C4"/>
    <w:rsid w:val="0006641B"/>
    <w:rsid w:val="00066443"/>
    <w:rsid w:val="00066CCA"/>
    <w:rsid w:val="000678CB"/>
    <w:rsid w:val="00067E8E"/>
    <w:rsid w:val="000726AC"/>
    <w:rsid w:val="000728B0"/>
    <w:rsid w:val="00072D4B"/>
    <w:rsid w:val="000735A0"/>
    <w:rsid w:val="000741E6"/>
    <w:rsid w:val="0007461F"/>
    <w:rsid w:val="00075D40"/>
    <w:rsid w:val="00075D57"/>
    <w:rsid w:val="000767D3"/>
    <w:rsid w:val="00076BB9"/>
    <w:rsid w:val="00077C61"/>
    <w:rsid w:val="000806F5"/>
    <w:rsid w:val="00082319"/>
    <w:rsid w:val="00083226"/>
    <w:rsid w:val="0008355D"/>
    <w:rsid w:val="000837D6"/>
    <w:rsid w:val="00083CDB"/>
    <w:rsid w:val="00085D58"/>
    <w:rsid w:val="00085EBA"/>
    <w:rsid w:val="00086D2C"/>
    <w:rsid w:val="000875AF"/>
    <w:rsid w:val="00087E47"/>
    <w:rsid w:val="0009076E"/>
    <w:rsid w:val="00090ED6"/>
    <w:rsid w:val="00092AA0"/>
    <w:rsid w:val="00093945"/>
    <w:rsid w:val="00094F0B"/>
    <w:rsid w:val="000957B7"/>
    <w:rsid w:val="000979BF"/>
    <w:rsid w:val="00097D6E"/>
    <w:rsid w:val="000A116E"/>
    <w:rsid w:val="000A1B3C"/>
    <w:rsid w:val="000A1B6E"/>
    <w:rsid w:val="000A1B8F"/>
    <w:rsid w:val="000A1CD6"/>
    <w:rsid w:val="000A329F"/>
    <w:rsid w:val="000A5166"/>
    <w:rsid w:val="000A552C"/>
    <w:rsid w:val="000A79CD"/>
    <w:rsid w:val="000B0AAD"/>
    <w:rsid w:val="000B1ADA"/>
    <w:rsid w:val="000B27DE"/>
    <w:rsid w:val="000B29FC"/>
    <w:rsid w:val="000B36AA"/>
    <w:rsid w:val="000B3B31"/>
    <w:rsid w:val="000B5826"/>
    <w:rsid w:val="000B656B"/>
    <w:rsid w:val="000B6B68"/>
    <w:rsid w:val="000C2408"/>
    <w:rsid w:val="000C27F0"/>
    <w:rsid w:val="000C416C"/>
    <w:rsid w:val="000C458C"/>
    <w:rsid w:val="000C55E5"/>
    <w:rsid w:val="000C6740"/>
    <w:rsid w:val="000C6A10"/>
    <w:rsid w:val="000D0592"/>
    <w:rsid w:val="000D25E0"/>
    <w:rsid w:val="000D2B55"/>
    <w:rsid w:val="000D4107"/>
    <w:rsid w:val="000D41EF"/>
    <w:rsid w:val="000D59C7"/>
    <w:rsid w:val="000D62B7"/>
    <w:rsid w:val="000D65DD"/>
    <w:rsid w:val="000D70B1"/>
    <w:rsid w:val="000E26A5"/>
    <w:rsid w:val="000E3CDA"/>
    <w:rsid w:val="000E5626"/>
    <w:rsid w:val="000F0423"/>
    <w:rsid w:val="000F1A82"/>
    <w:rsid w:val="000F630D"/>
    <w:rsid w:val="000F753F"/>
    <w:rsid w:val="00101094"/>
    <w:rsid w:val="001013C6"/>
    <w:rsid w:val="00101793"/>
    <w:rsid w:val="001024D9"/>
    <w:rsid w:val="001033B2"/>
    <w:rsid w:val="0010412F"/>
    <w:rsid w:val="00106132"/>
    <w:rsid w:val="00106CE1"/>
    <w:rsid w:val="00107A35"/>
    <w:rsid w:val="00112794"/>
    <w:rsid w:val="00113011"/>
    <w:rsid w:val="001131AC"/>
    <w:rsid w:val="001134EE"/>
    <w:rsid w:val="00114AB6"/>
    <w:rsid w:val="001154FB"/>
    <w:rsid w:val="001201DC"/>
    <w:rsid w:val="00120E36"/>
    <w:rsid w:val="00121078"/>
    <w:rsid w:val="00121A1B"/>
    <w:rsid w:val="00121DCC"/>
    <w:rsid w:val="00122983"/>
    <w:rsid w:val="00122DEA"/>
    <w:rsid w:val="0012341F"/>
    <w:rsid w:val="0012429B"/>
    <w:rsid w:val="0012531F"/>
    <w:rsid w:val="001254CD"/>
    <w:rsid w:val="001257FD"/>
    <w:rsid w:val="00127F97"/>
    <w:rsid w:val="00130621"/>
    <w:rsid w:val="00130752"/>
    <w:rsid w:val="0013107F"/>
    <w:rsid w:val="00133B3C"/>
    <w:rsid w:val="00133D8D"/>
    <w:rsid w:val="00133F7C"/>
    <w:rsid w:val="0013422F"/>
    <w:rsid w:val="00134F85"/>
    <w:rsid w:val="001355F3"/>
    <w:rsid w:val="001358A3"/>
    <w:rsid w:val="001359F4"/>
    <w:rsid w:val="00135B67"/>
    <w:rsid w:val="00136313"/>
    <w:rsid w:val="001372B0"/>
    <w:rsid w:val="00140B73"/>
    <w:rsid w:val="00141166"/>
    <w:rsid w:val="0014163F"/>
    <w:rsid w:val="00141D76"/>
    <w:rsid w:val="00142E27"/>
    <w:rsid w:val="001431BB"/>
    <w:rsid w:val="00143C3E"/>
    <w:rsid w:val="001448EB"/>
    <w:rsid w:val="00144BE1"/>
    <w:rsid w:val="001451D9"/>
    <w:rsid w:val="00145248"/>
    <w:rsid w:val="00146EF3"/>
    <w:rsid w:val="00147BDB"/>
    <w:rsid w:val="001534C2"/>
    <w:rsid w:val="00153E5E"/>
    <w:rsid w:val="001542D6"/>
    <w:rsid w:val="00155080"/>
    <w:rsid w:val="001553C4"/>
    <w:rsid w:val="00155E0D"/>
    <w:rsid w:val="0015633D"/>
    <w:rsid w:val="001569BD"/>
    <w:rsid w:val="00156AB0"/>
    <w:rsid w:val="001620A3"/>
    <w:rsid w:val="001628A9"/>
    <w:rsid w:val="00162A44"/>
    <w:rsid w:val="00162C19"/>
    <w:rsid w:val="00162F28"/>
    <w:rsid w:val="0016436E"/>
    <w:rsid w:val="00164D01"/>
    <w:rsid w:val="00165513"/>
    <w:rsid w:val="00166097"/>
    <w:rsid w:val="00166477"/>
    <w:rsid w:val="0016731E"/>
    <w:rsid w:val="00167FA4"/>
    <w:rsid w:val="00172AB6"/>
    <w:rsid w:val="00173580"/>
    <w:rsid w:val="00175809"/>
    <w:rsid w:val="00175F87"/>
    <w:rsid w:val="0017679C"/>
    <w:rsid w:val="00176C10"/>
    <w:rsid w:val="00176CE5"/>
    <w:rsid w:val="0017723A"/>
    <w:rsid w:val="00177F5C"/>
    <w:rsid w:val="001824AC"/>
    <w:rsid w:val="001846AB"/>
    <w:rsid w:val="00184920"/>
    <w:rsid w:val="001866E6"/>
    <w:rsid w:val="001869A8"/>
    <w:rsid w:val="00186A86"/>
    <w:rsid w:val="001879FA"/>
    <w:rsid w:val="00187D5F"/>
    <w:rsid w:val="00191522"/>
    <w:rsid w:val="00192509"/>
    <w:rsid w:val="00192818"/>
    <w:rsid w:val="00193BD4"/>
    <w:rsid w:val="0019445B"/>
    <w:rsid w:val="001949DE"/>
    <w:rsid w:val="00194BFA"/>
    <w:rsid w:val="00195D25"/>
    <w:rsid w:val="0019688E"/>
    <w:rsid w:val="001A09D0"/>
    <w:rsid w:val="001A348C"/>
    <w:rsid w:val="001A379D"/>
    <w:rsid w:val="001A37C8"/>
    <w:rsid w:val="001A384A"/>
    <w:rsid w:val="001A44F1"/>
    <w:rsid w:val="001A5563"/>
    <w:rsid w:val="001A5F02"/>
    <w:rsid w:val="001A6412"/>
    <w:rsid w:val="001A679B"/>
    <w:rsid w:val="001A6F79"/>
    <w:rsid w:val="001A6F9B"/>
    <w:rsid w:val="001A77E7"/>
    <w:rsid w:val="001A79E7"/>
    <w:rsid w:val="001A7A15"/>
    <w:rsid w:val="001B000E"/>
    <w:rsid w:val="001B0A88"/>
    <w:rsid w:val="001B0D3E"/>
    <w:rsid w:val="001B47FC"/>
    <w:rsid w:val="001B5208"/>
    <w:rsid w:val="001B53A3"/>
    <w:rsid w:val="001B78BF"/>
    <w:rsid w:val="001C0148"/>
    <w:rsid w:val="001C0F38"/>
    <w:rsid w:val="001C21C7"/>
    <w:rsid w:val="001C433D"/>
    <w:rsid w:val="001C6249"/>
    <w:rsid w:val="001C779A"/>
    <w:rsid w:val="001C7D04"/>
    <w:rsid w:val="001D162C"/>
    <w:rsid w:val="001D1B22"/>
    <w:rsid w:val="001D1FF4"/>
    <w:rsid w:val="001D2148"/>
    <w:rsid w:val="001D5A41"/>
    <w:rsid w:val="001D63DC"/>
    <w:rsid w:val="001D65C4"/>
    <w:rsid w:val="001D6819"/>
    <w:rsid w:val="001D71C9"/>
    <w:rsid w:val="001D7ECF"/>
    <w:rsid w:val="001E03FA"/>
    <w:rsid w:val="001E11CE"/>
    <w:rsid w:val="001E17FA"/>
    <w:rsid w:val="001E1C4A"/>
    <w:rsid w:val="001E2370"/>
    <w:rsid w:val="001E34E0"/>
    <w:rsid w:val="001E4110"/>
    <w:rsid w:val="001E4F16"/>
    <w:rsid w:val="001E6413"/>
    <w:rsid w:val="001E6444"/>
    <w:rsid w:val="001E7083"/>
    <w:rsid w:val="001E74BF"/>
    <w:rsid w:val="001F08D2"/>
    <w:rsid w:val="001F1233"/>
    <w:rsid w:val="001F15CD"/>
    <w:rsid w:val="001F1AD4"/>
    <w:rsid w:val="001F3099"/>
    <w:rsid w:val="001F38AE"/>
    <w:rsid w:val="001F59E5"/>
    <w:rsid w:val="001F6569"/>
    <w:rsid w:val="001F6964"/>
    <w:rsid w:val="001F6B73"/>
    <w:rsid w:val="001F763F"/>
    <w:rsid w:val="002031FB"/>
    <w:rsid w:val="00203B17"/>
    <w:rsid w:val="00203B4E"/>
    <w:rsid w:val="0020549E"/>
    <w:rsid w:val="00205D0E"/>
    <w:rsid w:val="00210EB0"/>
    <w:rsid w:val="002114EF"/>
    <w:rsid w:val="00211F28"/>
    <w:rsid w:val="0021287B"/>
    <w:rsid w:val="0021315E"/>
    <w:rsid w:val="0021412E"/>
    <w:rsid w:val="0021476B"/>
    <w:rsid w:val="0021478F"/>
    <w:rsid w:val="00216444"/>
    <w:rsid w:val="00217A95"/>
    <w:rsid w:val="002212AF"/>
    <w:rsid w:val="002239B6"/>
    <w:rsid w:val="00223B9E"/>
    <w:rsid w:val="00224A8C"/>
    <w:rsid w:val="0022511C"/>
    <w:rsid w:val="00226878"/>
    <w:rsid w:val="00226BCA"/>
    <w:rsid w:val="00226EC1"/>
    <w:rsid w:val="00227874"/>
    <w:rsid w:val="00230054"/>
    <w:rsid w:val="00231372"/>
    <w:rsid w:val="00232792"/>
    <w:rsid w:val="002338CE"/>
    <w:rsid w:val="00234835"/>
    <w:rsid w:val="0023543B"/>
    <w:rsid w:val="00235851"/>
    <w:rsid w:val="0024191B"/>
    <w:rsid w:val="00242373"/>
    <w:rsid w:val="002446D4"/>
    <w:rsid w:val="0024572A"/>
    <w:rsid w:val="00245855"/>
    <w:rsid w:val="0025031D"/>
    <w:rsid w:val="00252CEA"/>
    <w:rsid w:val="00252E9A"/>
    <w:rsid w:val="00253B25"/>
    <w:rsid w:val="002555CC"/>
    <w:rsid w:val="002615A1"/>
    <w:rsid w:val="00261BA7"/>
    <w:rsid w:val="00261F52"/>
    <w:rsid w:val="00262B74"/>
    <w:rsid w:val="00263F97"/>
    <w:rsid w:val="002648E5"/>
    <w:rsid w:val="00264A22"/>
    <w:rsid w:val="0026500C"/>
    <w:rsid w:val="00267ACF"/>
    <w:rsid w:val="00270BDF"/>
    <w:rsid w:val="002712DB"/>
    <w:rsid w:val="0027143E"/>
    <w:rsid w:val="00271E4A"/>
    <w:rsid w:val="002749FD"/>
    <w:rsid w:val="00275D60"/>
    <w:rsid w:val="00276927"/>
    <w:rsid w:val="00281DB0"/>
    <w:rsid w:val="00283290"/>
    <w:rsid w:val="00283429"/>
    <w:rsid w:val="002845CA"/>
    <w:rsid w:val="0028612C"/>
    <w:rsid w:val="00286D2A"/>
    <w:rsid w:val="0028720E"/>
    <w:rsid w:val="00287DE3"/>
    <w:rsid w:val="00290B41"/>
    <w:rsid w:val="00292835"/>
    <w:rsid w:val="00292CC2"/>
    <w:rsid w:val="00292CFC"/>
    <w:rsid w:val="00293D8E"/>
    <w:rsid w:val="00295A2A"/>
    <w:rsid w:val="002A1328"/>
    <w:rsid w:val="002A3674"/>
    <w:rsid w:val="002A3901"/>
    <w:rsid w:val="002A4130"/>
    <w:rsid w:val="002A45EA"/>
    <w:rsid w:val="002A67DE"/>
    <w:rsid w:val="002A6D3E"/>
    <w:rsid w:val="002A6FF4"/>
    <w:rsid w:val="002B05D5"/>
    <w:rsid w:val="002B233A"/>
    <w:rsid w:val="002B34B4"/>
    <w:rsid w:val="002C237B"/>
    <w:rsid w:val="002C252A"/>
    <w:rsid w:val="002C25B4"/>
    <w:rsid w:val="002C25B8"/>
    <w:rsid w:val="002C29CD"/>
    <w:rsid w:val="002C32F2"/>
    <w:rsid w:val="002C53EB"/>
    <w:rsid w:val="002C79BE"/>
    <w:rsid w:val="002D0034"/>
    <w:rsid w:val="002D2384"/>
    <w:rsid w:val="002D2474"/>
    <w:rsid w:val="002D42C7"/>
    <w:rsid w:val="002D501F"/>
    <w:rsid w:val="002D56E2"/>
    <w:rsid w:val="002D6AF3"/>
    <w:rsid w:val="002D6D30"/>
    <w:rsid w:val="002D71BA"/>
    <w:rsid w:val="002E2B3D"/>
    <w:rsid w:val="002E2CCB"/>
    <w:rsid w:val="002E32B1"/>
    <w:rsid w:val="002E35BD"/>
    <w:rsid w:val="002E582A"/>
    <w:rsid w:val="002E62EC"/>
    <w:rsid w:val="002E7240"/>
    <w:rsid w:val="002F1F1F"/>
    <w:rsid w:val="002F3DE4"/>
    <w:rsid w:val="002F42C8"/>
    <w:rsid w:val="002F44DC"/>
    <w:rsid w:val="002F4AE8"/>
    <w:rsid w:val="002F53E3"/>
    <w:rsid w:val="002F7258"/>
    <w:rsid w:val="002F779D"/>
    <w:rsid w:val="002F78C9"/>
    <w:rsid w:val="002F7F45"/>
    <w:rsid w:val="00300593"/>
    <w:rsid w:val="003013AF"/>
    <w:rsid w:val="0030276C"/>
    <w:rsid w:val="00303DBD"/>
    <w:rsid w:val="00304804"/>
    <w:rsid w:val="00304F6D"/>
    <w:rsid w:val="0030510A"/>
    <w:rsid w:val="003051E5"/>
    <w:rsid w:val="00310413"/>
    <w:rsid w:val="0031109E"/>
    <w:rsid w:val="003114DD"/>
    <w:rsid w:val="003116E0"/>
    <w:rsid w:val="00313BCA"/>
    <w:rsid w:val="00314979"/>
    <w:rsid w:val="00316749"/>
    <w:rsid w:val="003176B1"/>
    <w:rsid w:val="003229B0"/>
    <w:rsid w:val="003244B3"/>
    <w:rsid w:val="0032496B"/>
    <w:rsid w:val="003249E8"/>
    <w:rsid w:val="00324DFA"/>
    <w:rsid w:val="003251C0"/>
    <w:rsid w:val="003251FE"/>
    <w:rsid w:val="00326A55"/>
    <w:rsid w:val="00326BE2"/>
    <w:rsid w:val="00330A50"/>
    <w:rsid w:val="00330C62"/>
    <w:rsid w:val="00332767"/>
    <w:rsid w:val="00335A59"/>
    <w:rsid w:val="00336476"/>
    <w:rsid w:val="00336C2E"/>
    <w:rsid w:val="003372C3"/>
    <w:rsid w:val="00340E40"/>
    <w:rsid w:val="003419F2"/>
    <w:rsid w:val="00341ABC"/>
    <w:rsid w:val="00341C3B"/>
    <w:rsid w:val="003429E2"/>
    <w:rsid w:val="00342BB2"/>
    <w:rsid w:val="00342F8D"/>
    <w:rsid w:val="003434CB"/>
    <w:rsid w:val="0034350E"/>
    <w:rsid w:val="00344BFC"/>
    <w:rsid w:val="00346458"/>
    <w:rsid w:val="00346B7F"/>
    <w:rsid w:val="00346B8F"/>
    <w:rsid w:val="003473D9"/>
    <w:rsid w:val="0034755C"/>
    <w:rsid w:val="00350055"/>
    <w:rsid w:val="003506E3"/>
    <w:rsid w:val="003534B9"/>
    <w:rsid w:val="00354124"/>
    <w:rsid w:val="0035508C"/>
    <w:rsid w:val="00355506"/>
    <w:rsid w:val="003569A8"/>
    <w:rsid w:val="0036078C"/>
    <w:rsid w:val="00361005"/>
    <w:rsid w:val="00362D29"/>
    <w:rsid w:val="00363B1B"/>
    <w:rsid w:val="00363CE8"/>
    <w:rsid w:val="0036414F"/>
    <w:rsid w:val="00364456"/>
    <w:rsid w:val="00366447"/>
    <w:rsid w:val="0036694A"/>
    <w:rsid w:val="00367C53"/>
    <w:rsid w:val="00371DCC"/>
    <w:rsid w:val="00372045"/>
    <w:rsid w:val="0037563D"/>
    <w:rsid w:val="00375A4C"/>
    <w:rsid w:val="00375B18"/>
    <w:rsid w:val="003776E1"/>
    <w:rsid w:val="003810E3"/>
    <w:rsid w:val="00382172"/>
    <w:rsid w:val="00383AFC"/>
    <w:rsid w:val="00383D5F"/>
    <w:rsid w:val="00384F77"/>
    <w:rsid w:val="003859F3"/>
    <w:rsid w:val="00385AF6"/>
    <w:rsid w:val="003869D2"/>
    <w:rsid w:val="00386AA5"/>
    <w:rsid w:val="00387575"/>
    <w:rsid w:val="00387A15"/>
    <w:rsid w:val="00390CFA"/>
    <w:rsid w:val="00390FD6"/>
    <w:rsid w:val="003929BD"/>
    <w:rsid w:val="00393D07"/>
    <w:rsid w:val="0039404F"/>
    <w:rsid w:val="003952F0"/>
    <w:rsid w:val="00396D03"/>
    <w:rsid w:val="00397BAB"/>
    <w:rsid w:val="003A05E1"/>
    <w:rsid w:val="003A062A"/>
    <w:rsid w:val="003A22AC"/>
    <w:rsid w:val="003A37E7"/>
    <w:rsid w:val="003A5AE2"/>
    <w:rsid w:val="003A6D28"/>
    <w:rsid w:val="003A7234"/>
    <w:rsid w:val="003A764C"/>
    <w:rsid w:val="003A77F7"/>
    <w:rsid w:val="003A7975"/>
    <w:rsid w:val="003B0E08"/>
    <w:rsid w:val="003B2277"/>
    <w:rsid w:val="003B3167"/>
    <w:rsid w:val="003B33D4"/>
    <w:rsid w:val="003B3D13"/>
    <w:rsid w:val="003B4CFA"/>
    <w:rsid w:val="003B5A84"/>
    <w:rsid w:val="003B6F16"/>
    <w:rsid w:val="003C0A73"/>
    <w:rsid w:val="003C33FB"/>
    <w:rsid w:val="003C37A6"/>
    <w:rsid w:val="003C4AD5"/>
    <w:rsid w:val="003C5E81"/>
    <w:rsid w:val="003C65B3"/>
    <w:rsid w:val="003C7763"/>
    <w:rsid w:val="003C7E94"/>
    <w:rsid w:val="003D0311"/>
    <w:rsid w:val="003D099C"/>
    <w:rsid w:val="003D238C"/>
    <w:rsid w:val="003D2441"/>
    <w:rsid w:val="003D4585"/>
    <w:rsid w:val="003D47DD"/>
    <w:rsid w:val="003D4AD9"/>
    <w:rsid w:val="003D5ED8"/>
    <w:rsid w:val="003D6586"/>
    <w:rsid w:val="003D6813"/>
    <w:rsid w:val="003D6F2F"/>
    <w:rsid w:val="003D7B5F"/>
    <w:rsid w:val="003E1E3F"/>
    <w:rsid w:val="003E26BE"/>
    <w:rsid w:val="003E6689"/>
    <w:rsid w:val="003E6818"/>
    <w:rsid w:val="003E6A7A"/>
    <w:rsid w:val="003E6B43"/>
    <w:rsid w:val="003E76F7"/>
    <w:rsid w:val="003E78D5"/>
    <w:rsid w:val="003F03B7"/>
    <w:rsid w:val="003F1436"/>
    <w:rsid w:val="003F1873"/>
    <w:rsid w:val="003F22B8"/>
    <w:rsid w:val="003F6548"/>
    <w:rsid w:val="003F7215"/>
    <w:rsid w:val="003F7FDC"/>
    <w:rsid w:val="004003E7"/>
    <w:rsid w:val="004006D8"/>
    <w:rsid w:val="00403BD2"/>
    <w:rsid w:val="00403CD9"/>
    <w:rsid w:val="0040523C"/>
    <w:rsid w:val="0040643E"/>
    <w:rsid w:val="00407EAC"/>
    <w:rsid w:val="0041158C"/>
    <w:rsid w:val="00411F93"/>
    <w:rsid w:val="004129EF"/>
    <w:rsid w:val="004131D1"/>
    <w:rsid w:val="00414B05"/>
    <w:rsid w:val="00414B4C"/>
    <w:rsid w:val="0042259D"/>
    <w:rsid w:val="004227DA"/>
    <w:rsid w:val="00422AFD"/>
    <w:rsid w:val="00422E21"/>
    <w:rsid w:val="00424699"/>
    <w:rsid w:val="00424EF5"/>
    <w:rsid w:val="004253E5"/>
    <w:rsid w:val="00426EEC"/>
    <w:rsid w:val="00427A14"/>
    <w:rsid w:val="00427C31"/>
    <w:rsid w:val="004310CB"/>
    <w:rsid w:val="004321EB"/>
    <w:rsid w:val="004325AC"/>
    <w:rsid w:val="004334DF"/>
    <w:rsid w:val="00434ACD"/>
    <w:rsid w:val="00434DBB"/>
    <w:rsid w:val="00434E7F"/>
    <w:rsid w:val="00436614"/>
    <w:rsid w:val="00436B5B"/>
    <w:rsid w:val="00436F5C"/>
    <w:rsid w:val="004372D2"/>
    <w:rsid w:val="004412C3"/>
    <w:rsid w:val="0044165C"/>
    <w:rsid w:val="004416A4"/>
    <w:rsid w:val="00441CBC"/>
    <w:rsid w:val="00441D79"/>
    <w:rsid w:val="00442242"/>
    <w:rsid w:val="00442964"/>
    <w:rsid w:val="00442DB5"/>
    <w:rsid w:val="00443A96"/>
    <w:rsid w:val="00444068"/>
    <w:rsid w:val="00444292"/>
    <w:rsid w:val="00444F2E"/>
    <w:rsid w:val="00446000"/>
    <w:rsid w:val="004476DE"/>
    <w:rsid w:val="004513B8"/>
    <w:rsid w:val="00455FE1"/>
    <w:rsid w:val="004568EB"/>
    <w:rsid w:val="0046017A"/>
    <w:rsid w:val="00460F57"/>
    <w:rsid w:val="00461F52"/>
    <w:rsid w:val="004628A1"/>
    <w:rsid w:val="00465FF9"/>
    <w:rsid w:val="0046650C"/>
    <w:rsid w:val="00467FBE"/>
    <w:rsid w:val="00472ADD"/>
    <w:rsid w:val="00475639"/>
    <w:rsid w:val="004756D1"/>
    <w:rsid w:val="004762B7"/>
    <w:rsid w:val="00476E84"/>
    <w:rsid w:val="00477885"/>
    <w:rsid w:val="00477A8F"/>
    <w:rsid w:val="004816AC"/>
    <w:rsid w:val="004819F4"/>
    <w:rsid w:val="004821AF"/>
    <w:rsid w:val="00482831"/>
    <w:rsid w:val="00483100"/>
    <w:rsid w:val="00484873"/>
    <w:rsid w:val="00485266"/>
    <w:rsid w:val="0048609D"/>
    <w:rsid w:val="00486A91"/>
    <w:rsid w:val="0048710E"/>
    <w:rsid w:val="0048735E"/>
    <w:rsid w:val="0049130C"/>
    <w:rsid w:val="00493519"/>
    <w:rsid w:val="00494AE4"/>
    <w:rsid w:val="004962A0"/>
    <w:rsid w:val="00497A02"/>
    <w:rsid w:val="00497D32"/>
    <w:rsid w:val="004A00DB"/>
    <w:rsid w:val="004A1968"/>
    <w:rsid w:val="004A5FE9"/>
    <w:rsid w:val="004A6217"/>
    <w:rsid w:val="004A68DD"/>
    <w:rsid w:val="004B1D0D"/>
    <w:rsid w:val="004B1F1C"/>
    <w:rsid w:val="004B1FC3"/>
    <w:rsid w:val="004B2E83"/>
    <w:rsid w:val="004B488C"/>
    <w:rsid w:val="004B4C6B"/>
    <w:rsid w:val="004B528C"/>
    <w:rsid w:val="004B59BE"/>
    <w:rsid w:val="004B6E77"/>
    <w:rsid w:val="004B749E"/>
    <w:rsid w:val="004C0088"/>
    <w:rsid w:val="004C02FD"/>
    <w:rsid w:val="004C1081"/>
    <w:rsid w:val="004C218E"/>
    <w:rsid w:val="004C2588"/>
    <w:rsid w:val="004C2A4F"/>
    <w:rsid w:val="004C2C22"/>
    <w:rsid w:val="004C44AD"/>
    <w:rsid w:val="004C4BC1"/>
    <w:rsid w:val="004C6B31"/>
    <w:rsid w:val="004C6E07"/>
    <w:rsid w:val="004C7CCF"/>
    <w:rsid w:val="004C7D97"/>
    <w:rsid w:val="004D0F71"/>
    <w:rsid w:val="004D3576"/>
    <w:rsid w:val="004D3CA6"/>
    <w:rsid w:val="004D3E46"/>
    <w:rsid w:val="004D5523"/>
    <w:rsid w:val="004D5C9C"/>
    <w:rsid w:val="004E2516"/>
    <w:rsid w:val="004E3951"/>
    <w:rsid w:val="004E3C07"/>
    <w:rsid w:val="004E3C51"/>
    <w:rsid w:val="004E3FB9"/>
    <w:rsid w:val="004E4D40"/>
    <w:rsid w:val="004E5FC3"/>
    <w:rsid w:val="004E6339"/>
    <w:rsid w:val="004E7E87"/>
    <w:rsid w:val="004E7FD7"/>
    <w:rsid w:val="004F0340"/>
    <w:rsid w:val="004F0E44"/>
    <w:rsid w:val="004F0E54"/>
    <w:rsid w:val="004F161C"/>
    <w:rsid w:val="004F1637"/>
    <w:rsid w:val="004F2492"/>
    <w:rsid w:val="004F502E"/>
    <w:rsid w:val="004F5241"/>
    <w:rsid w:val="004F539E"/>
    <w:rsid w:val="004F6484"/>
    <w:rsid w:val="004F690F"/>
    <w:rsid w:val="004F7F72"/>
    <w:rsid w:val="005003E6"/>
    <w:rsid w:val="0050190E"/>
    <w:rsid w:val="00501947"/>
    <w:rsid w:val="00502445"/>
    <w:rsid w:val="00503F1E"/>
    <w:rsid w:val="0050407F"/>
    <w:rsid w:val="0050625B"/>
    <w:rsid w:val="00510BFF"/>
    <w:rsid w:val="00510D4A"/>
    <w:rsid w:val="00514990"/>
    <w:rsid w:val="00515198"/>
    <w:rsid w:val="00515E80"/>
    <w:rsid w:val="0051633B"/>
    <w:rsid w:val="00516697"/>
    <w:rsid w:val="00516F90"/>
    <w:rsid w:val="00517651"/>
    <w:rsid w:val="00517733"/>
    <w:rsid w:val="005249A7"/>
    <w:rsid w:val="005260A0"/>
    <w:rsid w:val="00527F2A"/>
    <w:rsid w:val="00530960"/>
    <w:rsid w:val="0053183D"/>
    <w:rsid w:val="00532723"/>
    <w:rsid w:val="00533A84"/>
    <w:rsid w:val="005352C1"/>
    <w:rsid w:val="005355E6"/>
    <w:rsid w:val="00535C70"/>
    <w:rsid w:val="005409DE"/>
    <w:rsid w:val="00544B98"/>
    <w:rsid w:val="00545471"/>
    <w:rsid w:val="00546EC7"/>
    <w:rsid w:val="00550511"/>
    <w:rsid w:val="00550C84"/>
    <w:rsid w:val="00552691"/>
    <w:rsid w:val="00552A47"/>
    <w:rsid w:val="00552C4C"/>
    <w:rsid w:val="00552DD9"/>
    <w:rsid w:val="00554D24"/>
    <w:rsid w:val="005550AD"/>
    <w:rsid w:val="0055666F"/>
    <w:rsid w:val="00557D37"/>
    <w:rsid w:val="00560242"/>
    <w:rsid w:val="005604B1"/>
    <w:rsid w:val="00561131"/>
    <w:rsid w:val="005617E2"/>
    <w:rsid w:val="005618E1"/>
    <w:rsid w:val="00561C2D"/>
    <w:rsid w:val="0056230D"/>
    <w:rsid w:val="0056531F"/>
    <w:rsid w:val="0056533D"/>
    <w:rsid w:val="005653AE"/>
    <w:rsid w:val="00565C40"/>
    <w:rsid w:val="0057491B"/>
    <w:rsid w:val="00580A3E"/>
    <w:rsid w:val="00581326"/>
    <w:rsid w:val="005834E2"/>
    <w:rsid w:val="00583725"/>
    <w:rsid w:val="00583F39"/>
    <w:rsid w:val="00584CA1"/>
    <w:rsid w:val="00584CA8"/>
    <w:rsid w:val="0058742B"/>
    <w:rsid w:val="00587DBC"/>
    <w:rsid w:val="00587DCF"/>
    <w:rsid w:val="005902A0"/>
    <w:rsid w:val="0059285B"/>
    <w:rsid w:val="00592BB1"/>
    <w:rsid w:val="00594AC0"/>
    <w:rsid w:val="00596A41"/>
    <w:rsid w:val="005A2755"/>
    <w:rsid w:val="005A2903"/>
    <w:rsid w:val="005A2A7A"/>
    <w:rsid w:val="005A79C8"/>
    <w:rsid w:val="005A7CCC"/>
    <w:rsid w:val="005B1324"/>
    <w:rsid w:val="005B1B53"/>
    <w:rsid w:val="005B2E29"/>
    <w:rsid w:val="005B33AB"/>
    <w:rsid w:val="005B377D"/>
    <w:rsid w:val="005B3E92"/>
    <w:rsid w:val="005B473B"/>
    <w:rsid w:val="005B5B64"/>
    <w:rsid w:val="005C0BF5"/>
    <w:rsid w:val="005C229D"/>
    <w:rsid w:val="005C399A"/>
    <w:rsid w:val="005C4467"/>
    <w:rsid w:val="005C69D9"/>
    <w:rsid w:val="005C7681"/>
    <w:rsid w:val="005D05D0"/>
    <w:rsid w:val="005D07B6"/>
    <w:rsid w:val="005D13DF"/>
    <w:rsid w:val="005D1673"/>
    <w:rsid w:val="005D3B27"/>
    <w:rsid w:val="005D4344"/>
    <w:rsid w:val="005D4CA1"/>
    <w:rsid w:val="005D50DE"/>
    <w:rsid w:val="005D5620"/>
    <w:rsid w:val="005E06B2"/>
    <w:rsid w:val="005E0A75"/>
    <w:rsid w:val="005E1D32"/>
    <w:rsid w:val="005E2096"/>
    <w:rsid w:val="005E30CB"/>
    <w:rsid w:val="005E39E9"/>
    <w:rsid w:val="005E3CC1"/>
    <w:rsid w:val="005E502E"/>
    <w:rsid w:val="005E5760"/>
    <w:rsid w:val="005E5832"/>
    <w:rsid w:val="005E5AE2"/>
    <w:rsid w:val="005E6A30"/>
    <w:rsid w:val="005E7524"/>
    <w:rsid w:val="005E7E56"/>
    <w:rsid w:val="005F183F"/>
    <w:rsid w:val="005F268D"/>
    <w:rsid w:val="005F30A2"/>
    <w:rsid w:val="005F3762"/>
    <w:rsid w:val="005F3C87"/>
    <w:rsid w:val="005F4135"/>
    <w:rsid w:val="005F458F"/>
    <w:rsid w:val="005F5494"/>
    <w:rsid w:val="005F55F0"/>
    <w:rsid w:val="005F6C52"/>
    <w:rsid w:val="0060077E"/>
    <w:rsid w:val="00603B9A"/>
    <w:rsid w:val="00603BCB"/>
    <w:rsid w:val="006043FF"/>
    <w:rsid w:val="00604492"/>
    <w:rsid w:val="00612CB4"/>
    <w:rsid w:val="0061335D"/>
    <w:rsid w:val="006133C0"/>
    <w:rsid w:val="00614E63"/>
    <w:rsid w:val="006153DC"/>
    <w:rsid w:val="006166D7"/>
    <w:rsid w:val="00617086"/>
    <w:rsid w:val="00617377"/>
    <w:rsid w:val="00617887"/>
    <w:rsid w:val="00617A0D"/>
    <w:rsid w:val="0062298A"/>
    <w:rsid w:val="0062350A"/>
    <w:rsid w:val="00623DAC"/>
    <w:rsid w:val="00623FB7"/>
    <w:rsid w:val="006256D5"/>
    <w:rsid w:val="00626A3C"/>
    <w:rsid w:val="006305BB"/>
    <w:rsid w:val="00630F2A"/>
    <w:rsid w:val="006314B9"/>
    <w:rsid w:val="0063207B"/>
    <w:rsid w:val="00632999"/>
    <w:rsid w:val="00632D4C"/>
    <w:rsid w:val="006350A0"/>
    <w:rsid w:val="00640513"/>
    <w:rsid w:val="006405AF"/>
    <w:rsid w:val="00640A8C"/>
    <w:rsid w:val="0064109C"/>
    <w:rsid w:val="00641A7D"/>
    <w:rsid w:val="0064285D"/>
    <w:rsid w:val="00645AF1"/>
    <w:rsid w:val="00646AF1"/>
    <w:rsid w:val="006470E2"/>
    <w:rsid w:val="00647762"/>
    <w:rsid w:val="00647A08"/>
    <w:rsid w:val="00647F45"/>
    <w:rsid w:val="006501D3"/>
    <w:rsid w:val="006502F6"/>
    <w:rsid w:val="0065197F"/>
    <w:rsid w:val="0065296B"/>
    <w:rsid w:val="00653684"/>
    <w:rsid w:val="00653C67"/>
    <w:rsid w:val="00655286"/>
    <w:rsid w:val="006557B4"/>
    <w:rsid w:val="0065718D"/>
    <w:rsid w:val="0066326E"/>
    <w:rsid w:val="006634A7"/>
    <w:rsid w:val="00663B00"/>
    <w:rsid w:val="00663D89"/>
    <w:rsid w:val="00666494"/>
    <w:rsid w:val="0066664E"/>
    <w:rsid w:val="00680203"/>
    <w:rsid w:val="00680D82"/>
    <w:rsid w:val="00681E13"/>
    <w:rsid w:val="00682879"/>
    <w:rsid w:val="00683880"/>
    <w:rsid w:val="006839FF"/>
    <w:rsid w:val="0068570B"/>
    <w:rsid w:val="0068572B"/>
    <w:rsid w:val="00685857"/>
    <w:rsid w:val="0068679D"/>
    <w:rsid w:val="00687EA0"/>
    <w:rsid w:val="00691D85"/>
    <w:rsid w:val="00691EB5"/>
    <w:rsid w:val="00692DC3"/>
    <w:rsid w:val="00693AF1"/>
    <w:rsid w:val="00694BD8"/>
    <w:rsid w:val="0069503D"/>
    <w:rsid w:val="00697E66"/>
    <w:rsid w:val="006A0D0E"/>
    <w:rsid w:val="006A269E"/>
    <w:rsid w:val="006A3D60"/>
    <w:rsid w:val="006A4194"/>
    <w:rsid w:val="006A42BB"/>
    <w:rsid w:val="006A5C82"/>
    <w:rsid w:val="006A6080"/>
    <w:rsid w:val="006A62A6"/>
    <w:rsid w:val="006A78A2"/>
    <w:rsid w:val="006B0223"/>
    <w:rsid w:val="006B10C4"/>
    <w:rsid w:val="006B1F0F"/>
    <w:rsid w:val="006B2A7B"/>
    <w:rsid w:val="006B2E66"/>
    <w:rsid w:val="006B3DDB"/>
    <w:rsid w:val="006B5F32"/>
    <w:rsid w:val="006B5F73"/>
    <w:rsid w:val="006B6508"/>
    <w:rsid w:val="006B7E7A"/>
    <w:rsid w:val="006C06D4"/>
    <w:rsid w:val="006C1BE7"/>
    <w:rsid w:val="006C2733"/>
    <w:rsid w:val="006C2898"/>
    <w:rsid w:val="006C3851"/>
    <w:rsid w:val="006C4C31"/>
    <w:rsid w:val="006C5179"/>
    <w:rsid w:val="006C5BE1"/>
    <w:rsid w:val="006C621F"/>
    <w:rsid w:val="006C7A6F"/>
    <w:rsid w:val="006C7EF0"/>
    <w:rsid w:val="006D0C20"/>
    <w:rsid w:val="006D0C53"/>
    <w:rsid w:val="006D0EA7"/>
    <w:rsid w:val="006D163E"/>
    <w:rsid w:val="006D2A09"/>
    <w:rsid w:val="006D4426"/>
    <w:rsid w:val="006D5302"/>
    <w:rsid w:val="006D5834"/>
    <w:rsid w:val="006D59E4"/>
    <w:rsid w:val="006D5F2D"/>
    <w:rsid w:val="006D7C03"/>
    <w:rsid w:val="006E07F8"/>
    <w:rsid w:val="006E16B7"/>
    <w:rsid w:val="006E4A6F"/>
    <w:rsid w:val="006E4D74"/>
    <w:rsid w:val="006E4E8A"/>
    <w:rsid w:val="006E5DD6"/>
    <w:rsid w:val="006E7D33"/>
    <w:rsid w:val="006F0FDA"/>
    <w:rsid w:val="006F1D75"/>
    <w:rsid w:val="006F1FEA"/>
    <w:rsid w:val="006F3547"/>
    <w:rsid w:val="006F783C"/>
    <w:rsid w:val="0070020F"/>
    <w:rsid w:val="007007CA"/>
    <w:rsid w:val="00701D7D"/>
    <w:rsid w:val="007059D1"/>
    <w:rsid w:val="007060A0"/>
    <w:rsid w:val="00707293"/>
    <w:rsid w:val="0071031E"/>
    <w:rsid w:val="00711614"/>
    <w:rsid w:val="007133A1"/>
    <w:rsid w:val="00713DDE"/>
    <w:rsid w:val="0071458B"/>
    <w:rsid w:val="0071479A"/>
    <w:rsid w:val="0071499D"/>
    <w:rsid w:val="00715ADE"/>
    <w:rsid w:val="00720ADB"/>
    <w:rsid w:val="00721FF5"/>
    <w:rsid w:val="00722B2F"/>
    <w:rsid w:val="00722C74"/>
    <w:rsid w:val="00722E54"/>
    <w:rsid w:val="0072342B"/>
    <w:rsid w:val="00723AD4"/>
    <w:rsid w:val="00724202"/>
    <w:rsid w:val="0072525C"/>
    <w:rsid w:val="00727356"/>
    <w:rsid w:val="007316E5"/>
    <w:rsid w:val="00732BA0"/>
    <w:rsid w:val="00734254"/>
    <w:rsid w:val="00735184"/>
    <w:rsid w:val="007360CF"/>
    <w:rsid w:val="00736202"/>
    <w:rsid w:val="007369E4"/>
    <w:rsid w:val="00737BCF"/>
    <w:rsid w:val="00741674"/>
    <w:rsid w:val="00741EE5"/>
    <w:rsid w:val="00744FB6"/>
    <w:rsid w:val="00745A2E"/>
    <w:rsid w:val="00746602"/>
    <w:rsid w:val="00746B01"/>
    <w:rsid w:val="00751853"/>
    <w:rsid w:val="007519AD"/>
    <w:rsid w:val="00751ACE"/>
    <w:rsid w:val="007526F0"/>
    <w:rsid w:val="00752E1E"/>
    <w:rsid w:val="00753039"/>
    <w:rsid w:val="007533B8"/>
    <w:rsid w:val="00756E88"/>
    <w:rsid w:val="00757E9B"/>
    <w:rsid w:val="00762D67"/>
    <w:rsid w:val="00763A4F"/>
    <w:rsid w:val="007648B9"/>
    <w:rsid w:val="00765A2E"/>
    <w:rsid w:val="00765E1A"/>
    <w:rsid w:val="00766272"/>
    <w:rsid w:val="00770F12"/>
    <w:rsid w:val="0077111B"/>
    <w:rsid w:val="00772971"/>
    <w:rsid w:val="007729ED"/>
    <w:rsid w:val="007741C8"/>
    <w:rsid w:val="007762E4"/>
    <w:rsid w:val="00776984"/>
    <w:rsid w:val="00776A90"/>
    <w:rsid w:val="00777B00"/>
    <w:rsid w:val="007814E4"/>
    <w:rsid w:val="007825A4"/>
    <w:rsid w:val="00783CC4"/>
    <w:rsid w:val="007841C1"/>
    <w:rsid w:val="00787FF5"/>
    <w:rsid w:val="00790C4B"/>
    <w:rsid w:val="00791A61"/>
    <w:rsid w:val="007927A8"/>
    <w:rsid w:val="007929E0"/>
    <w:rsid w:val="00792B06"/>
    <w:rsid w:val="00792BE2"/>
    <w:rsid w:val="00792E5B"/>
    <w:rsid w:val="00794B30"/>
    <w:rsid w:val="00795047"/>
    <w:rsid w:val="00795C22"/>
    <w:rsid w:val="00796A18"/>
    <w:rsid w:val="00796AB7"/>
    <w:rsid w:val="007975AD"/>
    <w:rsid w:val="00797946"/>
    <w:rsid w:val="00797C4B"/>
    <w:rsid w:val="007A00BF"/>
    <w:rsid w:val="007A10A5"/>
    <w:rsid w:val="007A18A6"/>
    <w:rsid w:val="007A295E"/>
    <w:rsid w:val="007A35F9"/>
    <w:rsid w:val="007A596E"/>
    <w:rsid w:val="007A608A"/>
    <w:rsid w:val="007A7F2E"/>
    <w:rsid w:val="007B071C"/>
    <w:rsid w:val="007B0B00"/>
    <w:rsid w:val="007B0F81"/>
    <w:rsid w:val="007B1A45"/>
    <w:rsid w:val="007B2FEE"/>
    <w:rsid w:val="007B3338"/>
    <w:rsid w:val="007B51CF"/>
    <w:rsid w:val="007B5258"/>
    <w:rsid w:val="007B64BC"/>
    <w:rsid w:val="007B6B98"/>
    <w:rsid w:val="007B7142"/>
    <w:rsid w:val="007C0899"/>
    <w:rsid w:val="007C2372"/>
    <w:rsid w:val="007C2E9A"/>
    <w:rsid w:val="007C460D"/>
    <w:rsid w:val="007C4E1D"/>
    <w:rsid w:val="007C502B"/>
    <w:rsid w:val="007C7043"/>
    <w:rsid w:val="007C7967"/>
    <w:rsid w:val="007D0945"/>
    <w:rsid w:val="007D1D5F"/>
    <w:rsid w:val="007D2409"/>
    <w:rsid w:val="007D38FD"/>
    <w:rsid w:val="007D3C43"/>
    <w:rsid w:val="007D45F4"/>
    <w:rsid w:val="007D6104"/>
    <w:rsid w:val="007D638F"/>
    <w:rsid w:val="007D7307"/>
    <w:rsid w:val="007D76BD"/>
    <w:rsid w:val="007E0979"/>
    <w:rsid w:val="007E1FC1"/>
    <w:rsid w:val="007E510D"/>
    <w:rsid w:val="007E613C"/>
    <w:rsid w:val="007E7E27"/>
    <w:rsid w:val="007F1AF0"/>
    <w:rsid w:val="007F2FFF"/>
    <w:rsid w:val="007F34F0"/>
    <w:rsid w:val="007F3C07"/>
    <w:rsid w:val="007F4A07"/>
    <w:rsid w:val="007F5C7D"/>
    <w:rsid w:val="007F76B3"/>
    <w:rsid w:val="007F7714"/>
    <w:rsid w:val="007F7D43"/>
    <w:rsid w:val="008014A6"/>
    <w:rsid w:val="00801AD6"/>
    <w:rsid w:val="00801DC0"/>
    <w:rsid w:val="00802AB1"/>
    <w:rsid w:val="00802E2D"/>
    <w:rsid w:val="008049D1"/>
    <w:rsid w:val="00806867"/>
    <w:rsid w:val="00807C42"/>
    <w:rsid w:val="008108F2"/>
    <w:rsid w:val="00814026"/>
    <w:rsid w:val="00814AB9"/>
    <w:rsid w:val="00820421"/>
    <w:rsid w:val="008216D1"/>
    <w:rsid w:val="008231EE"/>
    <w:rsid w:val="00827744"/>
    <w:rsid w:val="0083022C"/>
    <w:rsid w:val="008306A4"/>
    <w:rsid w:val="00830760"/>
    <w:rsid w:val="00831D71"/>
    <w:rsid w:val="00832240"/>
    <w:rsid w:val="00834AA0"/>
    <w:rsid w:val="00835A07"/>
    <w:rsid w:val="0083791B"/>
    <w:rsid w:val="008408B9"/>
    <w:rsid w:val="00840B0A"/>
    <w:rsid w:val="0084160D"/>
    <w:rsid w:val="008419F8"/>
    <w:rsid w:val="00842DA1"/>
    <w:rsid w:val="008460D0"/>
    <w:rsid w:val="0084743C"/>
    <w:rsid w:val="00847676"/>
    <w:rsid w:val="008502CF"/>
    <w:rsid w:val="008506CC"/>
    <w:rsid w:val="00852705"/>
    <w:rsid w:val="00852B34"/>
    <w:rsid w:val="008541DC"/>
    <w:rsid w:val="00854384"/>
    <w:rsid w:val="008544F0"/>
    <w:rsid w:val="00856B77"/>
    <w:rsid w:val="00856DDE"/>
    <w:rsid w:val="00856EC2"/>
    <w:rsid w:val="00857354"/>
    <w:rsid w:val="00860810"/>
    <w:rsid w:val="0086110F"/>
    <w:rsid w:val="008627A4"/>
    <w:rsid w:val="008627B5"/>
    <w:rsid w:val="008641BA"/>
    <w:rsid w:val="00865669"/>
    <w:rsid w:val="00867385"/>
    <w:rsid w:val="008729BE"/>
    <w:rsid w:val="0087316E"/>
    <w:rsid w:val="00873716"/>
    <w:rsid w:val="0087419C"/>
    <w:rsid w:val="008744CF"/>
    <w:rsid w:val="0087453F"/>
    <w:rsid w:val="00874E7A"/>
    <w:rsid w:val="008813DF"/>
    <w:rsid w:val="00882FF7"/>
    <w:rsid w:val="0088369B"/>
    <w:rsid w:val="008837C2"/>
    <w:rsid w:val="00883F60"/>
    <w:rsid w:val="00885A23"/>
    <w:rsid w:val="00886509"/>
    <w:rsid w:val="008865E1"/>
    <w:rsid w:val="008866AF"/>
    <w:rsid w:val="008870AE"/>
    <w:rsid w:val="00887E88"/>
    <w:rsid w:val="008906D9"/>
    <w:rsid w:val="00890AC5"/>
    <w:rsid w:val="00891B99"/>
    <w:rsid w:val="008925A6"/>
    <w:rsid w:val="00892C4D"/>
    <w:rsid w:val="00895A40"/>
    <w:rsid w:val="00896043"/>
    <w:rsid w:val="008967B6"/>
    <w:rsid w:val="008A036A"/>
    <w:rsid w:val="008A0527"/>
    <w:rsid w:val="008A0E0B"/>
    <w:rsid w:val="008A263F"/>
    <w:rsid w:val="008A2958"/>
    <w:rsid w:val="008A3AEC"/>
    <w:rsid w:val="008A3CF3"/>
    <w:rsid w:val="008A3FBA"/>
    <w:rsid w:val="008A4A67"/>
    <w:rsid w:val="008A5ABC"/>
    <w:rsid w:val="008A5CD2"/>
    <w:rsid w:val="008A7B3D"/>
    <w:rsid w:val="008B0197"/>
    <w:rsid w:val="008B051F"/>
    <w:rsid w:val="008B067E"/>
    <w:rsid w:val="008B2CCF"/>
    <w:rsid w:val="008B3328"/>
    <w:rsid w:val="008B4C35"/>
    <w:rsid w:val="008B6A92"/>
    <w:rsid w:val="008B7948"/>
    <w:rsid w:val="008B7B56"/>
    <w:rsid w:val="008C067A"/>
    <w:rsid w:val="008C1982"/>
    <w:rsid w:val="008C2334"/>
    <w:rsid w:val="008C236A"/>
    <w:rsid w:val="008C2936"/>
    <w:rsid w:val="008C2AE7"/>
    <w:rsid w:val="008C3B2A"/>
    <w:rsid w:val="008C4A03"/>
    <w:rsid w:val="008C4F81"/>
    <w:rsid w:val="008C54F3"/>
    <w:rsid w:val="008C5DCC"/>
    <w:rsid w:val="008C62DF"/>
    <w:rsid w:val="008C65CC"/>
    <w:rsid w:val="008D1A86"/>
    <w:rsid w:val="008D37BB"/>
    <w:rsid w:val="008D3C39"/>
    <w:rsid w:val="008D3FBA"/>
    <w:rsid w:val="008D5FD8"/>
    <w:rsid w:val="008D6681"/>
    <w:rsid w:val="008E02EC"/>
    <w:rsid w:val="008E06C3"/>
    <w:rsid w:val="008E11F4"/>
    <w:rsid w:val="008E28ED"/>
    <w:rsid w:val="008E36C1"/>
    <w:rsid w:val="008E38BD"/>
    <w:rsid w:val="008E4161"/>
    <w:rsid w:val="008E4D66"/>
    <w:rsid w:val="008F0663"/>
    <w:rsid w:val="008F2170"/>
    <w:rsid w:val="008F3C44"/>
    <w:rsid w:val="008F5441"/>
    <w:rsid w:val="008F58F1"/>
    <w:rsid w:val="008F6CBD"/>
    <w:rsid w:val="008F790C"/>
    <w:rsid w:val="00900257"/>
    <w:rsid w:val="00902738"/>
    <w:rsid w:val="00904904"/>
    <w:rsid w:val="00910755"/>
    <w:rsid w:val="009115FD"/>
    <w:rsid w:val="00912609"/>
    <w:rsid w:val="00913EDA"/>
    <w:rsid w:val="0091491F"/>
    <w:rsid w:val="0091512E"/>
    <w:rsid w:val="0091707F"/>
    <w:rsid w:val="0091795B"/>
    <w:rsid w:val="009206DE"/>
    <w:rsid w:val="0092483A"/>
    <w:rsid w:val="00925639"/>
    <w:rsid w:val="00926319"/>
    <w:rsid w:val="00927267"/>
    <w:rsid w:val="00927B05"/>
    <w:rsid w:val="009327B8"/>
    <w:rsid w:val="00932ECB"/>
    <w:rsid w:val="009341C0"/>
    <w:rsid w:val="00934F78"/>
    <w:rsid w:val="0093644D"/>
    <w:rsid w:val="009370C0"/>
    <w:rsid w:val="00937213"/>
    <w:rsid w:val="009420D2"/>
    <w:rsid w:val="009421F4"/>
    <w:rsid w:val="00942B04"/>
    <w:rsid w:val="009433A0"/>
    <w:rsid w:val="009448FD"/>
    <w:rsid w:val="00945C23"/>
    <w:rsid w:val="00947DEE"/>
    <w:rsid w:val="00951036"/>
    <w:rsid w:val="00952170"/>
    <w:rsid w:val="00952451"/>
    <w:rsid w:val="0095288C"/>
    <w:rsid w:val="00952DD2"/>
    <w:rsid w:val="009533FE"/>
    <w:rsid w:val="00953586"/>
    <w:rsid w:val="00953702"/>
    <w:rsid w:val="00953CAF"/>
    <w:rsid w:val="00954492"/>
    <w:rsid w:val="009605F1"/>
    <w:rsid w:val="009609F3"/>
    <w:rsid w:val="00963D9B"/>
    <w:rsid w:val="00964A6F"/>
    <w:rsid w:val="00965792"/>
    <w:rsid w:val="009667A3"/>
    <w:rsid w:val="00967231"/>
    <w:rsid w:val="0096727C"/>
    <w:rsid w:val="0097056F"/>
    <w:rsid w:val="009738CA"/>
    <w:rsid w:val="00973F63"/>
    <w:rsid w:val="00974A0D"/>
    <w:rsid w:val="00974CB2"/>
    <w:rsid w:val="00975B14"/>
    <w:rsid w:val="00976314"/>
    <w:rsid w:val="009812F7"/>
    <w:rsid w:val="00981414"/>
    <w:rsid w:val="00981A4F"/>
    <w:rsid w:val="009830DF"/>
    <w:rsid w:val="00983603"/>
    <w:rsid w:val="00983733"/>
    <w:rsid w:val="00983D1D"/>
    <w:rsid w:val="00984A21"/>
    <w:rsid w:val="00985D66"/>
    <w:rsid w:val="00986726"/>
    <w:rsid w:val="00987C57"/>
    <w:rsid w:val="00990494"/>
    <w:rsid w:val="0099254B"/>
    <w:rsid w:val="00993815"/>
    <w:rsid w:val="0099390F"/>
    <w:rsid w:val="00995650"/>
    <w:rsid w:val="00996013"/>
    <w:rsid w:val="00996648"/>
    <w:rsid w:val="00997849"/>
    <w:rsid w:val="009A06E6"/>
    <w:rsid w:val="009A0DA3"/>
    <w:rsid w:val="009A2636"/>
    <w:rsid w:val="009A5207"/>
    <w:rsid w:val="009A5A93"/>
    <w:rsid w:val="009A5E0F"/>
    <w:rsid w:val="009A7ED6"/>
    <w:rsid w:val="009B0370"/>
    <w:rsid w:val="009B142D"/>
    <w:rsid w:val="009B473E"/>
    <w:rsid w:val="009B51F4"/>
    <w:rsid w:val="009B60A1"/>
    <w:rsid w:val="009B65FE"/>
    <w:rsid w:val="009B791B"/>
    <w:rsid w:val="009C17FC"/>
    <w:rsid w:val="009C2909"/>
    <w:rsid w:val="009C32E1"/>
    <w:rsid w:val="009C3E14"/>
    <w:rsid w:val="009C5C8A"/>
    <w:rsid w:val="009C671D"/>
    <w:rsid w:val="009C6AB6"/>
    <w:rsid w:val="009D00DF"/>
    <w:rsid w:val="009D36DF"/>
    <w:rsid w:val="009D576B"/>
    <w:rsid w:val="009D57F0"/>
    <w:rsid w:val="009D5F64"/>
    <w:rsid w:val="009D6F29"/>
    <w:rsid w:val="009D7489"/>
    <w:rsid w:val="009D76E9"/>
    <w:rsid w:val="009E4253"/>
    <w:rsid w:val="009E51BD"/>
    <w:rsid w:val="009E5470"/>
    <w:rsid w:val="009E561E"/>
    <w:rsid w:val="009E620E"/>
    <w:rsid w:val="009E67EF"/>
    <w:rsid w:val="009E737C"/>
    <w:rsid w:val="009E761A"/>
    <w:rsid w:val="009F04A2"/>
    <w:rsid w:val="009F064D"/>
    <w:rsid w:val="009F0B6C"/>
    <w:rsid w:val="009F13D6"/>
    <w:rsid w:val="009F16BE"/>
    <w:rsid w:val="009F16F9"/>
    <w:rsid w:val="009F190A"/>
    <w:rsid w:val="009F2747"/>
    <w:rsid w:val="009F2835"/>
    <w:rsid w:val="009F5821"/>
    <w:rsid w:val="009F71C1"/>
    <w:rsid w:val="00A006F2"/>
    <w:rsid w:val="00A00B5D"/>
    <w:rsid w:val="00A0305A"/>
    <w:rsid w:val="00A039D4"/>
    <w:rsid w:val="00A04ACF"/>
    <w:rsid w:val="00A04ED5"/>
    <w:rsid w:val="00A05159"/>
    <w:rsid w:val="00A079CB"/>
    <w:rsid w:val="00A07A53"/>
    <w:rsid w:val="00A07CAC"/>
    <w:rsid w:val="00A11465"/>
    <w:rsid w:val="00A143CC"/>
    <w:rsid w:val="00A1448E"/>
    <w:rsid w:val="00A17062"/>
    <w:rsid w:val="00A209FD"/>
    <w:rsid w:val="00A2171D"/>
    <w:rsid w:val="00A221A3"/>
    <w:rsid w:val="00A23465"/>
    <w:rsid w:val="00A23734"/>
    <w:rsid w:val="00A24CF9"/>
    <w:rsid w:val="00A2558D"/>
    <w:rsid w:val="00A25D1A"/>
    <w:rsid w:val="00A2766D"/>
    <w:rsid w:val="00A27B22"/>
    <w:rsid w:val="00A30E3D"/>
    <w:rsid w:val="00A31BCF"/>
    <w:rsid w:val="00A323BF"/>
    <w:rsid w:val="00A342D8"/>
    <w:rsid w:val="00A346B2"/>
    <w:rsid w:val="00A403CE"/>
    <w:rsid w:val="00A416A1"/>
    <w:rsid w:val="00A41F56"/>
    <w:rsid w:val="00A423B8"/>
    <w:rsid w:val="00A43176"/>
    <w:rsid w:val="00A439B0"/>
    <w:rsid w:val="00A46CA7"/>
    <w:rsid w:val="00A47477"/>
    <w:rsid w:val="00A52936"/>
    <w:rsid w:val="00A52D2B"/>
    <w:rsid w:val="00A532B0"/>
    <w:rsid w:val="00A5362B"/>
    <w:rsid w:val="00A53F64"/>
    <w:rsid w:val="00A543DB"/>
    <w:rsid w:val="00A55B4D"/>
    <w:rsid w:val="00A562F7"/>
    <w:rsid w:val="00A56F1A"/>
    <w:rsid w:val="00A57F25"/>
    <w:rsid w:val="00A628B7"/>
    <w:rsid w:val="00A63277"/>
    <w:rsid w:val="00A63FDD"/>
    <w:rsid w:val="00A64158"/>
    <w:rsid w:val="00A644B2"/>
    <w:rsid w:val="00A65C4E"/>
    <w:rsid w:val="00A70072"/>
    <w:rsid w:val="00A70556"/>
    <w:rsid w:val="00A70A5D"/>
    <w:rsid w:val="00A70D8E"/>
    <w:rsid w:val="00A717BD"/>
    <w:rsid w:val="00A719B0"/>
    <w:rsid w:val="00A71F29"/>
    <w:rsid w:val="00A72714"/>
    <w:rsid w:val="00A73ECF"/>
    <w:rsid w:val="00A74109"/>
    <w:rsid w:val="00A742EF"/>
    <w:rsid w:val="00A76168"/>
    <w:rsid w:val="00A77E76"/>
    <w:rsid w:val="00A77EE4"/>
    <w:rsid w:val="00A812DF"/>
    <w:rsid w:val="00A8131C"/>
    <w:rsid w:val="00A81D52"/>
    <w:rsid w:val="00A833E1"/>
    <w:rsid w:val="00A8366E"/>
    <w:rsid w:val="00A846E7"/>
    <w:rsid w:val="00A85102"/>
    <w:rsid w:val="00A85252"/>
    <w:rsid w:val="00A97A74"/>
    <w:rsid w:val="00AA050F"/>
    <w:rsid w:val="00AA19EA"/>
    <w:rsid w:val="00AA1A6F"/>
    <w:rsid w:val="00AA461A"/>
    <w:rsid w:val="00AA58EC"/>
    <w:rsid w:val="00AA5C26"/>
    <w:rsid w:val="00AA622F"/>
    <w:rsid w:val="00AA684C"/>
    <w:rsid w:val="00AA75DE"/>
    <w:rsid w:val="00AA79FD"/>
    <w:rsid w:val="00AB0426"/>
    <w:rsid w:val="00AB05AD"/>
    <w:rsid w:val="00AB06E1"/>
    <w:rsid w:val="00AB0AF3"/>
    <w:rsid w:val="00AB14CE"/>
    <w:rsid w:val="00AB42FB"/>
    <w:rsid w:val="00AB4884"/>
    <w:rsid w:val="00AB5B14"/>
    <w:rsid w:val="00AB5C15"/>
    <w:rsid w:val="00AB69AB"/>
    <w:rsid w:val="00AB6F76"/>
    <w:rsid w:val="00AB732C"/>
    <w:rsid w:val="00AB7672"/>
    <w:rsid w:val="00AC2813"/>
    <w:rsid w:val="00AC2BFA"/>
    <w:rsid w:val="00AC2C58"/>
    <w:rsid w:val="00AC2E95"/>
    <w:rsid w:val="00AC38D8"/>
    <w:rsid w:val="00AC48B4"/>
    <w:rsid w:val="00AC4DE7"/>
    <w:rsid w:val="00AC4FD6"/>
    <w:rsid w:val="00AC5613"/>
    <w:rsid w:val="00AC68D5"/>
    <w:rsid w:val="00AD00BB"/>
    <w:rsid w:val="00AD1A76"/>
    <w:rsid w:val="00AD200F"/>
    <w:rsid w:val="00AD2405"/>
    <w:rsid w:val="00AD3B7D"/>
    <w:rsid w:val="00AD49B1"/>
    <w:rsid w:val="00AD4EAC"/>
    <w:rsid w:val="00AD56DA"/>
    <w:rsid w:val="00AD64DA"/>
    <w:rsid w:val="00AD7FFD"/>
    <w:rsid w:val="00AE03E5"/>
    <w:rsid w:val="00AE1985"/>
    <w:rsid w:val="00AE1BFB"/>
    <w:rsid w:val="00AE2024"/>
    <w:rsid w:val="00AE2269"/>
    <w:rsid w:val="00AE2735"/>
    <w:rsid w:val="00AE36D8"/>
    <w:rsid w:val="00AE51DF"/>
    <w:rsid w:val="00AE52E2"/>
    <w:rsid w:val="00AE65DD"/>
    <w:rsid w:val="00AE709C"/>
    <w:rsid w:val="00AF37EF"/>
    <w:rsid w:val="00AF42CD"/>
    <w:rsid w:val="00AF5354"/>
    <w:rsid w:val="00AF6C94"/>
    <w:rsid w:val="00AF7BA4"/>
    <w:rsid w:val="00B001DF"/>
    <w:rsid w:val="00B01982"/>
    <w:rsid w:val="00B01DA2"/>
    <w:rsid w:val="00B026AE"/>
    <w:rsid w:val="00B0274E"/>
    <w:rsid w:val="00B032D0"/>
    <w:rsid w:val="00B034BA"/>
    <w:rsid w:val="00B03BF2"/>
    <w:rsid w:val="00B050C3"/>
    <w:rsid w:val="00B05A8D"/>
    <w:rsid w:val="00B06348"/>
    <w:rsid w:val="00B079D3"/>
    <w:rsid w:val="00B12924"/>
    <w:rsid w:val="00B15BC8"/>
    <w:rsid w:val="00B17190"/>
    <w:rsid w:val="00B17200"/>
    <w:rsid w:val="00B1798E"/>
    <w:rsid w:val="00B20B8C"/>
    <w:rsid w:val="00B2108F"/>
    <w:rsid w:val="00B26224"/>
    <w:rsid w:val="00B264FD"/>
    <w:rsid w:val="00B277E5"/>
    <w:rsid w:val="00B3185E"/>
    <w:rsid w:val="00B3199B"/>
    <w:rsid w:val="00B33341"/>
    <w:rsid w:val="00B34DF9"/>
    <w:rsid w:val="00B35E3A"/>
    <w:rsid w:val="00B35FF8"/>
    <w:rsid w:val="00B37071"/>
    <w:rsid w:val="00B37335"/>
    <w:rsid w:val="00B37B9E"/>
    <w:rsid w:val="00B41649"/>
    <w:rsid w:val="00B417A5"/>
    <w:rsid w:val="00B41C13"/>
    <w:rsid w:val="00B43314"/>
    <w:rsid w:val="00B436FF"/>
    <w:rsid w:val="00B450B7"/>
    <w:rsid w:val="00B4534D"/>
    <w:rsid w:val="00B46FF3"/>
    <w:rsid w:val="00B513F5"/>
    <w:rsid w:val="00B522C3"/>
    <w:rsid w:val="00B52928"/>
    <w:rsid w:val="00B538A4"/>
    <w:rsid w:val="00B53A60"/>
    <w:rsid w:val="00B5423F"/>
    <w:rsid w:val="00B54F59"/>
    <w:rsid w:val="00B57205"/>
    <w:rsid w:val="00B57A35"/>
    <w:rsid w:val="00B57CF6"/>
    <w:rsid w:val="00B608B1"/>
    <w:rsid w:val="00B62250"/>
    <w:rsid w:val="00B62D90"/>
    <w:rsid w:val="00B63534"/>
    <w:rsid w:val="00B65F58"/>
    <w:rsid w:val="00B72C3B"/>
    <w:rsid w:val="00B733CB"/>
    <w:rsid w:val="00B747DB"/>
    <w:rsid w:val="00B74808"/>
    <w:rsid w:val="00B75F4B"/>
    <w:rsid w:val="00B76090"/>
    <w:rsid w:val="00B82CC6"/>
    <w:rsid w:val="00B846D4"/>
    <w:rsid w:val="00B878C2"/>
    <w:rsid w:val="00B87D0C"/>
    <w:rsid w:val="00B87EB6"/>
    <w:rsid w:val="00B90574"/>
    <w:rsid w:val="00B935C6"/>
    <w:rsid w:val="00B947C7"/>
    <w:rsid w:val="00B97430"/>
    <w:rsid w:val="00BA00F4"/>
    <w:rsid w:val="00BA01A0"/>
    <w:rsid w:val="00BA13FE"/>
    <w:rsid w:val="00BA1466"/>
    <w:rsid w:val="00BA4B08"/>
    <w:rsid w:val="00BA4C22"/>
    <w:rsid w:val="00BA64C2"/>
    <w:rsid w:val="00BA6512"/>
    <w:rsid w:val="00BA6E3C"/>
    <w:rsid w:val="00BB0963"/>
    <w:rsid w:val="00BB1040"/>
    <w:rsid w:val="00BB1B08"/>
    <w:rsid w:val="00BB23DD"/>
    <w:rsid w:val="00BB2E45"/>
    <w:rsid w:val="00BB43A3"/>
    <w:rsid w:val="00BB4624"/>
    <w:rsid w:val="00BB4CF2"/>
    <w:rsid w:val="00BB5742"/>
    <w:rsid w:val="00BB5971"/>
    <w:rsid w:val="00BB6736"/>
    <w:rsid w:val="00BB7386"/>
    <w:rsid w:val="00BB7C4A"/>
    <w:rsid w:val="00BC024F"/>
    <w:rsid w:val="00BC0F3A"/>
    <w:rsid w:val="00BC21FD"/>
    <w:rsid w:val="00BC2CC4"/>
    <w:rsid w:val="00BC3891"/>
    <w:rsid w:val="00BC41B4"/>
    <w:rsid w:val="00BC4294"/>
    <w:rsid w:val="00BC453C"/>
    <w:rsid w:val="00BC48CF"/>
    <w:rsid w:val="00BC4B98"/>
    <w:rsid w:val="00BC5FE1"/>
    <w:rsid w:val="00BC6B51"/>
    <w:rsid w:val="00BC77D5"/>
    <w:rsid w:val="00BC7DBA"/>
    <w:rsid w:val="00BD40A0"/>
    <w:rsid w:val="00BD4170"/>
    <w:rsid w:val="00BD474A"/>
    <w:rsid w:val="00BD774E"/>
    <w:rsid w:val="00BE0537"/>
    <w:rsid w:val="00BE082B"/>
    <w:rsid w:val="00BE119B"/>
    <w:rsid w:val="00BE1F7C"/>
    <w:rsid w:val="00BE2CDE"/>
    <w:rsid w:val="00BE3FC8"/>
    <w:rsid w:val="00BE5229"/>
    <w:rsid w:val="00BE65FC"/>
    <w:rsid w:val="00BF0AF2"/>
    <w:rsid w:val="00BF2197"/>
    <w:rsid w:val="00BF3592"/>
    <w:rsid w:val="00BF5013"/>
    <w:rsid w:val="00BF5072"/>
    <w:rsid w:val="00BF7497"/>
    <w:rsid w:val="00BF76BB"/>
    <w:rsid w:val="00BF7F8A"/>
    <w:rsid w:val="00C0014B"/>
    <w:rsid w:val="00C0082A"/>
    <w:rsid w:val="00C019A1"/>
    <w:rsid w:val="00C0215B"/>
    <w:rsid w:val="00C034A7"/>
    <w:rsid w:val="00C0379C"/>
    <w:rsid w:val="00C03CFA"/>
    <w:rsid w:val="00C04A9C"/>
    <w:rsid w:val="00C051A6"/>
    <w:rsid w:val="00C05D10"/>
    <w:rsid w:val="00C05F1C"/>
    <w:rsid w:val="00C05F21"/>
    <w:rsid w:val="00C06183"/>
    <w:rsid w:val="00C07313"/>
    <w:rsid w:val="00C07920"/>
    <w:rsid w:val="00C10631"/>
    <w:rsid w:val="00C10C0F"/>
    <w:rsid w:val="00C115BA"/>
    <w:rsid w:val="00C11726"/>
    <w:rsid w:val="00C12518"/>
    <w:rsid w:val="00C13B60"/>
    <w:rsid w:val="00C1405E"/>
    <w:rsid w:val="00C15368"/>
    <w:rsid w:val="00C16F89"/>
    <w:rsid w:val="00C17480"/>
    <w:rsid w:val="00C20AB7"/>
    <w:rsid w:val="00C20D39"/>
    <w:rsid w:val="00C21535"/>
    <w:rsid w:val="00C229BB"/>
    <w:rsid w:val="00C23BAA"/>
    <w:rsid w:val="00C25C80"/>
    <w:rsid w:val="00C302D0"/>
    <w:rsid w:val="00C32B45"/>
    <w:rsid w:val="00C33826"/>
    <w:rsid w:val="00C33A4D"/>
    <w:rsid w:val="00C36B89"/>
    <w:rsid w:val="00C36CCD"/>
    <w:rsid w:val="00C37429"/>
    <w:rsid w:val="00C40B69"/>
    <w:rsid w:val="00C412B0"/>
    <w:rsid w:val="00C42AAA"/>
    <w:rsid w:val="00C44984"/>
    <w:rsid w:val="00C44A3E"/>
    <w:rsid w:val="00C457D1"/>
    <w:rsid w:val="00C461C0"/>
    <w:rsid w:val="00C47CA5"/>
    <w:rsid w:val="00C501A8"/>
    <w:rsid w:val="00C5060F"/>
    <w:rsid w:val="00C52010"/>
    <w:rsid w:val="00C531DD"/>
    <w:rsid w:val="00C53FAB"/>
    <w:rsid w:val="00C5613D"/>
    <w:rsid w:val="00C56AE0"/>
    <w:rsid w:val="00C5742E"/>
    <w:rsid w:val="00C57549"/>
    <w:rsid w:val="00C61184"/>
    <w:rsid w:val="00C6200E"/>
    <w:rsid w:val="00C636BD"/>
    <w:rsid w:val="00C67436"/>
    <w:rsid w:val="00C676B6"/>
    <w:rsid w:val="00C67B52"/>
    <w:rsid w:val="00C67D69"/>
    <w:rsid w:val="00C71EF6"/>
    <w:rsid w:val="00C72582"/>
    <w:rsid w:val="00C75D79"/>
    <w:rsid w:val="00C76A4D"/>
    <w:rsid w:val="00C81D21"/>
    <w:rsid w:val="00C8267A"/>
    <w:rsid w:val="00C84735"/>
    <w:rsid w:val="00C849E8"/>
    <w:rsid w:val="00C85924"/>
    <w:rsid w:val="00C87D05"/>
    <w:rsid w:val="00C9238A"/>
    <w:rsid w:val="00C92464"/>
    <w:rsid w:val="00C92D58"/>
    <w:rsid w:val="00C9310B"/>
    <w:rsid w:val="00C948B0"/>
    <w:rsid w:val="00C94B27"/>
    <w:rsid w:val="00C9653E"/>
    <w:rsid w:val="00C96D82"/>
    <w:rsid w:val="00CA04E5"/>
    <w:rsid w:val="00CA0647"/>
    <w:rsid w:val="00CA094B"/>
    <w:rsid w:val="00CA2CB3"/>
    <w:rsid w:val="00CA3297"/>
    <w:rsid w:val="00CA3C54"/>
    <w:rsid w:val="00CA3DB4"/>
    <w:rsid w:val="00CA3F41"/>
    <w:rsid w:val="00CA4EA0"/>
    <w:rsid w:val="00CA56A9"/>
    <w:rsid w:val="00CA59A0"/>
    <w:rsid w:val="00CA5DC0"/>
    <w:rsid w:val="00CA6CBC"/>
    <w:rsid w:val="00CA6DAD"/>
    <w:rsid w:val="00CA74AA"/>
    <w:rsid w:val="00CA7A98"/>
    <w:rsid w:val="00CB0C29"/>
    <w:rsid w:val="00CB0EA8"/>
    <w:rsid w:val="00CB1598"/>
    <w:rsid w:val="00CB358C"/>
    <w:rsid w:val="00CB4360"/>
    <w:rsid w:val="00CB43C4"/>
    <w:rsid w:val="00CB4B7A"/>
    <w:rsid w:val="00CB4E29"/>
    <w:rsid w:val="00CB4FE0"/>
    <w:rsid w:val="00CB61B7"/>
    <w:rsid w:val="00CB76C8"/>
    <w:rsid w:val="00CC012C"/>
    <w:rsid w:val="00CC059A"/>
    <w:rsid w:val="00CC0646"/>
    <w:rsid w:val="00CC0AAD"/>
    <w:rsid w:val="00CC0E70"/>
    <w:rsid w:val="00CC16C4"/>
    <w:rsid w:val="00CC40D9"/>
    <w:rsid w:val="00CC4CAD"/>
    <w:rsid w:val="00CC5CC2"/>
    <w:rsid w:val="00CC7C15"/>
    <w:rsid w:val="00CC7D04"/>
    <w:rsid w:val="00CD13A3"/>
    <w:rsid w:val="00CD4772"/>
    <w:rsid w:val="00CE0560"/>
    <w:rsid w:val="00CE0A34"/>
    <w:rsid w:val="00CE32E7"/>
    <w:rsid w:val="00CF1348"/>
    <w:rsid w:val="00CF2BA2"/>
    <w:rsid w:val="00CF38B6"/>
    <w:rsid w:val="00CF5A11"/>
    <w:rsid w:val="00CF5B0D"/>
    <w:rsid w:val="00CF7A7F"/>
    <w:rsid w:val="00D02C8F"/>
    <w:rsid w:val="00D03811"/>
    <w:rsid w:val="00D050AC"/>
    <w:rsid w:val="00D052BC"/>
    <w:rsid w:val="00D0537C"/>
    <w:rsid w:val="00D06390"/>
    <w:rsid w:val="00D070D6"/>
    <w:rsid w:val="00D07A3A"/>
    <w:rsid w:val="00D07F1F"/>
    <w:rsid w:val="00D100E0"/>
    <w:rsid w:val="00D10846"/>
    <w:rsid w:val="00D10B84"/>
    <w:rsid w:val="00D10FB4"/>
    <w:rsid w:val="00D11F6D"/>
    <w:rsid w:val="00D13673"/>
    <w:rsid w:val="00D1395A"/>
    <w:rsid w:val="00D14262"/>
    <w:rsid w:val="00D1525C"/>
    <w:rsid w:val="00D15F94"/>
    <w:rsid w:val="00D15FA4"/>
    <w:rsid w:val="00D1612B"/>
    <w:rsid w:val="00D1663F"/>
    <w:rsid w:val="00D22C35"/>
    <w:rsid w:val="00D22E33"/>
    <w:rsid w:val="00D23D10"/>
    <w:rsid w:val="00D244D1"/>
    <w:rsid w:val="00D2465D"/>
    <w:rsid w:val="00D24824"/>
    <w:rsid w:val="00D24B2B"/>
    <w:rsid w:val="00D26D04"/>
    <w:rsid w:val="00D30F26"/>
    <w:rsid w:val="00D3220F"/>
    <w:rsid w:val="00D35178"/>
    <w:rsid w:val="00D35272"/>
    <w:rsid w:val="00D356E7"/>
    <w:rsid w:val="00D3587C"/>
    <w:rsid w:val="00D371C7"/>
    <w:rsid w:val="00D3744E"/>
    <w:rsid w:val="00D4015E"/>
    <w:rsid w:val="00D40BF4"/>
    <w:rsid w:val="00D41563"/>
    <w:rsid w:val="00D41636"/>
    <w:rsid w:val="00D418ED"/>
    <w:rsid w:val="00D42221"/>
    <w:rsid w:val="00D428CD"/>
    <w:rsid w:val="00D44B33"/>
    <w:rsid w:val="00D4523C"/>
    <w:rsid w:val="00D47865"/>
    <w:rsid w:val="00D50D1B"/>
    <w:rsid w:val="00D51DD4"/>
    <w:rsid w:val="00D524F2"/>
    <w:rsid w:val="00D52AE1"/>
    <w:rsid w:val="00D5306E"/>
    <w:rsid w:val="00D5338D"/>
    <w:rsid w:val="00D57B5D"/>
    <w:rsid w:val="00D601A7"/>
    <w:rsid w:val="00D613A7"/>
    <w:rsid w:val="00D61E28"/>
    <w:rsid w:val="00D61ECA"/>
    <w:rsid w:val="00D62805"/>
    <w:rsid w:val="00D63955"/>
    <w:rsid w:val="00D6656D"/>
    <w:rsid w:val="00D6722A"/>
    <w:rsid w:val="00D7101F"/>
    <w:rsid w:val="00D71D9D"/>
    <w:rsid w:val="00D72008"/>
    <w:rsid w:val="00D72106"/>
    <w:rsid w:val="00D731C3"/>
    <w:rsid w:val="00D73BF3"/>
    <w:rsid w:val="00D74C7A"/>
    <w:rsid w:val="00D75454"/>
    <w:rsid w:val="00D75782"/>
    <w:rsid w:val="00D759DD"/>
    <w:rsid w:val="00D7752A"/>
    <w:rsid w:val="00D7768F"/>
    <w:rsid w:val="00D77ACD"/>
    <w:rsid w:val="00D77F0F"/>
    <w:rsid w:val="00D80559"/>
    <w:rsid w:val="00D81041"/>
    <w:rsid w:val="00D8120F"/>
    <w:rsid w:val="00D82319"/>
    <w:rsid w:val="00D828B7"/>
    <w:rsid w:val="00D82ACC"/>
    <w:rsid w:val="00D82E4F"/>
    <w:rsid w:val="00D84009"/>
    <w:rsid w:val="00D8412C"/>
    <w:rsid w:val="00D8471A"/>
    <w:rsid w:val="00D853AD"/>
    <w:rsid w:val="00D86361"/>
    <w:rsid w:val="00D86C6F"/>
    <w:rsid w:val="00D906B4"/>
    <w:rsid w:val="00D90A56"/>
    <w:rsid w:val="00D9124D"/>
    <w:rsid w:val="00D928E2"/>
    <w:rsid w:val="00D97E8E"/>
    <w:rsid w:val="00DA12D2"/>
    <w:rsid w:val="00DA2EB5"/>
    <w:rsid w:val="00DA33C9"/>
    <w:rsid w:val="00DA3552"/>
    <w:rsid w:val="00DA3AC0"/>
    <w:rsid w:val="00DA3C0A"/>
    <w:rsid w:val="00DA4502"/>
    <w:rsid w:val="00DA549B"/>
    <w:rsid w:val="00DA5765"/>
    <w:rsid w:val="00DA5A95"/>
    <w:rsid w:val="00DB05AE"/>
    <w:rsid w:val="00DB08C6"/>
    <w:rsid w:val="00DB169B"/>
    <w:rsid w:val="00DB24C4"/>
    <w:rsid w:val="00DB3DD9"/>
    <w:rsid w:val="00DB40D7"/>
    <w:rsid w:val="00DB543B"/>
    <w:rsid w:val="00DB5AA1"/>
    <w:rsid w:val="00DB5EC4"/>
    <w:rsid w:val="00DB5EFC"/>
    <w:rsid w:val="00DB65E1"/>
    <w:rsid w:val="00DC1118"/>
    <w:rsid w:val="00DC4883"/>
    <w:rsid w:val="00DC6F25"/>
    <w:rsid w:val="00DC7B99"/>
    <w:rsid w:val="00DC7D6C"/>
    <w:rsid w:val="00DD251D"/>
    <w:rsid w:val="00DD2CAA"/>
    <w:rsid w:val="00DD31BB"/>
    <w:rsid w:val="00DD3CB2"/>
    <w:rsid w:val="00DD4182"/>
    <w:rsid w:val="00DD4F27"/>
    <w:rsid w:val="00DD53F0"/>
    <w:rsid w:val="00DD59F6"/>
    <w:rsid w:val="00DD6D75"/>
    <w:rsid w:val="00DD7082"/>
    <w:rsid w:val="00DD7243"/>
    <w:rsid w:val="00DD7371"/>
    <w:rsid w:val="00DE0581"/>
    <w:rsid w:val="00DE0DB7"/>
    <w:rsid w:val="00DE25D8"/>
    <w:rsid w:val="00DE2702"/>
    <w:rsid w:val="00DE41DD"/>
    <w:rsid w:val="00DE7302"/>
    <w:rsid w:val="00DE7B82"/>
    <w:rsid w:val="00DF0B2F"/>
    <w:rsid w:val="00DF2C8F"/>
    <w:rsid w:val="00DF31DD"/>
    <w:rsid w:val="00DF33BE"/>
    <w:rsid w:val="00DF439A"/>
    <w:rsid w:val="00DF59AD"/>
    <w:rsid w:val="00DF5A1F"/>
    <w:rsid w:val="00DF5BBB"/>
    <w:rsid w:val="00E004FA"/>
    <w:rsid w:val="00E019C1"/>
    <w:rsid w:val="00E03284"/>
    <w:rsid w:val="00E033EE"/>
    <w:rsid w:val="00E0344F"/>
    <w:rsid w:val="00E03D18"/>
    <w:rsid w:val="00E05240"/>
    <w:rsid w:val="00E06572"/>
    <w:rsid w:val="00E07119"/>
    <w:rsid w:val="00E075D2"/>
    <w:rsid w:val="00E07CF3"/>
    <w:rsid w:val="00E10007"/>
    <w:rsid w:val="00E11877"/>
    <w:rsid w:val="00E11C2D"/>
    <w:rsid w:val="00E12E85"/>
    <w:rsid w:val="00E13B36"/>
    <w:rsid w:val="00E14735"/>
    <w:rsid w:val="00E14CC7"/>
    <w:rsid w:val="00E1563C"/>
    <w:rsid w:val="00E162BE"/>
    <w:rsid w:val="00E162FC"/>
    <w:rsid w:val="00E163C7"/>
    <w:rsid w:val="00E1689A"/>
    <w:rsid w:val="00E17FDF"/>
    <w:rsid w:val="00E21D91"/>
    <w:rsid w:val="00E239D6"/>
    <w:rsid w:val="00E24776"/>
    <w:rsid w:val="00E25B07"/>
    <w:rsid w:val="00E261EA"/>
    <w:rsid w:val="00E266B0"/>
    <w:rsid w:val="00E268D2"/>
    <w:rsid w:val="00E26942"/>
    <w:rsid w:val="00E27048"/>
    <w:rsid w:val="00E31B58"/>
    <w:rsid w:val="00E32635"/>
    <w:rsid w:val="00E32C1A"/>
    <w:rsid w:val="00E35D4A"/>
    <w:rsid w:val="00E36558"/>
    <w:rsid w:val="00E36F03"/>
    <w:rsid w:val="00E3761F"/>
    <w:rsid w:val="00E37ACC"/>
    <w:rsid w:val="00E4072F"/>
    <w:rsid w:val="00E41B0F"/>
    <w:rsid w:val="00E46917"/>
    <w:rsid w:val="00E47047"/>
    <w:rsid w:val="00E50649"/>
    <w:rsid w:val="00E512CF"/>
    <w:rsid w:val="00E5363F"/>
    <w:rsid w:val="00E53C52"/>
    <w:rsid w:val="00E55AAC"/>
    <w:rsid w:val="00E55B8D"/>
    <w:rsid w:val="00E5660A"/>
    <w:rsid w:val="00E572CC"/>
    <w:rsid w:val="00E606CA"/>
    <w:rsid w:val="00E6157F"/>
    <w:rsid w:val="00E62BA1"/>
    <w:rsid w:val="00E64575"/>
    <w:rsid w:val="00E67942"/>
    <w:rsid w:val="00E705F6"/>
    <w:rsid w:val="00E71E47"/>
    <w:rsid w:val="00E71EBE"/>
    <w:rsid w:val="00E72835"/>
    <w:rsid w:val="00E72A5A"/>
    <w:rsid w:val="00E740D7"/>
    <w:rsid w:val="00E758EF"/>
    <w:rsid w:val="00E75C57"/>
    <w:rsid w:val="00E76685"/>
    <w:rsid w:val="00E80521"/>
    <w:rsid w:val="00E82B58"/>
    <w:rsid w:val="00E8389C"/>
    <w:rsid w:val="00E85230"/>
    <w:rsid w:val="00E856B3"/>
    <w:rsid w:val="00E856F0"/>
    <w:rsid w:val="00E85C01"/>
    <w:rsid w:val="00E86686"/>
    <w:rsid w:val="00E86810"/>
    <w:rsid w:val="00E86F09"/>
    <w:rsid w:val="00E87AB0"/>
    <w:rsid w:val="00E87EA8"/>
    <w:rsid w:val="00E904C3"/>
    <w:rsid w:val="00E92DA0"/>
    <w:rsid w:val="00E92E07"/>
    <w:rsid w:val="00E93200"/>
    <w:rsid w:val="00E941A4"/>
    <w:rsid w:val="00E946E6"/>
    <w:rsid w:val="00E952C7"/>
    <w:rsid w:val="00E95D2B"/>
    <w:rsid w:val="00EA01C7"/>
    <w:rsid w:val="00EA066D"/>
    <w:rsid w:val="00EA0D9D"/>
    <w:rsid w:val="00EA204A"/>
    <w:rsid w:val="00EA34D8"/>
    <w:rsid w:val="00EA486B"/>
    <w:rsid w:val="00EB1EFE"/>
    <w:rsid w:val="00EB2078"/>
    <w:rsid w:val="00EB3010"/>
    <w:rsid w:val="00EB33B3"/>
    <w:rsid w:val="00EB3C80"/>
    <w:rsid w:val="00EB45A8"/>
    <w:rsid w:val="00EB4855"/>
    <w:rsid w:val="00EB492D"/>
    <w:rsid w:val="00EB75BA"/>
    <w:rsid w:val="00EB7734"/>
    <w:rsid w:val="00EB782B"/>
    <w:rsid w:val="00EC08F5"/>
    <w:rsid w:val="00EC0ABF"/>
    <w:rsid w:val="00EC0AEC"/>
    <w:rsid w:val="00EC1C0A"/>
    <w:rsid w:val="00EC37D3"/>
    <w:rsid w:val="00EC3E70"/>
    <w:rsid w:val="00EC4EA0"/>
    <w:rsid w:val="00EC59F5"/>
    <w:rsid w:val="00EC5ABB"/>
    <w:rsid w:val="00ED39D0"/>
    <w:rsid w:val="00ED5186"/>
    <w:rsid w:val="00ED53A8"/>
    <w:rsid w:val="00ED5931"/>
    <w:rsid w:val="00ED6288"/>
    <w:rsid w:val="00ED78BC"/>
    <w:rsid w:val="00EE1286"/>
    <w:rsid w:val="00EE2739"/>
    <w:rsid w:val="00EE2C0D"/>
    <w:rsid w:val="00EE400F"/>
    <w:rsid w:val="00EE46BA"/>
    <w:rsid w:val="00EE4FD8"/>
    <w:rsid w:val="00EE58FB"/>
    <w:rsid w:val="00EE635B"/>
    <w:rsid w:val="00EE6E15"/>
    <w:rsid w:val="00EF0C8C"/>
    <w:rsid w:val="00EF0ED7"/>
    <w:rsid w:val="00EF12CB"/>
    <w:rsid w:val="00EF199A"/>
    <w:rsid w:val="00EF1C03"/>
    <w:rsid w:val="00EF25C4"/>
    <w:rsid w:val="00EF282F"/>
    <w:rsid w:val="00EF35C3"/>
    <w:rsid w:val="00EF4023"/>
    <w:rsid w:val="00EF41D4"/>
    <w:rsid w:val="00EF598F"/>
    <w:rsid w:val="00EF68DA"/>
    <w:rsid w:val="00F0037D"/>
    <w:rsid w:val="00F0041D"/>
    <w:rsid w:val="00F00766"/>
    <w:rsid w:val="00F04781"/>
    <w:rsid w:val="00F05684"/>
    <w:rsid w:val="00F07B31"/>
    <w:rsid w:val="00F07EBA"/>
    <w:rsid w:val="00F104D2"/>
    <w:rsid w:val="00F10A5B"/>
    <w:rsid w:val="00F1123F"/>
    <w:rsid w:val="00F15750"/>
    <w:rsid w:val="00F15FB9"/>
    <w:rsid w:val="00F1723B"/>
    <w:rsid w:val="00F1741B"/>
    <w:rsid w:val="00F22E21"/>
    <w:rsid w:val="00F246E2"/>
    <w:rsid w:val="00F24C69"/>
    <w:rsid w:val="00F24E2E"/>
    <w:rsid w:val="00F25221"/>
    <w:rsid w:val="00F265FA"/>
    <w:rsid w:val="00F26848"/>
    <w:rsid w:val="00F26DB5"/>
    <w:rsid w:val="00F27520"/>
    <w:rsid w:val="00F27FF8"/>
    <w:rsid w:val="00F3005A"/>
    <w:rsid w:val="00F30B9C"/>
    <w:rsid w:val="00F343A9"/>
    <w:rsid w:val="00F3515A"/>
    <w:rsid w:val="00F35FEF"/>
    <w:rsid w:val="00F401A6"/>
    <w:rsid w:val="00F42941"/>
    <w:rsid w:val="00F42CC5"/>
    <w:rsid w:val="00F4403C"/>
    <w:rsid w:val="00F447B1"/>
    <w:rsid w:val="00F462CB"/>
    <w:rsid w:val="00F462F4"/>
    <w:rsid w:val="00F47A01"/>
    <w:rsid w:val="00F50A10"/>
    <w:rsid w:val="00F56FB0"/>
    <w:rsid w:val="00F60215"/>
    <w:rsid w:val="00F60747"/>
    <w:rsid w:val="00F60B8F"/>
    <w:rsid w:val="00F642D0"/>
    <w:rsid w:val="00F64B69"/>
    <w:rsid w:val="00F65CEB"/>
    <w:rsid w:val="00F65DBC"/>
    <w:rsid w:val="00F668B9"/>
    <w:rsid w:val="00F6726C"/>
    <w:rsid w:val="00F6762F"/>
    <w:rsid w:val="00F71717"/>
    <w:rsid w:val="00F71B1B"/>
    <w:rsid w:val="00F71E59"/>
    <w:rsid w:val="00F72D66"/>
    <w:rsid w:val="00F72EFE"/>
    <w:rsid w:val="00F7458D"/>
    <w:rsid w:val="00F7559A"/>
    <w:rsid w:val="00F76109"/>
    <w:rsid w:val="00F76322"/>
    <w:rsid w:val="00F77391"/>
    <w:rsid w:val="00F807BD"/>
    <w:rsid w:val="00F82C11"/>
    <w:rsid w:val="00F83455"/>
    <w:rsid w:val="00F900E4"/>
    <w:rsid w:val="00F937C0"/>
    <w:rsid w:val="00F939D2"/>
    <w:rsid w:val="00F94CCA"/>
    <w:rsid w:val="00FA436F"/>
    <w:rsid w:val="00FA4402"/>
    <w:rsid w:val="00FA576F"/>
    <w:rsid w:val="00FA5D58"/>
    <w:rsid w:val="00FA7285"/>
    <w:rsid w:val="00FA7F80"/>
    <w:rsid w:val="00FB0CB5"/>
    <w:rsid w:val="00FB200F"/>
    <w:rsid w:val="00FB29AF"/>
    <w:rsid w:val="00FB2BCE"/>
    <w:rsid w:val="00FB30E8"/>
    <w:rsid w:val="00FB4F85"/>
    <w:rsid w:val="00FB5638"/>
    <w:rsid w:val="00FB6136"/>
    <w:rsid w:val="00FB63F4"/>
    <w:rsid w:val="00FB7922"/>
    <w:rsid w:val="00FC10AC"/>
    <w:rsid w:val="00FC635E"/>
    <w:rsid w:val="00FC6A4C"/>
    <w:rsid w:val="00FC784A"/>
    <w:rsid w:val="00FD2A38"/>
    <w:rsid w:val="00FD495C"/>
    <w:rsid w:val="00FD4CEA"/>
    <w:rsid w:val="00FE0725"/>
    <w:rsid w:val="00FE1859"/>
    <w:rsid w:val="00FE1BCA"/>
    <w:rsid w:val="00FE33B8"/>
    <w:rsid w:val="00FE3598"/>
    <w:rsid w:val="00FE3E82"/>
    <w:rsid w:val="00FE79A2"/>
    <w:rsid w:val="00FE7A28"/>
    <w:rsid w:val="00FE7D93"/>
    <w:rsid w:val="00FF0239"/>
    <w:rsid w:val="00FF09F7"/>
    <w:rsid w:val="00FF0B17"/>
    <w:rsid w:val="00FF130B"/>
    <w:rsid w:val="00FF1686"/>
    <w:rsid w:val="00FF3B7D"/>
    <w:rsid w:val="00FF3F09"/>
    <w:rsid w:val="00FF43F7"/>
    <w:rsid w:val="00FF58EE"/>
    <w:rsid w:val="00FF5AFC"/>
    <w:rsid w:val="00FF5CE7"/>
    <w:rsid w:val="00FF61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1AF0"/>
    <w:rPr>
      <w:sz w:val="24"/>
      <w:szCs w:val="24"/>
    </w:rPr>
  </w:style>
  <w:style w:type="paragraph" w:styleId="1">
    <w:name w:val="heading 1"/>
    <w:basedOn w:val="a"/>
    <w:next w:val="a"/>
    <w:link w:val="10"/>
    <w:qFormat/>
    <w:locked/>
    <w:rsid w:val="00552DD9"/>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1AF0"/>
    <w:pPr>
      <w:widowControl w:val="0"/>
      <w:autoSpaceDE w:val="0"/>
      <w:autoSpaceDN w:val="0"/>
      <w:adjustRightInd w:val="0"/>
      <w:ind w:firstLine="720"/>
    </w:pPr>
    <w:rPr>
      <w:rFonts w:ascii="Arial" w:hAnsi="Arial" w:cs="Arial"/>
    </w:rPr>
  </w:style>
  <w:style w:type="character" w:styleId="a3">
    <w:name w:val="Strong"/>
    <w:basedOn w:val="a0"/>
    <w:qFormat/>
    <w:rsid w:val="007F1AF0"/>
    <w:rPr>
      <w:rFonts w:cs="Times New Roman"/>
      <w:b/>
      <w:bCs/>
    </w:rPr>
  </w:style>
  <w:style w:type="paragraph" w:styleId="a4">
    <w:name w:val="header"/>
    <w:basedOn w:val="a"/>
    <w:link w:val="a5"/>
    <w:rsid w:val="00184920"/>
    <w:pPr>
      <w:tabs>
        <w:tab w:val="center" w:pos="4677"/>
        <w:tab w:val="right" w:pos="9355"/>
      </w:tabs>
    </w:pPr>
  </w:style>
  <w:style w:type="character" w:customStyle="1" w:styleId="a5">
    <w:name w:val="Верхний колонтитул Знак"/>
    <w:basedOn w:val="a0"/>
    <w:link w:val="a4"/>
    <w:semiHidden/>
    <w:locked/>
    <w:rsid w:val="00AB7672"/>
    <w:rPr>
      <w:rFonts w:cs="Times New Roman"/>
      <w:sz w:val="24"/>
      <w:szCs w:val="24"/>
    </w:rPr>
  </w:style>
  <w:style w:type="character" w:styleId="a6">
    <w:name w:val="page number"/>
    <w:basedOn w:val="a0"/>
    <w:rsid w:val="00184920"/>
    <w:rPr>
      <w:rFonts w:cs="Times New Roman"/>
    </w:rPr>
  </w:style>
  <w:style w:type="paragraph" w:styleId="a7">
    <w:name w:val="Balloon Text"/>
    <w:basedOn w:val="a"/>
    <w:link w:val="a8"/>
    <w:semiHidden/>
    <w:rsid w:val="00184920"/>
    <w:rPr>
      <w:rFonts w:ascii="Tahoma" w:hAnsi="Tahoma" w:cs="Tahoma"/>
      <w:sz w:val="16"/>
      <w:szCs w:val="16"/>
    </w:rPr>
  </w:style>
  <w:style w:type="character" w:customStyle="1" w:styleId="a8">
    <w:name w:val="Текст выноски Знак"/>
    <w:basedOn w:val="a0"/>
    <w:link w:val="a7"/>
    <w:semiHidden/>
    <w:locked/>
    <w:rsid w:val="00AB7672"/>
    <w:rPr>
      <w:rFonts w:cs="Times New Roman"/>
      <w:sz w:val="2"/>
    </w:rPr>
  </w:style>
  <w:style w:type="paragraph" w:customStyle="1" w:styleId="ConsPlusCell">
    <w:name w:val="ConsPlusCell"/>
    <w:rsid w:val="0070020F"/>
    <w:pPr>
      <w:autoSpaceDE w:val="0"/>
      <w:autoSpaceDN w:val="0"/>
      <w:adjustRightInd w:val="0"/>
    </w:pPr>
    <w:rPr>
      <w:sz w:val="28"/>
      <w:szCs w:val="28"/>
    </w:rPr>
  </w:style>
  <w:style w:type="paragraph" w:styleId="a9">
    <w:name w:val="Normal (Web)"/>
    <w:basedOn w:val="a"/>
    <w:rsid w:val="007D6104"/>
    <w:pPr>
      <w:spacing w:before="100" w:beforeAutospacing="1" w:after="100" w:afterAutospacing="1"/>
      <w:jc w:val="both"/>
    </w:pPr>
  </w:style>
  <w:style w:type="table" w:styleId="aa">
    <w:name w:val="Table Grid"/>
    <w:basedOn w:val="a1"/>
    <w:rsid w:val="007927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rsid w:val="00310413"/>
    <w:rPr>
      <w:rFonts w:cs="Times New Roman"/>
      <w:color w:val="0000FF"/>
      <w:u w:val="single"/>
    </w:rPr>
  </w:style>
  <w:style w:type="paragraph" w:customStyle="1" w:styleId="ConsPlusNonformat">
    <w:name w:val="ConsPlusNonformat"/>
    <w:rsid w:val="00C531DD"/>
    <w:pPr>
      <w:widowControl w:val="0"/>
      <w:autoSpaceDE w:val="0"/>
      <w:autoSpaceDN w:val="0"/>
      <w:adjustRightInd w:val="0"/>
    </w:pPr>
    <w:rPr>
      <w:rFonts w:ascii="Courier New" w:hAnsi="Courier New" w:cs="Courier New"/>
    </w:rPr>
  </w:style>
  <w:style w:type="character" w:customStyle="1" w:styleId="apple-converted-space">
    <w:name w:val="apple-converted-space"/>
    <w:basedOn w:val="a0"/>
    <w:rsid w:val="007C460D"/>
    <w:rPr>
      <w:rFonts w:cs="Times New Roman"/>
    </w:rPr>
  </w:style>
  <w:style w:type="paragraph" w:customStyle="1" w:styleId="100">
    <w:name w:val="10"/>
    <w:basedOn w:val="a"/>
    <w:rsid w:val="007C460D"/>
    <w:pPr>
      <w:spacing w:before="100" w:beforeAutospacing="1" w:after="100" w:afterAutospacing="1"/>
    </w:pPr>
  </w:style>
  <w:style w:type="paragraph" w:customStyle="1" w:styleId="11">
    <w:name w:val="Абзац списка1"/>
    <w:basedOn w:val="a"/>
    <w:rsid w:val="00AB732C"/>
    <w:pPr>
      <w:ind w:left="720"/>
      <w:contextualSpacing/>
    </w:pPr>
  </w:style>
  <w:style w:type="paragraph" w:styleId="ac">
    <w:name w:val="footer"/>
    <w:basedOn w:val="a"/>
    <w:link w:val="ad"/>
    <w:rsid w:val="008837C2"/>
    <w:pPr>
      <w:tabs>
        <w:tab w:val="center" w:pos="4677"/>
        <w:tab w:val="right" w:pos="9355"/>
      </w:tabs>
    </w:pPr>
  </w:style>
  <w:style w:type="character" w:customStyle="1" w:styleId="ad">
    <w:name w:val="Нижний колонтитул Знак"/>
    <w:basedOn w:val="a0"/>
    <w:link w:val="ac"/>
    <w:locked/>
    <w:rsid w:val="008837C2"/>
    <w:rPr>
      <w:rFonts w:cs="Times New Roman"/>
      <w:sz w:val="24"/>
      <w:szCs w:val="24"/>
    </w:rPr>
  </w:style>
  <w:style w:type="paragraph" w:customStyle="1" w:styleId="Default">
    <w:name w:val="Default"/>
    <w:rsid w:val="000837D6"/>
    <w:pPr>
      <w:autoSpaceDE w:val="0"/>
      <w:autoSpaceDN w:val="0"/>
      <w:adjustRightInd w:val="0"/>
    </w:pPr>
    <w:rPr>
      <w:color w:val="000000"/>
      <w:sz w:val="24"/>
      <w:szCs w:val="24"/>
    </w:rPr>
  </w:style>
  <w:style w:type="character" w:customStyle="1" w:styleId="FontStyle42">
    <w:name w:val="Font Style42"/>
    <w:basedOn w:val="a0"/>
    <w:uiPriority w:val="99"/>
    <w:rsid w:val="000837D6"/>
    <w:rPr>
      <w:rFonts w:ascii="Times New Roman" w:hAnsi="Times New Roman" w:cs="Times New Roman"/>
      <w:sz w:val="26"/>
      <w:szCs w:val="26"/>
    </w:rPr>
  </w:style>
  <w:style w:type="paragraph" w:customStyle="1" w:styleId="Style16">
    <w:name w:val="Style16"/>
    <w:basedOn w:val="a"/>
    <w:rsid w:val="002555CC"/>
    <w:pPr>
      <w:widowControl w:val="0"/>
      <w:autoSpaceDE w:val="0"/>
      <w:autoSpaceDN w:val="0"/>
      <w:adjustRightInd w:val="0"/>
      <w:spacing w:line="324" w:lineRule="exact"/>
    </w:pPr>
  </w:style>
  <w:style w:type="paragraph" w:customStyle="1" w:styleId="ae">
    <w:name w:val="Знак"/>
    <w:basedOn w:val="a"/>
    <w:rsid w:val="00DD53F0"/>
    <w:pPr>
      <w:spacing w:line="240" w:lineRule="exact"/>
      <w:jc w:val="both"/>
    </w:pPr>
    <w:rPr>
      <w:lang w:val="en-US" w:eastAsia="en-US"/>
    </w:rPr>
  </w:style>
  <w:style w:type="paragraph" w:styleId="3">
    <w:name w:val="Body Text Indent 3"/>
    <w:basedOn w:val="a"/>
    <w:link w:val="30"/>
    <w:rsid w:val="00552DD9"/>
    <w:pPr>
      <w:spacing w:line="360" w:lineRule="auto"/>
      <w:ind w:left="1114"/>
      <w:jc w:val="both"/>
    </w:pPr>
    <w:rPr>
      <w:sz w:val="28"/>
      <w:szCs w:val="20"/>
    </w:rPr>
  </w:style>
  <w:style w:type="paragraph" w:customStyle="1" w:styleId="ConsPlusTitle">
    <w:name w:val="ConsPlusTitle"/>
    <w:rsid w:val="00552DD9"/>
    <w:pPr>
      <w:widowControl w:val="0"/>
      <w:autoSpaceDE w:val="0"/>
      <w:autoSpaceDN w:val="0"/>
      <w:adjustRightInd w:val="0"/>
    </w:pPr>
    <w:rPr>
      <w:b/>
      <w:bCs/>
      <w:sz w:val="24"/>
      <w:szCs w:val="24"/>
    </w:rPr>
  </w:style>
  <w:style w:type="character" w:customStyle="1" w:styleId="30">
    <w:name w:val="Основной текст с отступом 3 Знак"/>
    <w:basedOn w:val="a0"/>
    <w:link w:val="3"/>
    <w:rsid w:val="00552DD9"/>
    <w:rPr>
      <w:sz w:val="28"/>
      <w:lang w:val="ru-RU" w:eastAsia="ru-RU" w:bidi="ar-SA"/>
    </w:rPr>
  </w:style>
  <w:style w:type="paragraph" w:customStyle="1" w:styleId="12">
    <w:name w:val="Без интервала1"/>
    <w:rsid w:val="00552DD9"/>
    <w:rPr>
      <w:rFonts w:ascii="Calibri" w:hAnsi="Calibri"/>
      <w:sz w:val="22"/>
      <w:szCs w:val="22"/>
      <w:lang w:eastAsia="en-US"/>
    </w:rPr>
  </w:style>
  <w:style w:type="character" w:customStyle="1" w:styleId="FontStyle79">
    <w:name w:val="Font Style79"/>
    <w:basedOn w:val="a0"/>
    <w:rsid w:val="00552DD9"/>
    <w:rPr>
      <w:rFonts w:ascii="Times New Roman" w:hAnsi="Times New Roman" w:cs="Times New Roman"/>
      <w:sz w:val="26"/>
      <w:szCs w:val="26"/>
    </w:rPr>
  </w:style>
  <w:style w:type="character" w:customStyle="1" w:styleId="af">
    <w:name w:val="Гипертекстовая ссылка"/>
    <w:rsid w:val="00552DD9"/>
    <w:rPr>
      <w:b w:val="0"/>
      <w:bCs w:val="0"/>
      <w:color w:val="106BBE"/>
      <w:sz w:val="26"/>
      <w:szCs w:val="26"/>
    </w:rPr>
  </w:style>
  <w:style w:type="character" w:customStyle="1" w:styleId="FontStyle32">
    <w:name w:val="Font Style32"/>
    <w:basedOn w:val="a0"/>
    <w:rsid w:val="00552DD9"/>
    <w:rPr>
      <w:rFonts w:ascii="Times New Roman" w:hAnsi="Times New Roman" w:cs="Times New Roman"/>
      <w:sz w:val="26"/>
      <w:szCs w:val="26"/>
    </w:rPr>
  </w:style>
  <w:style w:type="character" w:customStyle="1" w:styleId="af0">
    <w:name w:val="Цветовое выделение"/>
    <w:rsid w:val="00552DD9"/>
    <w:rPr>
      <w:b/>
      <w:bCs/>
      <w:color w:val="26282F"/>
      <w:sz w:val="26"/>
      <w:szCs w:val="26"/>
    </w:rPr>
  </w:style>
  <w:style w:type="character" w:customStyle="1" w:styleId="10">
    <w:name w:val="Заголовок 1 Знак"/>
    <w:link w:val="1"/>
    <w:rsid w:val="00552DD9"/>
    <w:rPr>
      <w:rFonts w:ascii="Arial" w:hAnsi="Arial" w:cs="Arial"/>
      <w:b/>
      <w:bCs/>
      <w:color w:val="26282F"/>
      <w:sz w:val="24"/>
      <w:szCs w:val="24"/>
      <w:lang w:val="ru-RU" w:eastAsia="ru-RU" w:bidi="ar-SA"/>
    </w:rPr>
  </w:style>
  <w:style w:type="paragraph" w:customStyle="1" w:styleId="af1">
    <w:name w:val="Прижатый влево"/>
    <w:basedOn w:val="a"/>
    <w:next w:val="a"/>
    <w:rsid w:val="00552DD9"/>
    <w:pPr>
      <w:widowControl w:val="0"/>
      <w:autoSpaceDE w:val="0"/>
      <w:autoSpaceDN w:val="0"/>
      <w:adjustRightInd w:val="0"/>
    </w:pPr>
    <w:rPr>
      <w:rFonts w:ascii="Arial" w:hAnsi="Arial" w:cs="Arial"/>
    </w:rPr>
  </w:style>
  <w:style w:type="paragraph" w:styleId="af2">
    <w:name w:val="List Paragraph"/>
    <w:basedOn w:val="a"/>
    <w:uiPriority w:val="34"/>
    <w:qFormat/>
    <w:rsid w:val="001254CD"/>
    <w:pPr>
      <w:ind w:left="720"/>
      <w:contextualSpacing/>
    </w:pPr>
  </w:style>
  <w:style w:type="paragraph" w:customStyle="1" w:styleId="fn2r">
    <w:name w:val="fn2r"/>
    <w:basedOn w:val="a"/>
    <w:rsid w:val="001254CD"/>
    <w:pPr>
      <w:spacing w:before="100" w:beforeAutospacing="1" w:after="100" w:afterAutospacing="1"/>
    </w:pPr>
    <w:rPr>
      <w:rFonts w:eastAsiaTheme="minorEastAsia"/>
    </w:rPr>
  </w:style>
  <w:style w:type="paragraph" w:styleId="af3">
    <w:name w:val="No Spacing"/>
    <w:uiPriority w:val="1"/>
    <w:qFormat/>
    <w:rsid w:val="001254CD"/>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121273511">
      <w:bodyDiv w:val="1"/>
      <w:marLeft w:val="0"/>
      <w:marRight w:val="0"/>
      <w:marTop w:val="0"/>
      <w:marBottom w:val="0"/>
      <w:divBdr>
        <w:top w:val="none" w:sz="0" w:space="0" w:color="auto"/>
        <w:left w:val="none" w:sz="0" w:space="0" w:color="auto"/>
        <w:bottom w:val="none" w:sz="0" w:space="0" w:color="auto"/>
        <w:right w:val="none" w:sz="0" w:space="0" w:color="auto"/>
      </w:divBdr>
    </w:div>
    <w:div w:id="646789913">
      <w:bodyDiv w:val="1"/>
      <w:marLeft w:val="0"/>
      <w:marRight w:val="0"/>
      <w:marTop w:val="0"/>
      <w:marBottom w:val="0"/>
      <w:divBdr>
        <w:top w:val="none" w:sz="0" w:space="0" w:color="auto"/>
        <w:left w:val="none" w:sz="0" w:space="0" w:color="auto"/>
        <w:bottom w:val="none" w:sz="0" w:space="0" w:color="auto"/>
        <w:right w:val="none" w:sz="0" w:space="0" w:color="auto"/>
      </w:divBdr>
    </w:div>
    <w:div w:id="70027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5433470.1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A88566-3A03-43B1-B534-D16A8B71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4294927929</TotalTime>
  <Pages>58</Pages>
  <Words>15122</Words>
  <Characters>113545</Characters>
  <Application>Microsoft Office Word</Application>
  <DocSecurity>0</DocSecurity>
  <Lines>946</Lines>
  <Paragraphs>256</Paragraphs>
  <ScaleCrop>false</ScaleCrop>
  <HeadingPairs>
    <vt:vector size="2" baseType="variant">
      <vt:variant>
        <vt:lpstr>Название</vt:lpstr>
      </vt:variant>
      <vt:variant>
        <vt:i4>1</vt:i4>
      </vt:variant>
    </vt:vector>
  </HeadingPairs>
  <TitlesOfParts>
    <vt:vector size="1" baseType="lpstr">
      <vt:lpstr>Подпрограммы, составляющие государственную программу Омской области  "Развитие культуры и туризма"</vt:lpstr>
    </vt:vector>
  </TitlesOfParts>
  <Company>SPecialiST RePack</Company>
  <LinksUpToDate>false</LinksUpToDate>
  <CharactersWithSpaces>128411</CharactersWithSpaces>
  <SharedDoc>false</SharedDoc>
  <HLinks>
    <vt:vector size="6" baseType="variant">
      <vt:variant>
        <vt:i4>4521995</vt:i4>
      </vt:variant>
      <vt:variant>
        <vt:i4>0</vt:i4>
      </vt:variant>
      <vt:variant>
        <vt:i4>0</vt:i4>
      </vt:variant>
      <vt:variant>
        <vt:i4>5</vt:i4>
      </vt:variant>
      <vt:variant>
        <vt:lpwstr>garantf1://15433470.1000/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creator>Otchet</dc:creator>
  <cp:lastModifiedBy>юрист</cp:lastModifiedBy>
  <cp:revision>242</cp:revision>
  <cp:lastPrinted>2024-03-18T12:24:00Z</cp:lastPrinted>
  <dcterms:created xsi:type="dcterms:W3CDTF">2021-01-26T08:18:00Z</dcterms:created>
  <dcterms:modified xsi:type="dcterms:W3CDTF">2025-03-31T09:05:00Z</dcterms:modified>
</cp:coreProperties>
</file>