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E82" w:rsidRDefault="003E0E82" w:rsidP="003E0E82">
      <w:pPr>
        <w:pageBreakBefore/>
        <w:jc w:val="right"/>
        <w:rPr>
          <w:sz w:val="20"/>
          <w:szCs w:val="20"/>
        </w:rPr>
      </w:pPr>
      <w:r>
        <w:rPr>
          <w:sz w:val="20"/>
          <w:szCs w:val="20"/>
        </w:rPr>
        <w:t>Приложение</w:t>
      </w:r>
      <w:r w:rsidR="00357AB2">
        <w:rPr>
          <w:sz w:val="20"/>
          <w:szCs w:val="20"/>
        </w:rPr>
        <w:t xml:space="preserve"> </w:t>
      </w:r>
      <w:r w:rsidR="00BA198D">
        <w:rPr>
          <w:sz w:val="20"/>
          <w:szCs w:val="20"/>
        </w:rPr>
        <w:t xml:space="preserve">№ </w:t>
      </w:r>
      <w:r w:rsidR="00567278">
        <w:rPr>
          <w:sz w:val="20"/>
          <w:szCs w:val="20"/>
        </w:rPr>
        <w:t>3</w:t>
      </w:r>
      <w:r>
        <w:rPr>
          <w:sz w:val="20"/>
          <w:szCs w:val="20"/>
        </w:rPr>
        <w:t xml:space="preserve"> </w:t>
      </w:r>
    </w:p>
    <w:p w:rsidR="003E0E82" w:rsidRDefault="003E0E82" w:rsidP="003E0E82">
      <w:pPr>
        <w:jc w:val="right"/>
        <w:rPr>
          <w:sz w:val="20"/>
          <w:szCs w:val="20"/>
        </w:rPr>
      </w:pPr>
      <w:r>
        <w:rPr>
          <w:sz w:val="20"/>
          <w:szCs w:val="20"/>
        </w:rPr>
        <w:t xml:space="preserve">к  </w:t>
      </w:r>
      <w:r w:rsidR="0039669A">
        <w:rPr>
          <w:sz w:val="20"/>
          <w:szCs w:val="20"/>
        </w:rPr>
        <w:t>п</w:t>
      </w:r>
      <w:r>
        <w:rPr>
          <w:sz w:val="20"/>
          <w:szCs w:val="20"/>
        </w:rPr>
        <w:t xml:space="preserve">остановлению Администрации </w:t>
      </w:r>
    </w:p>
    <w:p w:rsidR="003E0E82" w:rsidRDefault="003E0E82" w:rsidP="003E0E82">
      <w:pPr>
        <w:jc w:val="right"/>
        <w:rPr>
          <w:sz w:val="20"/>
          <w:szCs w:val="20"/>
        </w:rPr>
      </w:pPr>
      <w:r>
        <w:rPr>
          <w:sz w:val="20"/>
          <w:szCs w:val="20"/>
        </w:rPr>
        <w:t>Саргатского городского поселения</w:t>
      </w:r>
    </w:p>
    <w:p w:rsidR="003E0E82" w:rsidRDefault="003E0E82" w:rsidP="003E0E82">
      <w:pPr>
        <w:jc w:val="right"/>
        <w:rPr>
          <w:sz w:val="20"/>
          <w:szCs w:val="20"/>
        </w:rPr>
      </w:pPr>
      <w:r>
        <w:rPr>
          <w:sz w:val="20"/>
          <w:szCs w:val="20"/>
        </w:rPr>
        <w:t>от «</w:t>
      </w:r>
      <w:r w:rsidR="00F43853">
        <w:rPr>
          <w:sz w:val="20"/>
          <w:szCs w:val="20"/>
        </w:rPr>
        <w:t>29</w:t>
      </w:r>
      <w:r>
        <w:rPr>
          <w:sz w:val="20"/>
          <w:szCs w:val="20"/>
        </w:rPr>
        <w:t xml:space="preserve">» </w:t>
      </w:r>
      <w:r w:rsidR="00284B7F">
        <w:rPr>
          <w:sz w:val="20"/>
          <w:szCs w:val="20"/>
        </w:rPr>
        <w:t>мая</w:t>
      </w:r>
      <w:r>
        <w:rPr>
          <w:sz w:val="20"/>
          <w:szCs w:val="20"/>
        </w:rPr>
        <w:t xml:space="preserve"> 20</w:t>
      </w:r>
      <w:r w:rsidR="00284B7F">
        <w:rPr>
          <w:sz w:val="20"/>
          <w:szCs w:val="20"/>
        </w:rPr>
        <w:t>2</w:t>
      </w:r>
      <w:r w:rsidR="008E6B96">
        <w:rPr>
          <w:sz w:val="20"/>
          <w:szCs w:val="20"/>
        </w:rPr>
        <w:t>5</w:t>
      </w:r>
      <w:r w:rsidR="00284B7F">
        <w:rPr>
          <w:sz w:val="20"/>
          <w:szCs w:val="20"/>
        </w:rPr>
        <w:t xml:space="preserve"> </w:t>
      </w:r>
      <w:r>
        <w:rPr>
          <w:sz w:val="20"/>
          <w:szCs w:val="20"/>
        </w:rPr>
        <w:t xml:space="preserve">г.  № </w:t>
      </w:r>
      <w:bookmarkStart w:id="0" w:name="_GoBack"/>
      <w:bookmarkEnd w:id="0"/>
      <w:r w:rsidR="00F43853">
        <w:rPr>
          <w:sz w:val="20"/>
          <w:szCs w:val="20"/>
        </w:rPr>
        <w:t>145</w:t>
      </w:r>
      <w:r w:rsidR="004B6CD4">
        <w:rPr>
          <w:sz w:val="20"/>
          <w:szCs w:val="20"/>
        </w:rPr>
        <w:t>-п</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9A7D38" w:rsidP="009A7D38">
      <w:pPr>
        <w:autoSpaceDE w:val="0"/>
        <w:autoSpaceDN w:val="0"/>
        <w:adjustRightInd w:val="0"/>
        <w:jc w:val="center"/>
        <w:outlineLvl w:val="1"/>
        <w:rPr>
          <w:sz w:val="28"/>
          <w:szCs w:val="28"/>
        </w:rPr>
      </w:pPr>
      <w:r w:rsidRPr="00FF31C4">
        <w:rPr>
          <w:sz w:val="28"/>
          <w:szCs w:val="28"/>
        </w:rPr>
        <w:t xml:space="preserve"> Саргатского городского поселения Саргатского муниципального района Омской области</w:t>
      </w:r>
    </w:p>
    <w:p w:rsidR="009A7D38" w:rsidRPr="00CD6CCA" w:rsidRDefault="009A7D38" w:rsidP="009A7D38">
      <w:pPr>
        <w:jc w:val="center"/>
        <w:rPr>
          <w:sz w:val="28"/>
          <w:szCs w:val="28"/>
        </w:rPr>
      </w:pPr>
      <w:r w:rsidRPr="00CD6CCA">
        <w:rPr>
          <w:sz w:val="28"/>
          <w:szCs w:val="28"/>
        </w:rPr>
        <w:t>«</w:t>
      </w:r>
      <w:r w:rsidR="0066442D">
        <w:rPr>
          <w:sz w:val="28"/>
          <w:szCs w:val="28"/>
        </w:rPr>
        <w:t>Формирование комфортной городской среды</w:t>
      </w:r>
      <w:r w:rsidRPr="00CD6CCA">
        <w:rPr>
          <w:sz w:val="28"/>
          <w:szCs w:val="28"/>
        </w:rPr>
        <w:t>»</w:t>
      </w:r>
    </w:p>
    <w:p w:rsidR="009A7D38" w:rsidRPr="00284B7F" w:rsidRDefault="009A7D38" w:rsidP="009A7D38">
      <w:pPr>
        <w:autoSpaceDE w:val="0"/>
        <w:autoSpaceDN w:val="0"/>
        <w:adjustRightInd w:val="0"/>
        <w:jc w:val="center"/>
        <w:outlineLvl w:val="1"/>
        <w:rPr>
          <w:sz w:val="28"/>
          <w:szCs w:val="28"/>
        </w:rPr>
      </w:pPr>
      <w:r w:rsidRPr="00E30394">
        <w:rPr>
          <w:sz w:val="28"/>
          <w:szCs w:val="28"/>
        </w:rPr>
        <w:t xml:space="preserve">за </w:t>
      </w:r>
      <w:r w:rsidR="00966FA8">
        <w:rPr>
          <w:sz w:val="28"/>
          <w:szCs w:val="28"/>
        </w:rPr>
        <w:t>202</w:t>
      </w:r>
      <w:r w:rsidR="008E6B96">
        <w:rPr>
          <w:sz w:val="28"/>
          <w:szCs w:val="28"/>
        </w:rPr>
        <w:t>4</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 Саргатского городского поселения Сарга</w:t>
            </w:r>
            <w:r w:rsidRPr="00393A9B">
              <w:rPr>
                <w:sz w:val="28"/>
                <w:szCs w:val="28"/>
              </w:rPr>
              <w:t>т</w:t>
            </w:r>
            <w:r w:rsidRPr="00393A9B">
              <w:rPr>
                <w:sz w:val="28"/>
                <w:szCs w:val="28"/>
              </w:rPr>
              <w:t>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442D">
        <w:trPr>
          <w:trHeight w:val="631"/>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66442D">
            <w:pPr>
              <w:jc w:val="center"/>
              <w:rPr>
                <w:sz w:val="28"/>
                <w:szCs w:val="28"/>
              </w:rPr>
            </w:pPr>
            <w:r>
              <w:rPr>
                <w:sz w:val="28"/>
                <w:szCs w:val="28"/>
              </w:rPr>
              <w:t xml:space="preserve">1. </w:t>
            </w:r>
            <w:r w:rsidR="0066442D" w:rsidRPr="005249C0">
              <w:rPr>
                <w:sz w:val="28"/>
                <w:szCs w:val="28"/>
              </w:rPr>
              <w:t>Подпрограмма «Благоустройство дворовых территорий многоквартирных домов Саргатского городского поселения»</w:t>
            </w: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Default="0066442D" w:rsidP="00393A9B">
            <w:pPr>
              <w:rPr>
                <w:sz w:val="28"/>
                <w:szCs w:val="28"/>
              </w:rPr>
            </w:pPr>
            <w:r w:rsidRPr="005249C0">
              <w:rPr>
                <w:sz w:val="28"/>
                <w:szCs w:val="28"/>
              </w:rPr>
              <w:t>Увеличение доли благоустроенных дворовых террит</w:t>
            </w:r>
            <w:r w:rsidRPr="005249C0">
              <w:rPr>
                <w:sz w:val="28"/>
                <w:szCs w:val="28"/>
              </w:rPr>
              <w:t>о</w:t>
            </w:r>
            <w:r w:rsidRPr="005249C0">
              <w:rPr>
                <w:sz w:val="28"/>
                <w:szCs w:val="28"/>
              </w:rPr>
              <w:t>рий</w:t>
            </w:r>
          </w:p>
        </w:tc>
        <w:tc>
          <w:tcPr>
            <w:tcW w:w="1573" w:type="dxa"/>
            <w:tcBorders>
              <w:left w:val="single" w:sz="4" w:space="0" w:color="auto"/>
              <w:bottom w:val="single" w:sz="4" w:space="0" w:color="auto"/>
              <w:right w:val="single" w:sz="4" w:space="0" w:color="auto"/>
            </w:tcBorders>
          </w:tcPr>
          <w:p w:rsidR="009A7D38" w:rsidRPr="00D54BAC" w:rsidRDefault="0066442D"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9A7D38" w:rsidRPr="00D54BAC" w:rsidRDefault="00F6457C" w:rsidP="0069052A">
            <w:pPr>
              <w:autoSpaceDE w:val="0"/>
              <w:autoSpaceDN w:val="0"/>
              <w:adjustRightInd w:val="0"/>
              <w:jc w:val="center"/>
            </w:pPr>
            <w:r>
              <w:t>0</w:t>
            </w:r>
          </w:p>
        </w:tc>
        <w:tc>
          <w:tcPr>
            <w:tcW w:w="900" w:type="dxa"/>
            <w:tcBorders>
              <w:left w:val="single" w:sz="4" w:space="0" w:color="auto"/>
              <w:bottom w:val="single" w:sz="4" w:space="0" w:color="auto"/>
              <w:right w:val="single" w:sz="4" w:space="0" w:color="auto"/>
            </w:tcBorders>
          </w:tcPr>
          <w:p w:rsidR="0066442D" w:rsidRPr="00D54BAC" w:rsidRDefault="00F6457C" w:rsidP="0066442D">
            <w:pPr>
              <w:autoSpaceDE w:val="0"/>
              <w:autoSpaceDN w:val="0"/>
              <w:adjustRightInd w:val="0"/>
              <w:jc w:val="center"/>
            </w:pPr>
            <w:r>
              <w:t>0</w:t>
            </w:r>
          </w:p>
        </w:tc>
        <w:tc>
          <w:tcPr>
            <w:tcW w:w="180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66442D"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66442D" w:rsidRDefault="006668E1" w:rsidP="0069052A">
            <w:pPr>
              <w:autoSpaceDE w:val="0"/>
              <w:autoSpaceDN w:val="0"/>
              <w:adjustRightInd w:val="0"/>
              <w:jc w:val="center"/>
              <w:rPr>
                <w:sz w:val="28"/>
                <w:szCs w:val="28"/>
              </w:rPr>
            </w:pPr>
            <w:r w:rsidRPr="0066442D">
              <w:rPr>
                <w:sz w:val="28"/>
                <w:szCs w:val="28"/>
              </w:rPr>
              <w:t xml:space="preserve">2. </w:t>
            </w:r>
            <w:r w:rsidR="0066442D" w:rsidRPr="0066442D">
              <w:rPr>
                <w:sz w:val="28"/>
                <w:szCs w:val="28"/>
              </w:rPr>
              <w:t>Подпрограмма «</w:t>
            </w:r>
            <w:hyperlink w:anchor="sub_14000" w:history="1">
              <w:r w:rsidR="0066442D" w:rsidRPr="0066442D">
                <w:rPr>
                  <w:rStyle w:val="ae"/>
                  <w:b w:val="0"/>
                  <w:sz w:val="28"/>
                  <w:szCs w:val="28"/>
                </w:rPr>
                <w:t xml:space="preserve">Благоустройство общественных территорий </w:t>
              </w:r>
              <w:r w:rsidR="0066442D" w:rsidRPr="0066442D">
                <w:rPr>
                  <w:sz w:val="28"/>
                  <w:szCs w:val="28"/>
                </w:rPr>
                <w:t xml:space="preserve">Саргатского городского поселения </w:t>
              </w:r>
            </w:hyperlink>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left w:val="single" w:sz="4" w:space="0" w:color="auto"/>
              <w:bottom w:val="single" w:sz="4" w:space="0" w:color="auto"/>
              <w:right w:val="single" w:sz="4" w:space="0" w:color="auto"/>
            </w:tcBorders>
          </w:tcPr>
          <w:p w:rsidR="009A7D38" w:rsidRPr="00401A27" w:rsidRDefault="0066442D" w:rsidP="00C76728">
            <w:pPr>
              <w:rPr>
                <w:sz w:val="28"/>
                <w:szCs w:val="28"/>
              </w:rPr>
            </w:pPr>
            <w:r w:rsidRPr="005249C0">
              <w:rPr>
                <w:sz w:val="28"/>
                <w:szCs w:val="28"/>
              </w:rPr>
              <w:t>Увеличение доли благоустроенных общественных территорий</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left w:val="single" w:sz="4" w:space="0" w:color="auto"/>
              <w:bottom w:val="single" w:sz="4" w:space="0" w:color="auto"/>
              <w:right w:val="single" w:sz="4" w:space="0" w:color="auto"/>
            </w:tcBorders>
          </w:tcPr>
          <w:p w:rsidR="009A7D38" w:rsidRPr="00D54BAC" w:rsidRDefault="00F6457C" w:rsidP="0069052A">
            <w:pPr>
              <w:autoSpaceDE w:val="0"/>
              <w:autoSpaceDN w:val="0"/>
              <w:adjustRightInd w:val="0"/>
              <w:jc w:val="center"/>
            </w:pPr>
            <w:r>
              <w:t>17,4</w:t>
            </w:r>
          </w:p>
        </w:tc>
        <w:tc>
          <w:tcPr>
            <w:tcW w:w="900" w:type="dxa"/>
            <w:tcBorders>
              <w:left w:val="single" w:sz="4" w:space="0" w:color="auto"/>
              <w:bottom w:val="single" w:sz="4" w:space="0" w:color="auto"/>
              <w:right w:val="single" w:sz="4" w:space="0" w:color="auto"/>
            </w:tcBorders>
          </w:tcPr>
          <w:p w:rsidR="009A7D38" w:rsidRPr="00D54BAC" w:rsidRDefault="00F6457C" w:rsidP="0069052A">
            <w:pPr>
              <w:autoSpaceDE w:val="0"/>
              <w:autoSpaceDN w:val="0"/>
              <w:adjustRightInd w:val="0"/>
              <w:jc w:val="center"/>
            </w:pPr>
            <w:r>
              <w:t>17,4</w:t>
            </w:r>
          </w:p>
        </w:tc>
        <w:tc>
          <w:tcPr>
            <w:tcW w:w="180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bl>
    <w:p w:rsidR="00F06053" w:rsidRPr="003357D8" w:rsidRDefault="00F06053" w:rsidP="0066442D">
      <w:pPr>
        <w:autoSpaceDE w:val="0"/>
        <w:autoSpaceDN w:val="0"/>
        <w:adjustRightInd w:val="0"/>
        <w:ind w:left="-1134" w:firstLine="567"/>
        <w:jc w:val="center"/>
        <w:rPr>
          <w:color w:val="000000"/>
          <w:sz w:val="28"/>
          <w:szCs w:val="28"/>
        </w:rPr>
      </w:pPr>
      <w:r w:rsidRPr="00350CD8">
        <w:rPr>
          <w:sz w:val="28"/>
          <w:szCs w:val="28"/>
          <w:vertAlign w:val="superscript"/>
        </w:rPr>
        <w:t>_________________________________</w:t>
      </w:r>
    </w:p>
    <w:sectPr w:rsidR="00F06053" w:rsidRPr="003357D8"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051" w:rsidRDefault="008A6051">
      <w:r>
        <w:separator/>
      </w:r>
    </w:p>
  </w:endnote>
  <w:endnote w:type="continuationSeparator" w:id="0">
    <w:p w:rsidR="008A6051" w:rsidRDefault="008A6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051" w:rsidRDefault="008A6051">
      <w:r>
        <w:separator/>
      </w:r>
    </w:p>
  </w:footnote>
  <w:footnote w:type="continuationSeparator" w:id="0">
    <w:p w:rsidR="008A6051" w:rsidRDefault="008A6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78" w:rsidRDefault="007C3B09"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78" w:rsidRDefault="00567278"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5814CA7"/>
    <w:multiLevelType w:val="hybridMultilevel"/>
    <w:tmpl w:val="05F6E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5"/>
  </w:num>
  <w:num w:numId="3">
    <w:abstractNumId w:val="11"/>
  </w:num>
  <w:num w:numId="4">
    <w:abstractNumId w:val="9"/>
  </w:num>
  <w:num w:numId="5">
    <w:abstractNumId w:val="1"/>
  </w:num>
  <w:num w:numId="6">
    <w:abstractNumId w:val="7"/>
  </w:num>
  <w:num w:numId="7">
    <w:abstractNumId w:val="6"/>
  </w:num>
  <w:num w:numId="8">
    <w:abstractNumId w:val="8"/>
  </w:num>
  <w:num w:numId="9">
    <w:abstractNumId w:val="0"/>
  </w:num>
  <w:num w:numId="10">
    <w:abstractNumId w:val="2"/>
  </w:num>
  <w:num w:numId="11">
    <w:abstractNumId w:val="3"/>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autoHyphenation/>
  <w:hyphenationZone w:val="357"/>
  <w:noPunctuationKerning/>
  <w:characterSpacingControl w:val="doNotCompress"/>
  <w:footnotePr>
    <w:footnote w:id="-1"/>
    <w:footnote w:id="0"/>
  </w:footnotePr>
  <w:endnotePr>
    <w:endnote w:id="-1"/>
    <w:endnote w:id="0"/>
  </w:endnotePr>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00BA"/>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554"/>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4CE7"/>
    <w:rsid w:val="00105F99"/>
    <w:rsid w:val="00106699"/>
    <w:rsid w:val="0010690E"/>
    <w:rsid w:val="001076D2"/>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32DA"/>
    <w:rsid w:val="001A441D"/>
    <w:rsid w:val="001A4FB5"/>
    <w:rsid w:val="001A61E0"/>
    <w:rsid w:val="001A6892"/>
    <w:rsid w:val="001A6A72"/>
    <w:rsid w:val="001B0612"/>
    <w:rsid w:val="001B0628"/>
    <w:rsid w:val="001B4465"/>
    <w:rsid w:val="001B4A61"/>
    <w:rsid w:val="001B4C44"/>
    <w:rsid w:val="001B61A1"/>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6BA"/>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B7F"/>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1CC4"/>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57AB2"/>
    <w:rsid w:val="003605CC"/>
    <w:rsid w:val="00362A62"/>
    <w:rsid w:val="00363122"/>
    <w:rsid w:val="00364BDF"/>
    <w:rsid w:val="00365537"/>
    <w:rsid w:val="003658AC"/>
    <w:rsid w:val="00366889"/>
    <w:rsid w:val="00366A18"/>
    <w:rsid w:val="00366C23"/>
    <w:rsid w:val="00367C76"/>
    <w:rsid w:val="00367EB2"/>
    <w:rsid w:val="00370906"/>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2A1F"/>
    <w:rsid w:val="00393A9B"/>
    <w:rsid w:val="0039669A"/>
    <w:rsid w:val="003978F9"/>
    <w:rsid w:val="003A07FC"/>
    <w:rsid w:val="003A393A"/>
    <w:rsid w:val="003A39C6"/>
    <w:rsid w:val="003A4E41"/>
    <w:rsid w:val="003A7319"/>
    <w:rsid w:val="003A7725"/>
    <w:rsid w:val="003B1114"/>
    <w:rsid w:val="003B17F1"/>
    <w:rsid w:val="003B1E1D"/>
    <w:rsid w:val="003B24EC"/>
    <w:rsid w:val="003B3132"/>
    <w:rsid w:val="003B640F"/>
    <w:rsid w:val="003C08DE"/>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1C7F"/>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37EDB"/>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044"/>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5754"/>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35B"/>
    <w:rsid w:val="00530400"/>
    <w:rsid w:val="00531071"/>
    <w:rsid w:val="00531CB3"/>
    <w:rsid w:val="0053257D"/>
    <w:rsid w:val="005327E1"/>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4FBB"/>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4EC"/>
    <w:rsid w:val="005B6630"/>
    <w:rsid w:val="005B72EE"/>
    <w:rsid w:val="005B7A3A"/>
    <w:rsid w:val="005C37E7"/>
    <w:rsid w:val="005C46B1"/>
    <w:rsid w:val="005C74C9"/>
    <w:rsid w:val="005C7B5C"/>
    <w:rsid w:val="005D05E9"/>
    <w:rsid w:val="005D086D"/>
    <w:rsid w:val="005D18C3"/>
    <w:rsid w:val="005D2498"/>
    <w:rsid w:val="005D4D5E"/>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5AB8"/>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442D"/>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57F"/>
    <w:rsid w:val="006A7978"/>
    <w:rsid w:val="006A7D77"/>
    <w:rsid w:val="006B0351"/>
    <w:rsid w:val="006B0AD5"/>
    <w:rsid w:val="006B3837"/>
    <w:rsid w:val="006B405D"/>
    <w:rsid w:val="006B5253"/>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6786D"/>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B09"/>
    <w:rsid w:val="007C3D69"/>
    <w:rsid w:val="007C5308"/>
    <w:rsid w:val="007C7EDB"/>
    <w:rsid w:val="007D0183"/>
    <w:rsid w:val="007D29CC"/>
    <w:rsid w:val="007D2BAE"/>
    <w:rsid w:val="007D7179"/>
    <w:rsid w:val="007E0DE8"/>
    <w:rsid w:val="007E1B88"/>
    <w:rsid w:val="007E27FB"/>
    <w:rsid w:val="007E28A2"/>
    <w:rsid w:val="007E59C7"/>
    <w:rsid w:val="007E6316"/>
    <w:rsid w:val="007F06BB"/>
    <w:rsid w:val="007F3936"/>
    <w:rsid w:val="007F42A5"/>
    <w:rsid w:val="007F7F9D"/>
    <w:rsid w:val="008001E0"/>
    <w:rsid w:val="008004BE"/>
    <w:rsid w:val="008024CB"/>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3E57"/>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051"/>
    <w:rsid w:val="008A6515"/>
    <w:rsid w:val="008A7480"/>
    <w:rsid w:val="008B0837"/>
    <w:rsid w:val="008B0FCB"/>
    <w:rsid w:val="008B12B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E6B96"/>
    <w:rsid w:val="008F100C"/>
    <w:rsid w:val="008F425A"/>
    <w:rsid w:val="008F4B04"/>
    <w:rsid w:val="008F551C"/>
    <w:rsid w:val="008F595D"/>
    <w:rsid w:val="008F6DC0"/>
    <w:rsid w:val="008F75FB"/>
    <w:rsid w:val="008F7C69"/>
    <w:rsid w:val="008F7FBE"/>
    <w:rsid w:val="009011BD"/>
    <w:rsid w:val="00904E31"/>
    <w:rsid w:val="00905F4B"/>
    <w:rsid w:val="0090692A"/>
    <w:rsid w:val="00906CC0"/>
    <w:rsid w:val="009106E4"/>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6FA8"/>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6145"/>
    <w:rsid w:val="00A17421"/>
    <w:rsid w:val="00A209EE"/>
    <w:rsid w:val="00A20D9C"/>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591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5CE3"/>
    <w:rsid w:val="00AB6969"/>
    <w:rsid w:val="00AB70BC"/>
    <w:rsid w:val="00AC029A"/>
    <w:rsid w:val="00AC02C1"/>
    <w:rsid w:val="00AC402D"/>
    <w:rsid w:val="00AC416D"/>
    <w:rsid w:val="00AC66DF"/>
    <w:rsid w:val="00AC7950"/>
    <w:rsid w:val="00AD12A2"/>
    <w:rsid w:val="00AD4238"/>
    <w:rsid w:val="00AD54B7"/>
    <w:rsid w:val="00AD5E02"/>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0A68"/>
    <w:rsid w:val="00B03755"/>
    <w:rsid w:val="00B050DD"/>
    <w:rsid w:val="00B0546D"/>
    <w:rsid w:val="00B061DD"/>
    <w:rsid w:val="00B06AC8"/>
    <w:rsid w:val="00B11667"/>
    <w:rsid w:val="00B11C56"/>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6DA4"/>
    <w:rsid w:val="00B87884"/>
    <w:rsid w:val="00B907FD"/>
    <w:rsid w:val="00B91F56"/>
    <w:rsid w:val="00B9211C"/>
    <w:rsid w:val="00B930B8"/>
    <w:rsid w:val="00B96DAD"/>
    <w:rsid w:val="00B96F14"/>
    <w:rsid w:val="00B97202"/>
    <w:rsid w:val="00B97564"/>
    <w:rsid w:val="00BA198D"/>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37F9"/>
    <w:rsid w:val="00BD5D69"/>
    <w:rsid w:val="00BD64FD"/>
    <w:rsid w:val="00BD6FF8"/>
    <w:rsid w:val="00BD763A"/>
    <w:rsid w:val="00BD7BBB"/>
    <w:rsid w:val="00BD7C8C"/>
    <w:rsid w:val="00BE2CA0"/>
    <w:rsid w:val="00BE3125"/>
    <w:rsid w:val="00BE3F2C"/>
    <w:rsid w:val="00BE4A9C"/>
    <w:rsid w:val="00BE5EE1"/>
    <w:rsid w:val="00BE746E"/>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3118"/>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9E1"/>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181"/>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20F"/>
    <w:rsid w:val="00D53BE2"/>
    <w:rsid w:val="00D556E6"/>
    <w:rsid w:val="00D55A31"/>
    <w:rsid w:val="00D5606A"/>
    <w:rsid w:val="00D5629B"/>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246"/>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D6E2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174F7"/>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853"/>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7C"/>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54D"/>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 w:val="00FF36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 w:type="character" w:customStyle="1" w:styleId="ae">
    <w:name w:val="Цветовое выделение"/>
    <w:rsid w:val="0066442D"/>
    <w:rPr>
      <w:b/>
      <w:bCs/>
      <w:color w:val="26282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EE087E-35B0-4592-B634-890F20293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economist</cp:lastModifiedBy>
  <cp:revision>6</cp:revision>
  <cp:lastPrinted>2015-05-29T10:14:00Z</cp:lastPrinted>
  <dcterms:created xsi:type="dcterms:W3CDTF">2024-06-01T09:39:00Z</dcterms:created>
  <dcterms:modified xsi:type="dcterms:W3CDTF">2025-06-07T08:47:00Z</dcterms:modified>
</cp:coreProperties>
</file>